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8"/>
        </w:rPr>
        <w:id w:val="-240795504"/>
      </w:sdtPr>
      <w:sdtEndPr>
        <w:rPr>
          <w:kern w:val="0"/>
          <w:sz w:val="56"/>
        </w:rPr>
      </w:sdtEndPr>
      <w:sdtContent>
        <w:p w:rsidR="006171A3" w:rsidRDefault="006171A3">
          <w:pPr>
            <w:rPr>
              <w:kern w:val="28"/>
            </w:rPr>
          </w:pPr>
        </w:p>
        <w:p w:rsidR="006171A3" w:rsidRDefault="00D133DE">
          <w:pPr>
            <w:spacing w:line="276" w:lineRule="auto"/>
            <w:rPr>
              <w:rFonts w:asciiTheme="majorHAnsi" w:eastAsiaTheme="majorEastAsia" w:hAnsiTheme="majorHAnsi" w:cstheme="majorBidi"/>
              <w:caps/>
              <w:color w:val="000000" w:themeColor="text1"/>
              <w:spacing w:val="-20"/>
              <w:kern w:val="28"/>
              <w:sz w:val="56"/>
              <w:szCs w:val="52"/>
            </w:rPr>
          </w:pPr>
          <w:r>
            <w:rPr>
              <w:noProof/>
            </w:rPr>
            <w:drawing>
              <wp:inline distT="0" distB="0" distL="0" distR="0" wp14:anchorId="27DBD558" wp14:editId="12C9F5D6">
                <wp:extent cx="6488430" cy="3689406"/>
                <wp:effectExtent l="0" t="0" r="7620" b="6350"/>
                <wp:docPr id="7" name="Рисунок 7" descr="https://cdn2.img.sputnik-abkhazia.info/images/101996/07/101996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img.sputnik-abkhazia.info/images/101996/07/10199607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8870" cy="3695342"/>
                        </a:xfrm>
                        <a:prstGeom prst="rect">
                          <a:avLst/>
                        </a:prstGeom>
                        <a:noFill/>
                        <a:ln>
                          <a:noFill/>
                        </a:ln>
                      </pic:spPr>
                    </pic:pic>
                  </a:graphicData>
                </a:graphic>
              </wp:inline>
            </w:drawing>
          </w:r>
          <w:r w:rsidR="00560CF5">
            <w:rPr>
              <w:noProof/>
            </w:rPr>
            <mc:AlternateContent>
              <mc:Choice Requires="wps">
                <w:drawing>
                  <wp:anchor distT="0" distB="0" distL="114300" distR="114300" simplePos="0" relativeHeight="251674624" behindDoc="0" locked="0" layoutInCell="1" allowOverlap="1" wp14:editId="2387022E">
                    <wp:simplePos x="0" y="0"/>
                    <wp:positionH relativeFrom="margin">
                      <wp:align>left</wp:align>
                    </wp:positionH>
                    <mc:AlternateContent>
                      <mc:Choice Requires="wp14">
                        <wp:positionV relativeFrom="margin">
                          <wp14:pctPosVOffset>80000</wp14:pctPosVOffset>
                        </wp:positionV>
                      </mc:Choice>
                      <mc:Fallback>
                        <wp:positionV relativeFrom="page">
                          <wp:posOffset>7635240</wp:posOffset>
                        </wp:positionV>
                      </mc:Fallback>
                    </mc:AlternateContent>
                    <wp:extent cx="6272530" cy="566420"/>
                    <wp:effectExtent l="0" t="0" r="0" b="0"/>
                    <wp:wrapNone/>
                    <wp:docPr id="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63089C" w:rsidP="00E95D37">
                                <w:pPr>
                                  <w:pStyle w:val="a6"/>
                                  <w:jc w:val="center"/>
                                </w:pPr>
                                <w:sdt>
                                  <w:sdtPr>
                                    <w:alias w:val="Подзаголовок"/>
                                    <w:id w:val="1122268177"/>
                                    <w:showingPlcHdr/>
                                    <w:dataBinding w:prefixMappings="xmlns:ns0='http://schemas.openxmlformats.org/package/2006/metadata/core-properties' xmlns:ns1='http://purl.org/dc/elements/1.1/'" w:xpath="/ns0:coreProperties[1]/ns1:subject[1]" w:storeItemID="{6C3C8BC8-F283-45AE-878A-BAB7291924A1}"/>
                                    <w:text/>
                                  </w:sdtPr>
                                  <w:sdtEndPr/>
                                  <w:sdtContent>
                                    <w:r w:rsidR="00E95D37">
                                      <w:t xml:space="preserve">     </w:t>
                                    </w:r>
                                  </w:sdtContent>
                                </w:sdt>
                                <w:r w:rsidR="000A741D">
                                  <w:t>март</w:t>
                                </w:r>
                                <w:r w:rsidR="00FD0F6A">
                                  <w:t xml:space="preserve"> 2018</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0;margin-top:0;width:493.9pt;height:44.6pt;z-index:251674624;visibility:visible;mso-wrap-style:square;mso-width-percent:980;mso-height-percent:0;mso-top-percent:800;mso-wrap-distance-left:9pt;mso-wrap-distance-top:0;mso-wrap-distance-right:9pt;mso-wrap-distance-bottom:0;mso-position-horizontal:left;mso-position-horizontal-relative:margin;mso-position-vertical-relative:margin;mso-width-percent:980;mso-height-percent:0;mso-top-percent:8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" filled="f" stroked="f">
                    <v:textbox>
                      <w:txbxContent>
                        <w:p w:rsidR="006171A3" w:rsidRDefault="0064007A" w:rsidP="00E95D37">
                          <w:pPr>
                            <w:pStyle w:val="a6"/>
                            <w:jc w:val="center"/>
                          </w:pPr>
                          <w:sdt>
                            <w:sdtPr>
                              <w:alias w:val="Подзаголовок"/>
                              <w:id w:val="1122268177"/>
                              <w:showingPlcHdr/>
                              <w:dataBinding w:prefixMappings="xmlns:ns0='http://schemas.openxmlformats.org/package/2006/metadata/core-properties' xmlns:ns1='http://purl.org/dc/elements/1.1/'" w:xpath="/ns0:coreProperties[1]/ns1:subject[1]" w:storeItemID="{6C3C8BC8-F283-45AE-878A-BAB7291924A1}"/>
                              <w:text/>
                            </w:sdtPr>
                            <w:sdtEndPr/>
                            <w:sdtContent>
                              <w:r w:rsidR="00E95D37">
                                <w:t xml:space="preserve">     </w:t>
                              </w:r>
                            </w:sdtContent>
                          </w:sdt>
                          <w:r w:rsidR="000A741D">
                            <w:t>март</w:t>
                          </w:r>
                          <w:r w:rsidR="00FD0F6A">
                            <w:t xml:space="preserve"> 2018</w:t>
                          </w:r>
                        </w:p>
                      </w:txbxContent>
                    </v:textbox>
                    <w10:wrap anchorx="margin" anchory="margin"/>
                  </v:shape>
                </w:pict>
              </mc:Fallback>
            </mc:AlternateContent>
          </w:r>
          <w:r w:rsidR="00560CF5">
            <w:rPr>
              <w:noProof/>
            </w:rPr>
            <mc:AlternateContent>
              <mc:Choice Requires="wps">
                <w:drawing>
                  <wp:anchor distT="0" distB="0" distL="114300" distR="114300" simplePos="0" relativeHeight="251669504" behindDoc="0" locked="0" layoutInCell="1" allowOverlap="1" wp14:editId="680B2E44">
                    <wp:simplePos x="0" y="0"/>
                    <wp:positionH relativeFrom="margin">
                      <wp:align>left</wp:align>
                    </wp:positionH>
                    <mc:AlternateContent>
                      <mc:Choice Requires="wp14">
                        <wp:positionV relativeFrom="margin">
                          <wp14:pctPosVOffset>70000</wp14:pctPosVOffset>
                        </wp:positionV>
                      </mc:Choice>
                      <mc:Fallback>
                        <wp:positionV relativeFrom="page">
                          <wp:posOffset>6766560</wp:posOffset>
                        </wp:positionV>
                      </mc:Fallback>
                    </mc:AlternateContent>
                    <wp:extent cx="6016625" cy="886460"/>
                    <wp:effectExtent l="0" t="0" r="0" b="0"/>
                    <wp:wrapNone/>
                    <wp:docPr id="3"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63089C" w:rsidP="00E95D37">
                                <w:pPr>
                                  <w:pStyle w:val="a4"/>
                                  <w:jc w:val="center"/>
                                  <w:rPr>
                                    <w:sz w:val="56"/>
                                  </w:rPr>
                                </w:pPr>
                                <w:sdt>
                                  <w:sdtPr>
                                    <w:rPr>
                                      <w:sz w:val="56"/>
                                    </w:rPr>
                                    <w:alias w:val="Название"/>
                                    <w:id w:val="324249323"/>
                                    <w:dataBinding w:prefixMappings="xmlns:ns0='http://schemas.openxmlformats.org/package/2006/metadata/core-properties' xmlns:ns1='http://purl.org/dc/elements/1.1/'" w:xpath="/ns0:coreProperties[1]/ns1:title[1]" w:storeItemID="{6C3C8BC8-F283-45AE-878A-BAB7291924A1}"/>
                                    <w:text/>
                                  </w:sdtPr>
                                  <w:sdtEndPr/>
                                  <w:sdtContent>
                                    <w:r w:rsidR="00E95D37">
                                      <w:rPr>
                                        <w:sz w:val="56"/>
                                      </w:rPr>
                                      <w:t>обзор судебной практики</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Надпись 26" o:spid="_x0000_s1027" type="#_x0000_t202" style="position:absolute;margin-left:0;margin-top:0;width:473.7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" filled="f" stroked="f">
                    <v:textbox>
                      <w:txbxContent>
                        <w:p w:rsidR="006171A3" w:rsidRDefault="00E56033" w:rsidP="00E95D37">
                          <w:pPr>
                            <w:pStyle w:val="a4"/>
                            <w:jc w:val="center"/>
                            <w:rPr>
                              <w:sz w:val="56"/>
                            </w:rPr>
                          </w:pPr>
                          <w:sdt>
                            <w:sdtPr>
                              <w:rPr>
                                <w:sz w:val="56"/>
                              </w:rPr>
                              <w:alias w:val="Название"/>
                              <w:id w:val="324249323"/>
                              <w:dataBinding w:prefixMappings="xmlns:ns0='http://schemas.openxmlformats.org/package/2006/metadata/core-properties' xmlns:ns1='http://purl.org/dc/elements/1.1/'" w:xpath="/ns0:coreProperties[1]/ns1:title[1]" w:storeItemID="{6C3C8BC8-F283-45AE-878A-BAB7291924A1}"/>
                              <w:text/>
                            </w:sdtPr>
                            <w:sdtEndPr/>
                            <w:sdtContent>
                              <w:r w:rsidR="00E95D37">
                                <w:rPr>
                                  <w:sz w:val="56"/>
                                </w:rPr>
                                <w:t>обзор судебной практики</w:t>
                              </w:r>
                            </w:sdtContent>
                          </w:sdt>
                        </w:p>
                      </w:txbxContent>
                    </v:textbox>
                    <w10:wrap anchorx="margin" anchory="margin"/>
                  </v:shape>
                </w:pict>
              </mc:Fallback>
            </mc:AlternateContent>
          </w:r>
          <w:r w:rsidR="00560CF5">
            <w:rPr>
              <w:noProof/>
            </w:rPr>
            <mc:AlternateContent>
              <mc:Choice Requires="wps">
                <w:drawing>
                  <wp:anchor distT="0" distB="0" distL="114300" distR="114300" simplePos="0" relativeHeight="251672576" behindDoc="0" locked="0" layoutInCell="1" allowOverlap="1" wp14:editId="0FFADAC5">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6294A5A" id="Прямоугольник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" fillcolor="#d1282e [3215]" stroked="f">
                    <w10:wrap anchorx="margin" anchory="margin"/>
                  </v:rect>
                </w:pict>
              </mc:Fallback>
            </mc:AlternateContent>
          </w:r>
          <w:r w:rsidR="00560CF5">
            <w:rPr>
              <w:noProof/>
            </w:rPr>
            <mc:AlternateContent>
              <mc:Choice Requires="wps">
                <w:drawing>
                  <wp:anchor distT="0" distB="0" distL="114300" distR="114300" simplePos="0" relativeHeight="251671552" behindDoc="0" locked="0" layoutInCell="1" allowOverlap="1" wp14:editId="25A778E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2FC7E26E" id="Прямоугольник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" fillcolor="black [3213]" stroked="f">
                    <w10:wrap anchorx="margin" anchory="margin"/>
                  </v:rect>
                </w:pict>
              </mc:Fallback>
            </mc:AlternateContent>
          </w:r>
          <w:r w:rsidR="00560CF5">
            <w:rPr>
              <w:noProof/>
            </w:rPr>
            <mc:AlternateContent>
              <mc:Choice Requires="wps">
                <w:drawing>
                  <wp:anchor distT="0" distB="0" distL="114300" distR="114300" simplePos="0" relativeHeight="251670528" behindDoc="0" locked="0" layoutInCell="1" allowOverlap="1" wp14:editId="24D61EBF">
                    <wp:simplePos x="0" y="0"/>
                    <wp:positionH relativeFrom="margin">
                      <wp:align>center</wp:align>
                    </wp:positionH>
                    <wp:positionV relativeFrom="margin">
                      <wp:align>center</wp:align>
                    </wp:positionV>
                    <wp:extent cx="6839585" cy="9121140"/>
                    <wp:effectExtent l="0" t="0" r="9525" b="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481FEDE" id="Прямоугольник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" filled="f" strokecolor="black [3213]">
                    <w10:wrap anchorx="margin" anchory="margin"/>
                  </v:rect>
                </w:pict>
              </mc:Fallback>
            </mc:AlternateContent>
          </w:r>
          <w:r w:rsidR="00560CF5">
            <w:rPr>
              <w:noProof/>
            </w:rPr>
            <mc:AlternateContent>
              <mc:Choice Requires="wps">
                <w:drawing>
                  <wp:anchor distT="0" distB="0" distL="114300" distR="114300" simplePos="0" relativeHeight="251668480" behindDoc="0" locked="0" layoutInCell="1" allowOverlap="1" wp14:editId="45663D49">
                    <wp:simplePos x="0" y="0"/>
                    <wp:positionH relativeFrom="margin">
                      <wp:align>left</wp:align>
                    </wp:positionH>
                    <mc:AlternateContent>
                      <mc:Choice Requires="wp14">
                        <wp:positionV relativeFrom="margin">
                          <wp14:pctPosVOffset>87000</wp14:pctPosVOffset>
                        </wp:positionV>
                      </mc:Choice>
                      <mc:Fallback>
                        <wp:positionV relativeFrom="page">
                          <wp:posOffset>8242935</wp:posOffset>
                        </wp:positionV>
                      </mc:Fallback>
                    </mc:AlternateContent>
                    <wp:extent cx="6016625" cy="804545"/>
                    <wp:effectExtent l="0" t="0" r="0" b="0"/>
                    <wp:wrapNone/>
                    <wp:docPr id="16"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Pr="00E95D37" w:rsidRDefault="00E95D37" w:rsidP="00E95D37">
                                <w:pPr>
                                  <w:jc w:val="center"/>
                                  <w:rPr>
                                    <w:rFonts w:ascii="Times New Roman" w:hAnsi="Times New Roman" w:cs="Times New Roman"/>
                                    <w:sz w:val="28"/>
                                    <w:szCs w:val="28"/>
                                  </w:rPr>
                                </w:pPr>
                                <w:r w:rsidRPr="00E95D37">
                                  <w:rPr>
                                    <w:rFonts w:ascii="Times New Roman" w:hAnsi="Times New Roman" w:cs="Times New Roman"/>
                                    <w:sz w:val="28"/>
                                    <w:szCs w:val="28"/>
                                  </w:rPr>
                                  <w:t>Департамент надзора и контроля в сфере образования Министерства образования и науки Республики Татарстан</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id="Надпись 24" o:spid="_x0000_s1028" type="#_x0000_t202" style="position:absolute;margin-left:0;margin-top:0;width:473.75pt;height:63.35pt;z-index:251668480;visibility:visible;mso-wrap-style:square;mso-width-percent:940;mso-height-percent:0;mso-top-percent:870;mso-wrap-distance-left:9pt;mso-wrap-distance-top:0;mso-wrap-distance-right:9pt;mso-wrap-distance-bottom:0;mso-position-horizontal:left;mso-position-horizontal-relative:margin;mso-position-vertical-relative:margin;mso-width-percent:940;mso-height-percent:0;mso-top-percent:87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" filled="f" stroked="f">
                    <v:textbox>
                      <w:txbxContent>
                        <w:p w:rsidR="006171A3" w:rsidRPr="00E95D37" w:rsidRDefault="00E95D37" w:rsidP="00E95D37">
                          <w:pPr>
                            <w:jc w:val="center"/>
                            <w:rPr>
                              <w:rFonts w:ascii="Times New Roman" w:hAnsi="Times New Roman" w:cs="Times New Roman"/>
                              <w:sz w:val="28"/>
                              <w:szCs w:val="28"/>
                            </w:rPr>
                          </w:pPr>
                          <w:r w:rsidRPr="00E95D37">
                            <w:rPr>
                              <w:rFonts w:ascii="Times New Roman" w:hAnsi="Times New Roman" w:cs="Times New Roman"/>
                              <w:sz w:val="28"/>
                              <w:szCs w:val="28"/>
                            </w:rPr>
                            <w:t>Департамент надзора и контроля в сфере образования Министерства образования и науки Республики Татарстан</w:t>
                          </w:r>
                        </w:p>
                      </w:txbxContent>
                    </v:textbox>
                    <w10:wrap anchorx="margin" anchory="margin"/>
                  </v:shape>
                </w:pict>
              </mc:Fallback>
            </mc:AlternateContent>
          </w:r>
          <w:r w:rsidR="00560CF5">
            <w:rPr>
              <w:sz w:val="56"/>
            </w:rPr>
            <w:br w:type="page"/>
          </w:r>
        </w:p>
      </w:sdtContent>
    </w:sdt>
    <w:p w:rsidR="00E95D37" w:rsidRPr="000E33C9" w:rsidRDefault="00E95D37" w:rsidP="00E95D37">
      <w:pPr>
        <w:spacing w:after="0" w:line="240" w:lineRule="auto"/>
        <w:jc w:val="center"/>
        <w:rPr>
          <w:rFonts w:ascii="Times New Roman" w:hAnsi="Times New Roman" w:cs="Times New Roman"/>
          <w:b/>
          <w:sz w:val="28"/>
          <w:szCs w:val="28"/>
        </w:rPr>
      </w:pPr>
      <w:r w:rsidRPr="000E33C9">
        <w:rPr>
          <w:rFonts w:ascii="Times New Roman" w:hAnsi="Times New Roman" w:cs="Times New Roman"/>
          <w:b/>
          <w:sz w:val="28"/>
          <w:szCs w:val="28"/>
        </w:rPr>
        <w:lastRenderedPageBreak/>
        <w:t>Обобщение (справка)</w:t>
      </w:r>
    </w:p>
    <w:p w:rsidR="00E95D37" w:rsidRDefault="00E95D37" w:rsidP="00E95D37">
      <w:pPr>
        <w:spacing w:after="0" w:line="240" w:lineRule="auto"/>
        <w:jc w:val="center"/>
        <w:rPr>
          <w:rFonts w:ascii="Times New Roman" w:hAnsi="Times New Roman" w:cs="Times New Roman"/>
          <w:b/>
          <w:sz w:val="28"/>
          <w:szCs w:val="28"/>
        </w:rPr>
      </w:pPr>
      <w:r w:rsidRPr="000E33C9">
        <w:rPr>
          <w:rFonts w:ascii="Times New Roman" w:hAnsi="Times New Roman" w:cs="Times New Roman"/>
          <w:b/>
          <w:sz w:val="28"/>
          <w:szCs w:val="28"/>
        </w:rPr>
        <w:t xml:space="preserve"> судебной практики о привлечении к административной ответственности лиц, допустивших нарушения законодательства в сфере образования и лицензирования</w:t>
      </w:r>
    </w:p>
    <w:p w:rsidR="00E95D37" w:rsidRDefault="00E95D37" w:rsidP="00E95D37">
      <w:pPr>
        <w:spacing w:after="0" w:line="240" w:lineRule="auto"/>
        <w:ind w:firstLine="708"/>
        <w:jc w:val="both"/>
        <w:rPr>
          <w:rFonts w:ascii="Times New Roman" w:hAnsi="Times New Roman" w:cs="Times New Roman"/>
          <w:sz w:val="28"/>
          <w:szCs w:val="28"/>
        </w:rPr>
      </w:pPr>
    </w:p>
    <w:p w:rsidR="00E95D37" w:rsidRDefault="00E95D37" w:rsidP="00E95D37">
      <w:pPr>
        <w:spacing w:after="0" w:line="240" w:lineRule="auto"/>
        <w:ind w:firstLine="708"/>
        <w:jc w:val="both"/>
        <w:rPr>
          <w:rFonts w:ascii="Times New Roman" w:hAnsi="Times New Roman" w:cs="Times New Roman"/>
          <w:sz w:val="28"/>
          <w:szCs w:val="28"/>
        </w:rPr>
      </w:pPr>
      <w:r w:rsidRPr="000E33C9">
        <w:rPr>
          <w:rFonts w:ascii="Times New Roman" w:hAnsi="Times New Roman" w:cs="Times New Roman"/>
          <w:sz w:val="28"/>
          <w:szCs w:val="28"/>
        </w:rPr>
        <w:t>Во исполнени</w:t>
      </w:r>
      <w:r>
        <w:rPr>
          <w:rFonts w:ascii="Times New Roman" w:hAnsi="Times New Roman" w:cs="Times New Roman"/>
          <w:sz w:val="28"/>
          <w:szCs w:val="28"/>
        </w:rPr>
        <w:t>е</w:t>
      </w:r>
      <w:r w:rsidRPr="000E33C9">
        <w:rPr>
          <w:rFonts w:ascii="Times New Roman" w:hAnsi="Times New Roman" w:cs="Times New Roman"/>
          <w:sz w:val="28"/>
          <w:szCs w:val="28"/>
        </w:rPr>
        <w:t xml:space="preserve"> плана работы Департамента надзора и контроля в сфере образования Министерства образования и науки Республики Татарстан (далее – Департамент) </w:t>
      </w:r>
      <w:r>
        <w:rPr>
          <w:rFonts w:ascii="Times New Roman" w:hAnsi="Times New Roman" w:cs="Times New Roman"/>
          <w:sz w:val="28"/>
          <w:szCs w:val="28"/>
        </w:rPr>
        <w:t xml:space="preserve">подготовлено обобщение судебной практики </w:t>
      </w:r>
      <w:r w:rsidRPr="000E33C9">
        <w:rPr>
          <w:rFonts w:ascii="Times New Roman" w:hAnsi="Times New Roman" w:cs="Times New Roman"/>
          <w:sz w:val="28"/>
          <w:szCs w:val="28"/>
        </w:rPr>
        <w:t>о привлечении к административной ответственности лиц, допустивших нарушения законодательства в сфере образования и лицензирования</w:t>
      </w:r>
      <w:r>
        <w:rPr>
          <w:rFonts w:ascii="Times New Roman" w:hAnsi="Times New Roman" w:cs="Times New Roman"/>
          <w:sz w:val="28"/>
          <w:szCs w:val="28"/>
        </w:rPr>
        <w:t xml:space="preserve"> за </w:t>
      </w:r>
      <w:r w:rsidR="002B343A">
        <w:rPr>
          <w:rFonts w:ascii="Times New Roman" w:hAnsi="Times New Roman" w:cs="Times New Roman"/>
          <w:sz w:val="28"/>
          <w:szCs w:val="28"/>
        </w:rPr>
        <w:t>март</w:t>
      </w:r>
      <w:r w:rsidR="00A157EE">
        <w:rPr>
          <w:rFonts w:ascii="Times New Roman" w:hAnsi="Times New Roman" w:cs="Times New Roman"/>
          <w:sz w:val="28"/>
          <w:szCs w:val="28"/>
        </w:rPr>
        <w:t xml:space="preserve"> </w:t>
      </w:r>
      <w:r w:rsidR="00FD0F6A">
        <w:rPr>
          <w:rFonts w:ascii="Times New Roman" w:hAnsi="Times New Roman" w:cs="Times New Roman"/>
          <w:sz w:val="28"/>
          <w:szCs w:val="28"/>
        </w:rPr>
        <w:t>2018</w:t>
      </w:r>
      <w:r>
        <w:rPr>
          <w:rFonts w:ascii="Times New Roman" w:hAnsi="Times New Roman" w:cs="Times New Roman"/>
          <w:sz w:val="28"/>
          <w:szCs w:val="28"/>
        </w:rPr>
        <w:t xml:space="preserve"> года.</w:t>
      </w:r>
    </w:p>
    <w:p w:rsidR="006912FE" w:rsidRDefault="002B343A" w:rsidP="00691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с 01.03.2018 по 31.03</w:t>
      </w:r>
      <w:r w:rsidR="006912FE">
        <w:rPr>
          <w:rFonts w:ascii="Times New Roman" w:hAnsi="Times New Roman" w:cs="Times New Roman"/>
          <w:sz w:val="28"/>
          <w:szCs w:val="28"/>
        </w:rPr>
        <w:t>.2018 судами</w:t>
      </w:r>
      <w:r>
        <w:rPr>
          <w:rFonts w:ascii="Times New Roman" w:hAnsi="Times New Roman" w:cs="Times New Roman"/>
          <w:sz w:val="28"/>
          <w:szCs w:val="28"/>
        </w:rPr>
        <w:t xml:space="preserve"> общей юрисдикции рассмотрено 24</w:t>
      </w:r>
      <w:r w:rsidR="006912FE">
        <w:rPr>
          <w:rFonts w:ascii="Times New Roman" w:hAnsi="Times New Roman" w:cs="Times New Roman"/>
          <w:sz w:val="28"/>
          <w:szCs w:val="28"/>
        </w:rPr>
        <w:t xml:space="preserve"> дел</w:t>
      </w:r>
      <w:r>
        <w:rPr>
          <w:rFonts w:ascii="Times New Roman" w:hAnsi="Times New Roman" w:cs="Times New Roman"/>
          <w:sz w:val="28"/>
          <w:szCs w:val="28"/>
        </w:rPr>
        <w:t>а</w:t>
      </w:r>
      <w:r w:rsidR="006912FE">
        <w:rPr>
          <w:rFonts w:ascii="Times New Roman" w:hAnsi="Times New Roman" w:cs="Times New Roman"/>
          <w:sz w:val="28"/>
          <w:szCs w:val="28"/>
        </w:rPr>
        <w:t xml:space="preserve"> о привлечении к административной ответственности, возбужденных должностными лицами Департамента, из них </w:t>
      </w:r>
      <w:r>
        <w:rPr>
          <w:rFonts w:ascii="Times New Roman" w:hAnsi="Times New Roman" w:cs="Times New Roman"/>
          <w:sz w:val="28"/>
          <w:szCs w:val="28"/>
        </w:rPr>
        <w:t xml:space="preserve">мировым судьей судебного участка </w:t>
      </w:r>
      <w:r>
        <w:rPr>
          <w:rFonts w:ascii="Times New Roman" w:hAnsi="Times New Roman" w:cs="Times New Roman"/>
          <w:sz w:val="28"/>
          <w:szCs w:val="28"/>
        </w:rPr>
        <w:br/>
        <w:t xml:space="preserve">№ 1 по </w:t>
      </w:r>
      <w:proofErr w:type="spellStart"/>
      <w:r>
        <w:rPr>
          <w:rFonts w:ascii="Times New Roman" w:hAnsi="Times New Roman" w:cs="Times New Roman"/>
          <w:sz w:val="28"/>
          <w:szCs w:val="28"/>
        </w:rPr>
        <w:t>Вахитовскому</w:t>
      </w:r>
      <w:proofErr w:type="spellEnd"/>
      <w:r>
        <w:rPr>
          <w:rFonts w:ascii="Times New Roman" w:hAnsi="Times New Roman" w:cs="Times New Roman"/>
          <w:sz w:val="28"/>
          <w:szCs w:val="28"/>
        </w:rPr>
        <w:t xml:space="preserve"> району города Казани – 1 дело, </w:t>
      </w:r>
      <w:r w:rsidR="006912FE">
        <w:rPr>
          <w:rFonts w:ascii="Times New Roman" w:hAnsi="Times New Roman" w:cs="Times New Roman"/>
          <w:sz w:val="28"/>
          <w:szCs w:val="28"/>
        </w:rPr>
        <w:t>мировым судьей судебного участка</w:t>
      </w:r>
      <w:r w:rsidR="00CC6BDC">
        <w:rPr>
          <w:rFonts w:ascii="Times New Roman" w:hAnsi="Times New Roman" w:cs="Times New Roman"/>
          <w:sz w:val="28"/>
          <w:szCs w:val="28"/>
        </w:rPr>
        <w:t xml:space="preserve"> </w:t>
      </w:r>
      <w:r>
        <w:rPr>
          <w:rFonts w:ascii="Times New Roman" w:hAnsi="Times New Roman" w:cs="Times New Roman"/>
          <w:sz w:val="28"/>
          <w:szCs w:val="28"/>
        </w:rPr>
        <w:t xml:space="preserve">№ 5 по </w:t>
      </w:r>
      <w:proofErr w:type="spellStart"/>
      <w:r>
        <w:rPr>
          <w:rFonts w:ascii="Times New Roman" w:hAnsi="Times New Roman" w:cs="Times New Roman"/>
          <w:sz w:val="28"/>
          <w:szCs w:val="28"/>
        </w:rPr>
        <w:t>Вахитовскому</w:t>
      </w:r>
      <w:proofErr w:type="spellEnd"/>
      <w:r>
        <w:rPr>
          <w:rFonts w:ascii="Times New Roman" w:hAnsi="Times New Roman" w:cs="Times New Roman"/>
          <w:sz w:val="28"/>
          <w:szCs w:val="28"/>
        </w:rPr>
        <w:t xml:space="preserve"> району города Казани – 1 дело, судьей Московского районного суда города Казани – 1 дело, судьей Высокогорского районного суда Республики Татарстан – 3 </w:t>
      </w:r>
      <w:r w:rsidR="00A54A77">
        <w:rPr>
          <w:rFonts w:ascii="Times New Roman" w:hAnsi="Times New Roman" w:cs="Times New Roman"/>
          <w:sz w:val="28"/>
          <w:szCs w:val="28"/>
        </w:rPr>
        <w:t>дела</w:t>
      </w:r>
      <w:r w:rsidR="007940DD">
        <w:rPr>
          <w:rFonts w:ascii="Times New Roman" w:hAnsi="Times New Roman" w:cs="Times New Roman"/>
          <w:sz w:val="28"/>
          <w:szCs w:val="28"/>
        </w:rPr>
        <w:t xml:space="preserve">, мировым судьей судебного участка № 9 по судебному району города Набережные челны – 1 дело, мировым судьей судебного участка № 17 по судебному району города Набережные челны – 1 дело, мировым судьей судебного участка № 2 по судебному району города Набережные челны – 1 дело, мировым судьей судебного участка № 11 по судебному району города Нижнекамск – 1 дело, мировым судьей судебного участка № 1 по </w:t>
      </w:r>
      <w:proofErr w:type="spellStart"/>
      <w:r w:rsidR="007940DD">
        <w:rPr>
          <w:rFonts w:ascii="Times New Roman" w:hAnsi="Times New Roman" w:cs="Times New Roman"/>
          <w:sz w:val="28"/>
          <w:szCs w:val="28"/>
        </w:rPr>
        <w:t>Новошешминскому</w:t>
      </w:r>
      <w:proofErr w:type="spellEnd"/>
      <w:r w:rsidR="007940DD">
        <w:rPr>
          <w:rFonts w:ascii="Times New Roman" w:hAnsi="Times New Roman" w:cs="Times New Roman"/>
          <w:sz w:val="28"/>
          <w:szCs w:val="28"/>
        </w:rPr>
        <w:t xml:space="preserve"> району Республики Татарстан – 1 дело, судьей </w:t>
      </w:r>
      <w:proofErr w:type="spellStart"/>
      <w:r w:rsidR="007940DD">
        <w:rPr>
          <w:rFonts w:ascii="Times New Roman" w:hAnsi="Times New Roman" w:cs="Times New Roman"/>
          <w:sz w:val="28"/>
          <w:szCs w:val="28"/>
        </w:rPr>
        <w:t>Дрожжановского</w:t>
      </w:r>
      <w:proofErr w:type="spellEnd"/>
      <w:r w:rsidR="007940DD">
        <w:rPr>
          <w:rFonts w:ascii="Times New Roman" w:hAnsi="Times New Roman" w:cs="Times New Roman"/>
          <w:sz w:val="28"/>
          <w:szCs w:val="28"/>
        </w:rPr>
        <w:t xml:space="preserve"> районного суда Республики Татарстан – 3 дела, судьей </w:t>
      </w:r>
      <w:proofErr w:type="spellStart"/>
      <w:r w:rsidR="007940DD">
        <w:rPr>
          <w:rFonts w:ascii="Times New Roman" w:hAnsi="Times New Roman" w:cs="Times New Roman"/>
          <w:sz w:val="28"/>
          <w:szCs w:val="28"/>
        </w:rPr>
        <w:t>Бавлинского</w:t>
      </w:r>
      <w:proofErr w:type="spellEnd"/>
      <w:r w:rsidR="007940DD">
        <w:rPr>
          <w:rFonts w:ascii="Times New Roman" w:hAnsi="Times New Roman" w:cs="Times New Roman"/>
          <w:sz w:val="28"/>
          <w:szCs w:val="28"/>
        </w:rPr>
        <w:t xml:space="preserve"> районного суда Республики Татарстан – 10 дел.</w:t>
      </w:r>
    </w:p>
    <w:p w:rsidR="006912FE" w:rsidRDefault="006912FE" w:rsidP="00691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 все составленные протоколы должностными лицами Департамента признаны законными, лица, в отношении которых возбуждены административные дела, привлечены к ответственности.</w:t>
      </w:r>
    </w:p>
    <w:p w:rsidR="006912FE" w:rsidRPr="007178C6" w:rsidRDefault="006912FE" w:rsidP="006912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C6BDC">
        <w:rPr>
          <w:rFonts w:ascii="Times New Roman" w:hAnsi="Times New Roman" w:cs="Times New Roman"/>
          <w:sz w:val="28"/>
          <w:szCs w:val="28"/>
        </w:rPr>
        <w:t>9</w:t>
      </w:r>
      <w:r>
        <w:rPr>
          <w:rFonts w:ascii="Times New Roman" w:hAnsi="Times New Roman" w:cs="Times New Roman"/>
          <w:sz w:val="28"/>
          <w:szCs w:val="28"/>
        </w:rPr>
        <w:t xml:space="preserve"> административных делах суд ограничился устным замечанием, признав прав</w:t>
      </w:r>
      <w:r w:rsidR="007D18E9">
        <w:rPr>
          <w:rFonts w:ascii="Times New Roman" w:hAnsi="Times New Roman" w:cs="Times New Roman"/>
          <w:sz w:val="28"/>
          <w:szCs w:val="28"/>
        </w:rPr>
        <w:t>онарушение малозначительным (статья</w:t>
      </w:r>
      <w:r>
        <w:rPr>
          <w:rFonts w:ascii="Times New Roman" w:hAnsi="Times New Roman" w:cs="Times New Roman"/>
          <w:sz w:val="28"/>
          <w:szCs w:val="28"/>
        </w:rPr>
        <w:t xml:space="preserve"> 2.9 КоАП РФ), в 1</w:t>
      </w:r>
      <w:r w:rsidR="00A54A77">
        <w:rPr>
          <w:rFonts w:ascii="Times New Roman" w:hAnsi="Times New Roman" w:cs="Times New Roman"/>
          <w:sz w:val="28"/>
          <w:szCs w:val="28"/>
        </w:rPr>
        <w:t>0 административных делах суд назначил привлекаемым лицам наказание в виде предупреждения, в 4 административных делах суд назначил привлекаемым</w:t>
      </w:r>
      <w:r>
        <w:rPr>
          <w:rFonts w:ascii="Times New Roman" w:hAnsi="Times New Roman" w:cs="Times New Roman"/>
          <w:sz w:val="28"/>
          <w:szCs w:val="28"/>
        </w:rPr>
        <w:t xml:space="preserve"> </w:t>
      </w:r>
      <w:r w:rsidR="00A54A77">
        <w:rPr>
          <w:rFonts w:ascii="Times New Roman" w:hAnsi="Times New Roman" w:cs="Times New Roman"/>
          <w:sz w:val="28"/>
          <w:szCs w:val="28"/>
        </w:rPr>
        <w:t>лицам наказание в ви</w:t>
      </w:r>
      <w:r w:rsidR="002E6A9C">
        <w:rPr>
          <w:rFonts w:ascii="Times New Roman" w:hAnsi="Times New Roman" w:cs="Times New Roman"/>
          <w:sz w:val="28"/>
          <w:szCs w:val="28"/>
        </w:rPr>
        <w:t>де штрафа в размере 10 000</w:t>
      </w:r>
      <w:r w:rsidR="00A54A77">
        <w:rPr>
          <w:rFonts w:ascii="Times New Roman" w:hAnsi="Times New Roman" w:cs="Times New Roman"/>
          <w:sz w:val="28"/>
          <w:szCs w:val="28"/>
        </w:rPr>
        <w:t xml:space="preserve"> рублей, </w:t>
      </w:r>
      <w:r w:rsidR="00FB1F4F">
        <w:rPr>
          <w:rFonts w:ascii="Times New Roman" w:hAnsi="Times New Roman" w:cs="Times New Roman"/>
          <w:sz w:val="28"/>
          <w:szCs w:val="28"/>
        </w:rPr>
        <w:t>в 1 административном деле</w:t>
      </w:r>
      <w:r w:rsidR="00DF01E3">
        <w:rPr>
          <w:rFonts w:ascii="Times New Roman" w:hAnsi="Times New Roman" w:cs="Times New Roman"/>
          <w:sz w:val="28"/>
          <w:szCs w:val="28"/>
        </w:rPr>
        <w:t xml:space="preserve"> суд назначил привлекаемому лицу наказание в виде штрафа в размере </w:t>
      </w:r>
      <w:r w:rsidR="002E6A9C">
        <w:rPr>
          <w:rFonts w:ascii="Times New Roman" w:hAnsi="Times New Roman" w:cs="Times New Roman"/>
          <w:sz w:val="28"/>
          <w:szCs w:val="28"/>
        </w:rPr>
        <w:t>75 000</w:t>
      </w:r>
      <w:r w:rsidR="00DF01E3">
        <w:rPr>
          <w:rFonts w:ascii="Times New Roman" w:hAnsi="Times New Roman" w:cs="Times New Roman"/>
          <w:sz w:val="28"/>
          <w:szCs w:val="28"/>
        </w:rPr>
        <w:t xml:space="preserve"> тысяч рублей.</w:t>
      </w:r>
    </w:p>
    <w:p w:rsidR="00E95D37" w:rsidRDefault="00E95D37" w:rsidP="00E95D37">
      <w:pPr>
        <w:spacing w:after="0" w:line="240" w:lineRule="auto"/>
        <w:ind w:firstLine="708"/>
        <w:jc w:val="both"/>
        <w:rPr>
          <w:rFonts w:ascii="Times New Roman" w:hAnsi="Times New Roman" w:cs="Times New Roman"/>
          <w:b/>
          <w:sz w:val="28"/>
          <w:szCs w:val="28"/>
        </w:rPr>
      </w:pPr>
    </w:p>
    <w:p w:rsidR="00E95D37" w:rsidRDefault="00FD0F6A" w:rsidP="00E95D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Правовая позиция суда.</w:t>
      </w:r>
    </w:p>
    <w:p w:rsidR="00D463C3" w:rsidRDefault="00D463C3" w:rsidP="00E95D37">
      <w:pPr>
        <w:spacing w:after="0" w:line="240" w:lineRule="auto"/>
        <w:ind w:firstLine="708"/>
        <w:jc w:val="both"/>
        <w:rPr>
          <w:rFonts w:ascii="Times New Roman" w:hAnsi="Times New Roman" w:cs="Times New Roman"/>
          <w:sz w:val="28"/>
          <w:szCs w:val="28"/>
        </w:rPr>
      </w:pPr>
    </w:p>
    <w:p w:rsidR="004F626B" w:rsidRDefault="004F626B" w:rsidP="00E95D37">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Неисполнение в срок законного </w:t>
      </w:r>
      <w:r w:rsidR="00F52734">
        <w:rPr>
          <w:rFonts w:ascii="Times New Roman" w:hAnsi="Times New Roman" w:cs="Times New Roman"/>
          <w:b/>
          <w:sz w:val="28"/>
          <w:szCs w:val="28"/>
        </w:rPr>
        <w:t>предписания об устранении нарушений законодательства, выданного Департаментом надзора и контроля в сфере образования влечет привлечение к административной ответственности по части 1 статьи 19.5 КоАП РФ.</w:t>
      </w:r>
    </w:p>
    <w:p w:rsidR="00F52734" w:rsidRDefault="00F52734" w:rsidP="00E95D37">
      <w:pPr>
        <w:spacing w:after="0" w:line="240" w:lineRule="auto"/>
        <w:ind w:firstLine="708"/>
        <w:jc w:val="both"/>
        <w:rPr>
          <w:rFonts w:ascii="Times New Roman" w:hAnsi="Times New Roman" w:cs="Times New Roman"/>
          <w:b/>
          <w:sz w:val="28"/>
          <w:szCs w:val="28"/>
        </w:rPr>
      </w:pPr>
    </w:p>
    <w:p w:rsidR="00533798" w:rsidRDefault="00533798" w:rsidP="00F52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Мировым судьей судебного участка № 1 по </w:t>
      </w:r>
      <w:proofErr w:type="spellStart"/>
      <w:r>
        <w:rPr>
          <w:rFonts w:ascii="Times New Roman" w:hAnsi="Times New Roman" w:cs="Times New Roman"/>
          <w:sz w:val="28"/>
          <w:szCs w:val="28"/>
        </w:rPr>
        <w:t>Новошешминскому</w:t>
      </w:r>
      <w:proofErr w:type="spellEnd"/>
      <w:r>
        <w:rPr>
          <w:rFonts w:ascii="Times New Roman" w:hAnsi="Times New Roman" w:cs="Times New Roman"/>
          <w:sz w:val="28"/>
          <w:szCs w:val="28"/>
        </w:rPr>
        <w:t xml:space="preserve"> судебному району Республики Татарстан рассмотрено административное дело в отношении МБДОУ по части 1 статьи 19.5 КоАП РФ.</w:t>
      </w:r>
    </w:p>
    <w:p w:rsidR="00F52734" w:rsidRDefault="00F52734" w:rsidP="00F52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Предписанием, выданным Департаментом надзора и контроля в сфере образования на МБДОУ </w:t>
      </w:r>
      <w:r w:rsidR="00533798">
        <w:rPr>
          <w:rFonts w:ascii="Times New Roman" w:hAnsi="Times New Roman" w:cs="Times New Roman"/>
          <w:sz w:val="28"/>
          <w:szCs w:val="28"/>
        </w:rPr>
        <w:t xml:space="preserve">была </w:t>
      </w:r>
      <w:r>
        <w:rPr>
          <w:rFonts w:ascii="Times New Roman" w:hAnsi="Times New Roman" w:cs="Times New Roman"/>
          <w:sz w:val="28"/>
          <w:szCs w:val="28"/>
        </w:rPr>
        <w:t>возложена обязанность устранить в установленный срок допущенные учреждением нарушения действующего законодательства в сфере образования. МБДОУ исполнило предписание частично, не выполнив следующие требования: предоставить документы, подтверждающие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обеспечивающих жизнь и здоровья обучающихся и предоставить документы, подтверждающие право пользования недвижимым имуществом, находящимся на территории детского сада или законность нахождения здания на территории детского сада.</w:t>
      </w:r>
    </w:p>
    <w:p w:rsidR="00F52734" w:rsidRDefault="00F52734" w:rsidP="00F52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Мировой судья при рассмотрении дела, после изучения предоставленных сторонами документов, пришел к следующему выводу.</w:t>
      </w:r>
    </w:p>
    <w:p w:rsidR="00F52734" w:rsidRDefault="00F52734" w:rsidP="00F52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МБДОУ совершило административное правонарушение, предусмотренное частью 1 статьи 19.5 КоАП РФ – невыполнение в установленный срок законного предпис</w:t>
      </w:r>
      <w:r w:rsidR="00533798">
        <w:rPr>
          <w:rFonts w:ascii="Times New Roman" w:hAnsi="Times New Roman" w:cs="Times New Roman"/>
          <w:sz w:val="28"/>
          <w:szCs w:val="28"/>
        </w:rPr>
        <w:t>ания органа (должностного лица), о</w:t>
      </w:r>
      <w:r>
        <w:rPr>
          <w:rFonts w:ascii="Times New Roman" w:hAnsi="Times New Roman" w:cs="Times New Roman"/>
          <w:sz w:val="28"/>
          <w:szCs w:val="28"/>
        </w:rPr>
        <w:t>существляющего государственный надзор (контроль), об устранении нарушений законодательства. Вместе с тем допущенное правонарушение мировой судья находит малозначительным по следующим основаниям.</w:t>
      </w:r>
    </w:p>
    <w:p w:rsidR="00F52734" w:rsidRDefault="00F52734" w:rsidP="00F52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разъяснениями</w:t>
      </w:r>
      <w:r w:rsidR="00F6555E">
        <w:rPr>
          <w:rFonts w:ascii="Times New Roman" w:hAnsi="Times New Roman" w:cs="Times New Roman"/>
          <w:sz w:val="28"/>
          <w:szCs w:val="28"/>
        </w:rPr>
        <w:t>,</w:t>
      </w:r>
      <w:r>
        <w:rPr>
          <w:rFonts w:ascii="Times New Roman" w:hAnsi="Times New Roman" w:cs="Times New Roman"/>
          <w:sz w:val="28"/>
          <w:szCs w:val="28"/>
        </w:rPr>
        <w:t xml:space="preserve"> изложенными в пункте 21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«малозначительным является </w:t>
      </w:r>
      <w:r w:rsidR="00F6555E">
        <w:rPr>
          <w:rFonts w:ascii="Times New Roman" w:hAnsi="Times New Roman" w:cs="Times New Roman"/>
          <w:sz w:val="28"/>
          <w:szCs w:val="28"/>
        </w:rPr>
        <w:t>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F6555E" w:rsidRDefault="00F6555E" w:rsidP="00F52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исследованных обстоятельствах, а именно, что учреждение не проявляло пренебрежительного отношения к требованиям предписания, принимало, в том числе после истечения срока, и продолжает принимать меры к исполнению предписания в полном объеме, при этом предписания не исполнено в настоящее время лишь по нескольким требованиям, а в остальной части оно исполнено, принимая во внимание, что вреда или каких-либо тяжких последствий в результате допущенного правонарушения не причинено, мировой судья полагает, что допущенное правонарушение про своему характеру, роли правонарушителя и последствиям не представляет существенного нарушения охраняемым общественным правоотношениям, в связи с чем совершенное правонарушение следует признать малозначительным.</w:t>
      </w:r>
    </w:p>
    <w:p w:rsidR="00F6555E" w:rsidRDefault="00F6555E" w:rsidP="00F52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 этом оснований полагать, что в деянии МБДОУ отсутствует состав рассматриваемого правонарушения, не имеется, поскольку принятые меры нельзя признать достаточными и своевременными.</w:t>
      </w:r>
    </w:p>
    <w:p w:rsidR="00F6555E" w:rsidRDefault="00F6555E" w:rsidP="00F527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9 части 1 статьи 24.5 КоАП РФ производство по делу об административных правонарушениях не может быть начато, а начатое производство подлежит прекращению при наличии предусмотренных настоящим кодексом обстоятельств, при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5C55BA" w:rsidRDefault="005C55BA" w:rsidP="00D463C3">
      <w:pPr>
        <w:spacing w:after="0" w:line="240" w:lineRule="auto"/>
        <w:ind w:firstLine="720"/>
        <w:jc w:val="both"/>
        <w:rPr>
          <w:rFonts w:ascii="Times New Roman" w:hAnsi="Times New Roman" w:cs="Times New Roman"/>
          <w:sz w:val="28"/>
          <w:szCs w:val="28"/>
        </w:rPr>
      </w:pPr>
    </w:p>
    <w:p w:rsidR="005C55BA" w:rsidRDefault="005C55BA" w:rsidP="005C55BA">
      <w:pPr>
        <w:spacing w:after="0" w:line="240" w:lineRule="auto"/>
        <w:jc w:val="right"/>
        <w:rPr>
          <w:rFonts w:ascii="Times New Roman" w:hAnsi="Times New Roman" w:cs="Times New Roman"/>
          <w:sz w:val="28"/>
        </w:rPr>
      </w:pPr>
      <w:r>
        <w:rPr>
          <w:rFonts w:ascii="Times New Roman" w:hAnsi="Times New Roman" w:cs="Times New Roman"/>
          <w:sz w:val="28"/>
        </w:rPr>
        <w:t xml:space="preserve">Постановление мирового судьи судебного участка № 1 </w:t>
      </w:r>
    </w:p>
    <w:p w:rsidR="005C55BA" w:rsidRDefault="005C55BA" w:rsidP="005C55BA">
      <w:pPr>
        <w:spacing w:after="0" w:line="240" w:lineRule="auto"/>
        <w:jc w:val="right"/>
        <w:rPr>
          <w:rFonts w:ascii="Times New Roman" w:hAnsi="Times New Roman" w:cs="Times New Roman"/>
          <w:sz w:val="28"/>
        </w:rPr>
      </w:pPr>
      <w:r>
        <w:rPr>
          <w:rFonts w:ascii="Times New Roman" w:hAnsi="Times New Roman" w:cs="Times New Roman"/>
          <w:sz w:val="28"/>
        </w:rPr>
        <w:t xml:space="preserve">по </w:t>
      </w:r>
      <w:proofErr w:type="spellStart"/>
      <w:r>
        <w:rPr>
          <w:rFonts w:ascii="Times New Roman" w:hAnsi="Times New Roman" w:cs="Times New Roman"/>
          <w:sz w:val="28"/>
        </w:rPr>
        <w:t>Новошешминскому</w:t>
      </w:r>
      <w:proofErr w:type="spellEnd"/>
      <w:r>
        <w:rPr>
          <w:rFonts w:ascii="Times New Roman" w:hAnsi="Times New Roman" w:cs="Times New Roman"/>
          <w:sz w:val="28"/>
        </w:rPr>
        <w:t xml:space="preserve"> судебному району Республики Татарстан</w:t>
      </w:r>
    </w:p>
    <w:p w:rsidR="005C55BA" w:rsidRDefault="005C55BA" w:rsidP="005C55BA">
      <w:pPr>
        <w:spacing w:after="0" w:line="240" w:lineRule="auto"/>
        <w:jc w:val="right"/>
        <w:rPr>
          <w:rFonts w:ascii="Times New Roman" w:hAnsi="Times New Roman" w:cs="Times New Roman"/>
          <w:sz w:val="28"/>
        </w:rPr>
      </w:pPr>
      <w:r>
        <w:rPr>
          <w:rFonts w:ascii="Times New Roman" w:hAnsi="Times New Roman" w:cs="Times New Roman"/>
          <w:sz w:val="28"/>
        </w:rPr>
        <w:t>от 19.03.2018 № 5-105/2018</w:t>
      </w:r>
    </w:p>
    <w:p w:rsidR="005C55BA" w:rsidRDefault="005C55BA" w:rsidP="005C55BA">
      <w:pPr>
        <w:spacing w:after="0" w:line="240" w:lineRule="auto"/>
        <w:jc w:val="both"/>
        <w:rPr>
          <w:rFonts w:ascii="Times New Roman" w:hAnsi="Times New Roman" w:cs="Times New Roman"/>
          <w:sz w:val="28"/>
        </w:rPr>
      </w:pPr>
    </w:p>
    <w:p w:rsidR="005C55BA" w:rsidRDefault="001E5F30" w:rsidP="00D463C3">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В соответствии с пунктом 20 Постановления Пленума Верховного Суда Российской Федерации № 5 от 24.03.2005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КоАП РФ, предусматривающую состав правонарушения, имеющий единый родовой объект посягательства, в том числе и в случае, если рассмотрение данного дело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w:t>
      </w:r>
    </w:p>
    <w:p w:rsidR="001E5F30" w:rsidRDefault="001E5F30" w:rsidP="00D463C3">
      <w:pPr>
        <w:spacing w:after="0" w:line="240" w:lineRule="auto"/>
        <w:ind w:firstLine="720"/>
        <w:jc w:val="both"/>
        <w:rPr>
          <w:rFonts w:ascii="Times New Roman" w:hAnsi="Times New Roman" w:cs="Times New Roman"/>
          <w:b/>
          <w:sz w:val="28"/>
          <w:szCs w:val="28"/>
        </w:rPr>
      </w:pPr>
    </w:p>
    <w:p w:rsidR="00533798" w:rsidRPr="00533798" w:rsidRDefault="00533798" w:rsidP="005337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Судьей </w:t>
      </w:r>
      <w:proofErr w:type="spellStart"/>
      <w:r>
        <w:rPr>
          <w:rFonts w:ascii="Times New Roman" w:hAnsi="Times New Roman" w:cs="Times New Roman"/>
          <w:sz w:val="28"/>
          <w:szCs w:val="28"/>
        </w:rPr>
        <w:t>Бавлинского</w:t>
      </w:r>
      <w:proofErr w:type="spellEnd"/>
      <w:r>
        <w:rPr>
          <w:rFonts w:ascii="Times New Roman" w:hAnsi="Times New Roman" w:cs="Times New Roman"/>
          <w:sz w:val="28"/>
          <w:szCs w:val="28"/>
        </w:rPr>
        <w:t xml:space="preserve"> городского суда Республики Татарстан рассмотрено административное дело в отношении МАОУ по части </w:t>
      </w:r>
      <w:r w:rsidR="008D6E82">
        <w:rPr>
          <w:rFonts w:ascii="Times New Roman" w:hAnsi="Times New Roman" w:cs="Times New Roman"/>
          <w:sz w:val="28"/>
          <w:szCs w:val="28"/>
        </w:rPr>
        <w:t>3 статьи 19.20 КоАП РФ.</w:t>
      </w:r>
    </w:p>
    <w:p w:rsidR="001E5F30" w:rsidRDefault="001E5F30" w:rsidP="00D463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протоколом об административном правонарушении, составленным Департаментом надзора и контроля в сфере образования, МАОУ в 2016-2017, 2017-2018 учебных годах и по настоящее время осуществляло образовательную деятельность по программам дополнительного образования без наличия специального разрешения (лицен</w:t>
      </w:r>
      <w:r w:rsidR="008D6E82">
        <w:rPr>
          <w:rFonts w:ascii="Times New Roman" w:hAnsi="Times New Roman" w:cs="Times New Roman"/>
          <w:sz w:val="28"/>
          <w:szCs w:val="28"/>
        </w:rPr>
        <w:t>зии) на данный вид деятельности. Т</w:t>
      </w:r>
      <w:r>
        <w:rPr>
          <w:rFonts w:ascii="Times New Roman" w:hAnsi="Times New Roman" w:cs="Times New Roman"/>
          <w:sz w:val="28"/>
          <w:szCs w:val="28"/>
        </w:rPr>
        <w:t xml:space="preserve">акже с 28.08.2015 в должности учителя физкультуры работала </w:t>
      </w:r>
      <w:r w:rsidR="0063089C">
        <w:rPr>
          <w:rFonts w:ascii="Times New Roman" w:hAnsi="Times New Roman" w:cs="Times New Roman"/>
          <w:sz w:val="28"/>
          <w:szCs w:val="28"/>
        </w:rPr>
        <w:t>«данные изъяты»</w:t>
      </w:r>
      <w:r>
        <w:rPr>
          <w:rFonts w:ascii="Times New Roman" w:hAnsi="Times New Roman" w:cs="Times New Roman"/>
          <w:sz w:val="28"/>
          <w:szCs w:val="28"/>
        </w:rPr>
        <w:t>, представившая диплом о получении специальности «Русский язык и литература» с присвоением квалификации «учитель», который находится на стадии прохождения процедуры признания (</w:t>
      </w:r>
      <w:proofErr w:type="spellStart"/>
      <w:r>
        <w:rPr>
          <w:rFonts w:ascii="Times New Roman" w:hAnsi="Times New Roman" w:cs="Times New Roman"/>
          <w:sz w:val="28"/>
          <w:szCs w:val="28"/>
        </w:rPr>
        <w:t>нострификации</w:t>
      </w:r>
      <w:proofErr w:type="spellEnd"/>
      <w:r>
        <w:rPr>
          <w:rFonts w:ascii="Times New Roman" w:hAnsi="Times New Roman" w:cs="Times New Roman"/>
          <w:sz w:val="28"/>
          <w:szCs w:val="28"/>
        </w:rPr>
        <w:t>).</w:t>
      </w:r>
    </w:p>
    <w:p w:rsidR="001E5F30" w:rsidRDefault="001E5F30" w:rsidP="00D463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судебном заседании представитель МАОУ вину в совершении правонарушения не признал. Представителем МАОУ пояснил, что в действиях </w:t>
      </w:r>
      <w:r>
        <w:rPr>
          <w:rFonts w:ascii="Times New Roman" w:hAnsi="Times New Roman" w:cs="Times New Roman"/>
          <w:sz w:val="28"/>
          <w:szCs w:val="28"/>
        </w:rPr>
        <w:lastRenderedPageBreak/>
        <w:t xml:space="preserve">МАОУ отсутствуют </w:t>
      </w:r>
      <w:r w:rsidR="00A11FD8">
        <w:rPr>
          <w:rFonts w:ascii="Times New Roman" w:hAnsi="Times New Roman" w:cs="Times New Roman"/>
          <w:sz w:val="28"/>
          <w:szCs w:val="28"/>
        </w:rPr>
        <w:t>грубые нарушения лицензионных требований и что в настоящее время предпринимаются меры для устранения выявленных нарушений, лицензия на осуществления образовательной деятельности имеется. Также представитель МАОУ просил освободить от административной ответственности учреждение, ограничившись устным замечанием.</w:t>
      </w:r>
    </w:p>
    <w:p w:rsidR="00A11FD8" w:rsidRDefault="00A11FD8" w:rsidP="00D463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Судья, исследовав представленные сторонами доказательства указал, что в действиях МАОУ имеется состав административного правонарушения.</w:t>
      </w:r>
    </w:p>
    <w:p w:rsidR="00A11FD8" w:rsidRDefault="00A11FD8" w:rsidP="00D463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частью 3 статьи 19.20 КоАП РФ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влечет наложение соответствующего наказания.</w:t>
      </w:r>
    </w:p>
    <w:p w:rsidR="00A11FD8" w:rsidRDefault="00A11FD8" w:rsidP="00D463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Согласно статьи 91 Федерального закона от 29.12.2012 № 273-ФЗ </w:t>
      </w:r>
      <w:r w:rsidR="008D6E82">
        <w:rPr>
          <w:rFonts w:ascii="Times New Roman" w:hAnsi="Times New Roman" w:cs="Times New Roman"/>
          <w:sz w:val="28"/>
          <w:szCs w:val="28"/>
        </w:rPr>
        <w:br/>
      </w:r>
      <w:r>
        <w:rPr>
          <w:rFonts w:ascii="Times New Roman" w:hAnsi="Times New Roman" w:cs="Times New Roman"/>
          <w:sz w:val="28"/>
          <w:szCs w:val="28"/>
        </w:rPr>
        <w:t xml:space="preserve">«Об образовании в Российской Федерации»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w:t>
      </w:r>
      <w:r w:rsidR="00214F29">
        <w:rPr>
          <w:rFonts w:ascii="Times New Roman" w:hAnsi="Times New Roman" w:cs="Times New Roman"/>
          <w:sz w:val="28"/>
          <w:szCs w:val="28"/>
        </w:rP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214F29" w:rsidRDefault="00214F29" w:rsidP="00D463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силу пункта 14 статьи 2 Федерального закона от 29.12.2012 № 273-ФЗ </w:t>
      </w:r>
      <w:r w:rsidR="008D6E82">
        <w:rPr>
          <w:rFonts w:ascii="Times New Roman" w:hAnsi="Times New Roman" w:cs="Times New Roman"/>
          <w:sz w:val="28"/>
          <w:szCs w:val="28"/>
        </w:rPr>
        <w:br/>
      </w:r>
      <w:r>
        <w:rPr>
          <w:rFonts w:ascii="Times New Roman" w:hAnsi="Times New Roman" w:cs="Times New Roman"/>
          <w:sz w:val="28"/>
          <w:szCs w:val="28"/>
        </w:rPr>
        <w:t>«Об образовании в Российской Федерации» 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14F29" w:rsidRDefault="00214F29" w:rsidP="00214F2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40 части 1 статьи 12 Федерального закона от 04.05.2011 № 99-ФЗ «О лицензировании отдельных видов деятельности» образовательная деятельность подлежит лицензированию</w:t>
      </w:r>
      <w:r w:rsidR="006056CB">
        <w:rPr>
          <w:rFonts w:ascii="Times New Roman" w:hAnsi="Times New Roman" w:cs="Times New Roman"/>
          <w:sz w:val="28"/>
          <w:szCs w:val="28"/>
        </w:rPr>
        <w:t>.</w:t>
      </w:r>
    </w:p>
    <w:p w:rsidR="00214F29" w:rsidRPr="00A70BEB" w:rsidRDefault="00214F29" w:rsidP="006056CB">
      <w:pPr>
        <w:autoSpaceDE w:val="0"/>
        <w:autoSpaceDN w:val="0"/>
        <w:adjustRightInd w:val="0"/>
        <w:spacing w:after="0" w:line="240" w:lineRule="auto"/>
        <w:ind w:firstLine="709"/>
        <w:jc w:val="both"/>
        <w:rPr>
          <w:rFonts w:ascii="Times New Roman" w:hAnsi="Times New Roman" w:cs="Times New Roman"/>
          <w:sz w:val="28"/>
          <w:szCs w:val="28"/>
        </w:rPr>
      </w:pPr>
      <w:r w:rsidRPr="00A70BEB">
        <w:rPr>
          <w:rFonts w:ascii="Times New Roman" w:hAnsi="Times New Roman" w:cs="Times New Roman"/>
          <w:sz w:val="28"/>
          <w:szCs w:val="28"/>
        </w:rPr>
        <w:t xml:space="preserve">Пунктом 11 статьи 19 Федерального закона от 04.05.2011 № 99-ФЗ </w:t>
      </w:r>
      <w:r w:rsidR="008D6E82">
        <w:rPr>
          <w:rFonts w:ascii="Times New Roman" w:hAnsi="Times New Roman" w:cs="Times New Roman"/>
          <w:sz w:val="28"/>
          <w:szCs w:val="28"/>
        </w:rPr>
        <w:br/>
      </w:r>
      <w:r w:rsidRPr="00A70BEB">
        <w:rPr>
          <w:rFonts w:ascii="Times New Roman" w:hAnsi="Times New Roman" w:cs="Times New Roman"/>
          <w:sz w:val="28"/>
          <w:szCs w:val="28"/>
        </w:rPr>
        <w:t>«О лицензировании отдельных видов деятельности» установлен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14F29" w:rsidRPr="00A70BEB" w:rsidRDefault="00214F29"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14F29" w:rsidRPr="00A70BEB" w:rsidRDefault="00214F29"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w:t>
      </w:r>
      <w:r w:rsidRPr="00A70BEB">
        <w:rPr>
          <w:rFonts w:ascii="Times New Roman" w:hAnsi="Times New Roman" w:cs="Times New Roman"/>
          <w:sz w:val="28"/>
          <w:szCs w:val="28"/>
        </w:rPr>
        <w:lastRenderedPageBreak/>
        <w:t>(памятникам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14F29" w:rsidRPr="00A70BEB" w:rsidRDefault="00A70BEB" w:rsidP="00A70BEB">
      <w:pPr>
        <w:autoSpaceDE w:val="0"/>
        <w:autoSpaceDN w:val="0"/>
        <w:adjustRightInd w:val="0"/>
        <w:spacing w:after="0" w:line="240" w:lineRule="auto"/>
        <w:ind w:firstLine="539"/>
        <w:jc w:val="both"/>
        <w:rPr>
          <w:rFonts w:ascii="Times New Roman" w:hAnsi="Times New Roman" w:cs="Times New Roman"/>
          <w:sz w:val="28"/>
          <w:szCs w:val="28"/>
        </w:rPr>
      </w:pPr>
      <w:r w:rsidRPr="00A70BEB">
        <w:rPr>
          <w:rFonts w:ascii="Times New Roman" w:hAnsi="Times New Roman" w:cs="Times New Roman"/>
          <w:sz w:val="28"/>
          <w:szCs w:val="28"/>
        </w:rPr>
        <w:t>В соответствии с пунктом</w:t>
      </w:r>
      <w:r w:rsidR="00214F29" w:rsidRPr="00A70BEB">
        <w:rPr>
          <w:rFonts w:ascii="Times New Roman" w:hAnsi="Times New Roman" w:cs="Times New Roman"/>
          <w:sz w:val="28"/>
          <w:szCs w:val="28"/>
        </w:rPr>
        <w:t xml:space="preserve"> 9 Постановления Правительства Российской Федерации от 28.10.2013 № 966 «О лицензировании образовательной деятельности» к грубым нарушениям лицензионных требований и условий относятся нарушения, повлекшие за собой последствия, установленные частью 11 статьи 19 Федерального закона «О лицензировании отдельных видов деятельности», в том числе:</w:t>
      </w:r>
    </w:p>
    <w:p w:rsidR="00A70BEB" w:rsidRPr="00A70BEB" w:rsidRDefault="00A70BEB" w:rsidP="00A70BEB">
      <w:pPr>
        <w:autoSpaceDE w:val="0"/>
        <w:autoSpaceDN w:val="0"/>
        <w:adjustRightInd w:val="0"/>
        <w:spacing w:after="0" w:line="240" w:lineRule="auto"/>
        <w:ind w:firstLine="539"/>
        <w:jc w:val="both"/>
        <w:rPr>
          <w:rFonts w:ascii="Times New Roman" w:hAnsi="Times New Roman" w:cs="Times New Roman"/>
          <w:sz w:val="28"/>
          <w:szCs w:val="28"/>
        </w:rPr>
      </w:pPr>
      <w:r w:rsidRPr="00A70BEB">
        <w:rPr>
          <w:rFonts w:ascii="Times New Roman" w:hAnsi="Times New Roman" w:cs="Times New Roman"/>
          <w:sz w:val="28"/>
          <w:szCs w:val="28"/>
        </w:rPr>
        <w:t xml:space="preserve">а) нарушение лицензионных требований и условий, предусмотренных </w:t>
      </w:r>
      <w:hyperlink r:id="rId10" w:history="1">
        <w:r w:rsidRPr="00A70BEB">
          <w:rPr>
            <w:rFonts w:ascii="Times New Roman" w:hAnsi="Times New Roman" w:cs="Times New Roman"/>
            <w:sz w:val="28"/>
            <w:szCs w:val="28"/>
          </w:rPr>
          <w:t>подпунктами "а"</w:t>
        </w:r>
      </w:hyperlink>
      <w:r w:rsidRPr="00A70BEB">
        <w:rPr>
          <w:rFonts w:ascii="Times New Roman" w:hAnsi="Times New Roman" w:cs="Times New Roman"/>
          <w:sz w:val="28"/>
          <w:szCs w:val="28"/>
        </w:rPr>
        <w:t xml:space="preserve"> - </w:t>
      </w:r>
      <w:hyperlink r:id="rId11" w:history="1">
        <w:r w:rsidRPr="00A70BEB">
          <w:rPr>
            <w:rFonts w:ascii="Times New Roman" w:hAnsi="Times New Roman" w:cs="Times New Roman"/>
            <w:sz w:val="28"/>
            <w:szCs w:val="28"/>
          </w:rPr>
          <w:t>"д"</w:t>
        </w:r>
      </w:hyperlink>
      <w:r w:rsidRPr="00A70BEB">
        <w:rPr>
          <w:rFonts w:ascii="Times New Roman" w:hAnsi="Times New Roman" w:cs="Times New Roman"/>
          <w:sz w:val="28"/>
          <w:szCs w:val="28"/>
        </w:rPr>
        <w:t xml:space="preserve">, </w:t>
      </w:r>
      <w:hyperlink r:id="rId12" w:history="1">
        <w:r w:rsidRPr="00A70BEB">
          <w:rPr>
            <w:rFonts w:ascii="Times New Roman" w:hAnsi="Times New Roman" w:cs="Times New Roman"/>
            <w:sz w:val="28"/>
            <w:szCs w:val="28"/>
          </w:rPr>
          <w:t>"ж"</w:t>
        </w:r>
      </w:hyperlink>
      <w:r w:rsidRPr="00A70BEB">
        <w:rPr>
          <w:rFonts w:ascii="Times New Roman" w:hAnsi="Times New Roman" w:cs="Times New Roman"/>
          <w:sz w:val="28"/>
          <w:szCs w:val="28"/>
        </w:rPr>
        <w:t xml:space="preserve"> - </w:t>
      </w:r>
      <w:hyperlink r:id="rId13" w:history="1">
        <w:r w:rsidRPr="00A70BEB">
          <w:rPr>
            <w:rFonts w:ascii="Times New Roman" w:hAnsi="Times New Roman" w:cs="Times New Roman"/>
            <w:sz w:val="28"/>
            <w:szCs w:val="28"/>
          </w:rPr>
          <w:t>"к" пункта 6</w:t>
        </w:r>
      </w:hyperlink>
      <w:r w:rsidRPr="00A70BEB">
        <w:rPr>
          <w:rFonts w:ascii="Times New Roman" w:hAnsi="Times New Roman" w:cs="Times New Roman"/>
          <w:sz w:val="28"/>
          <w:szCs w:val="28"/>
        </w:rPr>
        <w:t xml:space="preserve"> и </w:t>
      </w:r>
      <w:hyperlink r:id="rId14" w:history="1">
        <w:r w:rsidRPr="00A70BEB">
          <w:rPr>
            <w:rFonts w:ascii="Times New Roman" w:hAnsi="Times New Roman" w:cs="Times New Roman"/>
            <w:sz w:val="28"/>
            <w:szCs w:val="28"/>
          </w:rPr>
          <w:t>подпунктами "б"</w:t>
        </w:r>
      </w:hyperlink>
      <w:r w:rsidRPr="00A70BEB">
        <w:rPr>
          <w:rFonts w:ascii="Times New Roman" w:hAnsi="Times New Roman" w:cs="Times New Roman"/>
          <w:sz w:val="28"/>
          <w:szCs w:val="28"/>
        </w:rPr>
        <w:t xml:space="preserve">, </w:t>
      </w:r>
      <w:hyperlink r:id="rId15" w:history="1">
        <w:r w:rsidRPr="00A70BEB">
          <w:rPr>
            <w:rFonts w:ascii="Times New Roman" w:hAnsi="Times New Roman" w:cs="Times New Roman"/>
            <w:sz w:val="28"/>
            <w:szCs w:val="28"/>
          </w:rPr>
          <w:t>"д"</w:t>
        </w:r>
      </w:hyperlink>
      <w:r w:rsidRPr="00A70BEB">
        <w:rPr>
          <w:rFonts w:ascii="Times New Roman" w:hAnsi="Times New Roman" w:cs="Times New Roman"/>
          <w:sz w:val="28"/>
          <w:szCs w:val="28"/>
        </w:rPr>
        <w:t xml:space="preserve">, </w:t>
      </w:r>
      <w:hyperlink r:id="rId16" w:history="1">
        <w:r w:rsidRPr="00A70BEB">
          <w:rPr>
            <w:rFonts w:ascii="Times New Roman" w:hAnsi="Times New Roman" w:cs="Times New Roman"/>
            <w:sz w:val="28"/>
            <w:szCs w:val="28"/>
          </w:rPr>
          <w:t>"е" пункта 7</w:t>
        </w:r>
      </w:hyperlink>
      <w:r w:rsidRPr="00A70BEB">
        <w:rPr>
          <w:rFonts w:ascii="Times New Roman" w:hAnsi="Times New Roman" w:cs="Times New Roman"/>
          <w:sz w:val="28"/>
          <w:szCs w:val="28"/>
        </w:rPr>
        <w:t xml:space="preserve"> настоящего Положения;</w:t>
      </w:r>
    </w:p>
    <w:p w:rsidR="00A70BEB" w:rsidRPr="00A70BEB" w:rsidRDefault="00A70BEB" w:rsidP="00A70BEB">
      <w:pPr>
        <w:autoSpaceDE w:val="0"/>
        <w:autoSpaceDN w:val="0"/>
        <w:adjustRightInd w:val="0"/>
        <w:spacing w:after="0" w:line="240" w:lineRule="auto"/>
        <w:ind w:firstLine="539"/>
        <w:jc w:val="both"/>
        <w:rPr>
          <w:rFonts w:ascii="Times New Roman" w:hAnsi="Times New Roman" w:cs="Times New Roman"/>
          <w:sz w:val="28"/>
          <w:szCs w:val="28"/>
        </w:rPr>
      </w:pPr>
      <w:r w:rsidRPr="00A70BEB">
        <w:rPr>
          <w:rFonts w:ascii="Times New Roman" w:hAnsi="Times New Roman" w:cs="Times New Roman"/>
          <w:sz w:val="28"/>
          <w:szCs w:val="28"/>
        </w:rPr>
        <w:t xml:space="preserve">б) повторное в течение 5 лет нарушение лицензиатом лицензионных требований и условий, предусмотренных </w:t>
      </w:r>
      <w:hyperlink r:id="rId17" w:history="1">
        <w:r w:rsidRPr="00A70BEB">
          <w:rPr>
            <w:rFonts w:ascii="Times New Roman" w:hAnsi="Times New Roman" w:cs="Times New Roman"/>
            <w:sz w:val="28"/>
            <w:szCs w:val="28"/>
          </w:rPr>
          <w:t>подпунктом "е" пункта 6</w:t>
        </w:r>
      </w:hyperlink>
      <w:r w:rsidRPr="00A70BEB">
        <w:rPr>
          <w:rFonts w:ascii="Times New Roman" w:hAnsi="Times New Roman" w:cs="Times New Roman"/>
          <w:sz w:val="28"/>
          <w:szCs w:val="28"/>
        </w:rPr>
        <w:t xml:space="preserve">, </w:t>
      </w:r>
      <w:hyperlink r:id="rId18" w:history="1">
        <w:r w:rsidRPr="00A70BEB">
          <w:rPr>
            <w:rFonts w:ascii="Times New Roman" w:hAnsi="Times New Roman" w:cs="Times New Roman"/>
            <w:sz w:val="28"/>
            <w:szCs w:val="28"/>
          </w:rPr>
          <w:t>подпунктами "а"</w:t>
        </w:r>
      </w:hyperlink>
      <w:r w:rsidRPr="00A70BEB">
        <w:rPr>
          <w:rFonts w:ascii="Times New Roman" w:hAnsi="Times New Roman" w:cs="Times New Roman"/>
          <w:sz w:val="28"/>
          <w:szCs w:val="28"/>
        </w:rPr>
        <w:t xml:space="preserve">, </w:t>
      </w:r>
      <w:hyperlink r:id="rId19" w:history="1">
        <w:r w:rsidRPr="00A70BEB">
          <w:rPr>
            <w:rFonts w:ascii="Times New Roman" w:hAnsi="Times New Roman" w:cs="Times New Roman"/>
            <w:sz w:val="28"/>
            <w:szCs w:val="28"/>
          </w:rPr>
          <w:t>"в"</w:t>
        </w:r>
      </w:hyperlink>
      <w:r w:rsidRPr="00A70BEB">
        <w:rPr>
          <w:rFonts w:ascii="Times New Roman" w:hAnsi="Times New Roman" w:cs="Times New Roman"/>
          <w:sz w:val="28"/>
          <w:szCs w:val="28"/>
        </w:rPr>
        <w:t xml:space="preserve">, </w:t>
      </w:r>
      <w:hyperlink r:id="rId20" w:history="1">
        <w:r w:rsidRPr="00A70BEB">
          <w:rPr>
            <w:rFonts w:ascii="Times New Roman" w:hAnsi="Times New Roman" w:cs="Times New Roman"/>
            <w:sz w:val="28"/>
            <w:szCs w:val="28"/>
          </w:rPr>
          <w:t>"г" пункта 7</w:t>
        </w:r>
      </w:hyperlink>
      <w:r w:rsidRPr="00A70BEB">
        <w:rPr>
          <w:rFonts w:ascii="Times New Roman" w:hAnsi="Times New Roman" w:cs="Times New Roman"/>
          <w:sz w:val="28"/>
          <w:szCs w:val="28"/>
        </w:rPr>
        <w:t xml:space="preserve"> настоящего Положения.</w:t>
      </w:r>
    </w:p>
    <w:p w:rsidR="00A70BEB" w:rsidRPr="00A70BEB" w:rsidRDefault="00A70BEB" w:rsidP="00A70BEB">
      <w:pPr>
        <w:autoSpaceDE w:val="0"/>
        <w:autoSpaceDN w:val="0"/>
        <w:adjustRightInd w:val="0"/>
        <w:spacing w:after="0" w:line="240" w:lineRule="auto"/>
        <w:ind w:firstLine="539"/>
        <w:jc w:val="both"/>
        <w:rPr>
          <w:rFonts w:ascii="Times New Roman" w:hAnsi="Times New Roman" w:cs="Times New Roman"/>
          <w:sz w:val="28"/>
          <w:szCs w:val="28"/>
        </w:rPr>
      </w:pPr>
      <w:r w:rsidRPr="00A70BEB">
        <w:rPr>
          <w:rFonts w:ascii="Times New Roman" w:hAnsi="Times New Roman" w:cs="Times New Roman"/>
          <w:sz w:val="28"/>
          <w:szCs w:val="28"/>
        </w:rPr>
        <w:t>Пунктом 6 настоящего Постановления при определении критерия грубого нарушения лицензионных требований обозначены следующие лицензионные требования к лицензиату при осуществлении образовательной деятельности:</w:t>
      </w:r>
    </w:p>
    <w:p w:rsidR="00A70BEB" w:rsidRPr="00A70BEB" w:rsidRDefault="00A70BEB"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A70BEB" w:rsidRPr="00A70BEB" w:rsidRDefault="00A70BEB"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 xml:space="preserve">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w:t>
      </w:r>
      <w:hyperlink r:id="rId21" w:history="1">
        <w:r w:rsidRPr="00A70BEB">
          <w:rPr>
            <w:rFonts w:ascii="Times New Roman" w:hAnsi="Times New Roman" w:cs="Times New Roman"/>
            <w:sz w:val="28"/>
            <w:szCs w:val="28"/>
          </w:rPr>
          <w:t>стандартов</w:t>
        </w:r>
      </w:hyperlink>
      <w:r w:rsidRPr="00A70BEB">
        <w:rPr>
          <w:rFonts w:ascii="Times New Roman" w:hAnsi="Times New Roman" w:cs="Times New Roman"/>
          <w:sz w:val="28"/>
          <w:szCs w:val="28"/>
        </w:rPr>
        <w:t>, федеральными государственными требованиями и (или) образовательными стандартами;</w:t>
      </w:r>
    </w:p>
    <w:p w:rsidR="00A70BEB" w:rsidRPr="00A70BEB" w:rsidRDefault="00A70BEB"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 xml:space="preserve">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2" w:history="1">
        <w:r w:rsidRPr="00A70BEB">
          <w:rPr>
            <w:rFonts w:ascii="Times New Roman" w:hAnsi="Times New Roman" w:cs="Times New Roman"/>
            <w:sz w:val="28"/>
            <w:szCs w:val="28"/>
          </w:rPr>
          <w:t>статьей 12</w:t>
        </w:r>
      </w:hyperlink>
      <w:r w:rsidRPr="00A70B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29.12.2012 № 273-ФЗ «</w:t>
      </w:r>
      <w:r w:rsidRPr="00A70BEB">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A70BEB">
        <w:rPr>
          <w:rFonts w:ascii="Times New Roman" w:hAnsi="Times New Roman" w:cs="Times New Roman"/>
          <w:sz w:val="28"/>
          <w:szCs w:val="28"/>
        </w:rPr>
        <w:t>;</w:t>
      </w:r>
    </w:p>
    <w:p w:rsidR="00A70BEB" w:rsidRPr="00A70BEB" w:rsidRDefault="00A70BEB"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 xml:space="preserve">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23" w:history="1">
        <w:r w:rsidRPr="00A70BEB">
          <w:rPr>
            <w:rFonts w:ascii="Times New Roman" w:hAnsi="Times New Roman" w:cs="Times New Roman"/>
            <w:sz w:val="28"/>
            <w:szCs w:val="28"/>
          </w:rPr>
          <w:t>статьи 46</w:t>
        </w:r>
      </w:hyperlink>
      <w:r w:rsidRPr="00A70BEB">
        <w:rPr>
          <w:rFonts w:ascii="Times New Roman" w:hAnsi="Times New Roman" w:cs="Times New Roman"/>
          <w:sz w:val="28"/>
          <w:szCs w:val="28"/>
        </w:rPr>
        <w:t xml:space="preserve"> Федерального </w:t>
      </w:r>
      <w:r>
        <w:rPr>
          <w:rFonts w:ascii="Times New Roman" w:hAnsi="Times New Roman" w:cs="Times New Roman"/>
          <w:sz w:val="28"/>
          <w:szCs w:val="28"/>
        </w:rPr>
        <w:t>№ 273-ФЗ от 29.12.2012 № 273-ФЗ «</w:t>
      </w:r>
      <w:r w:rsidRPr="00A70BEB">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A70BEB">
        <w:rPr>
          <w:rFonts w:ascii="Times New Roman" w:hAnsi="Times New Roman" w:cs="Times New Roman"/>
          <w:sz w:val="28"/>
          <w:szCs w:val="28"/>
        </w:rPr>
        <w:t>, а также требованиям федеральных государственных образовательных стандартов, федеральным государственным требованиям и (и</w:t>
      </w:r>
      <w:r>
        <w:rPr>
          <w:rFonts w:ascii="Times New Roman" w:hAnsi="Times New Roman" w:cs="Times New Roman"/>
          <w:sz w:val="28"/>
          <w:szCs w:val="28"/>
        </w:rPr>
        <w:t>ли) образовательным стандартам;</w:t>
      </w:r>
    </w:p>
    <w:p w:rsidR="00A70BEB" w:rsidRPr="00A70BEB" w:rsidRDefault="00A70BEB"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 xml:space="preserve">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w:t>
      </w:r>
      <w:r w:rsidRPr="00A70BEB">
        <w:rPr>
          <w:rFonts w:ascii="Times New Roman" w:hAnsi="Times New Roman" w:cs="Times New Roman"/>
          <w:sz w:val="28"/>
          <w:szCs w:val="28"/>
        </w:rPr>
        <w:lastRenderedPageBreak/>
        <w:t xml:space="preserve">стандартов, федеральным государственным требованиям и (или) образовательным стандартам, в соответствии со </w:t>
      </w:r>
      <w:hyperlink r:id="rId24" w:history="1">
        <w:r w:rsidRPr="00A70BEB">
          <w:rPr>
            <w:rFonts w:ascii="Times New Roman" w:hAnsi="Times New Roman" w:cs="Times New Roman"/>
            <w:sz w:val="28"/>
            <w:szCs w:val="28"/>
          </w:rPr>
          <w:t>статьей 18</w:t>
        </w:r>
      </w:hyperlink>
      <w:r w:rsidRPr="00A70B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29.12.2012 № 273-ФЗ «</w:t>
      </w:r>
      <w:r w:rsidRPr="00A70BEB">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A70BEB">
        <w:rPr>
          <w:rFonts w:ascii="Times New Roman" w:hAnsi="Times New Roman" w:cs="Times New Roman"/>
          <w:sz w:val="28"/>
          <w:szCs w:val="28"/>
        </w:rPr>
        <w:t>;</w:t>
      </w:r>
    </w:p>
    <w:p w:rsidR="00A70BEB" w:rsidRPr="00A70BEB" w:rsidRDefault="00A70BEB"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 xml:space="preserve">ж) наличие в соответствии с </w:t>
      </w:r>
      <w:hyperlink r:id="rId25" w:history="1">
        <w:r w:rsidRPr="00A70BEB">
          <w:rPr>
            <w:rFonts w:ascii="Times New Roman" w:hAnsi="Times New Roman" w:cs="Times New Roman"/>
            <w:sz w:val="28"/>
            <w:szCs w:val="28"/>
          </w:rPr>
          <w:t>пунктом 2 статьи 40</w:t>
        </w:r>
      </w:hyperlink>
      <w:r w:rsidRPr="00A70B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30.03.1999 № 52-ФЗ «</w:t>
      </w:r>
      <w:r w:rsidRPr="00A70BEB">
        <w:rPr>
          <w:rFonts w:ascii="Times New Roman" w:hAnsi="Times New Roman" w:cs="Times New Roman"/>
          <w:sz w:val="28"/>
          <w:szCs w:val="28"/>
        </w:rPr>
        <w:t>О санитарно-эпидемиологичес</w:t>
      </w:r>
      <w:r>
        <w:rPr>
          <w:rFonts w:ascii="Times New Roman" w:hAnsi="Times New Roman" w:cs="Times New Roman"/>
          <w:sz w:val="28"/>
          <w:szCs w:val="28"/>
        </w:rPr>
        <w:t>ком благополучии населения»</w:t>
      </w:r>
      <w:r w:rsidRPr="00A70BEB">
        <w:rPr>
          <w:rFonts w:ascii="Times New Roman" w:hAnsi="Times New Roman" w:cs="Times New Roman"/>
          <w:sz w:val="28"/>
          <w:szCs w:val="28"/>
        </w:rPr>
        <w:t xml:space="preserve">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26" w:history="1">
        <w:r w:rsidRPr="00A70BEB">
          <w:rPr>
            <w:rFonts w:ascii="Times New Roman" w:hAnsi="Times New Roman" w:cs="Times New Roman"/>
            <w:sz w:val="28"/>
            <w:szCs w:val="28"/>
          </w:rPr>
          <w:t>статьи 17</w:t>
        </w:r>
      </w:hyperlink>
      <w:r w:rsidRPr="00A70B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30.03.1999 № 52-ФЗ «</w:t>
      </w:r>
      <w:r w:rsidRPr="00A70BEB">
        <w:rPr>
          <w:rFonts w:ascii="Times New Roman" w:hAnsi="Times New Roman" w:cs="Times New Roman"/>
          <w:sz w:val="28"/>
          <w:szCs w:val="28"/>
        </w:rPr>
        <w:t>О санитарно-эпидемиологичес</w:t>
      </w:r>
      <w:r>
        <w:rPr>
          <w:rFonts w:ascii="Times New Roman" w:hAnsi="Times New Roman" w:cs="Times New Roman"/>
          <w:sz w:val="28"/>
          <w:szCs w:val="28"/>
        </w:rPr>
        <w:t>ком благополучии населения»</w:t>
      </w:r>
      <w:r w:rsidRPr="00A70BEB">
        <w:rPr>
          <w:rFonts w:ascii="Times New Roman" w:hAnsi="Times New Roman" w:cs="Times New Roman"/>
          <w:sz w:val="28"/>
          <w:szCs w:val="28"/>
        </w:rPr>
        <w:t xml:space="preserve">, а также </w:t>
      </w:r>
      <w:hyperlink r:id="rId27" w:history="1">
        <w:r w:rsidRPr="00A70BEB">
          <w:rPr>
            <w:rFonts w:ascii="Times New Roman" w:hAnsi="Times New Roman" w:cs="Times New Roman"/>
            <w:sz w:val="28"/>
            <w:szCs w:val="28"/>
          </w:rPr>
          <w:t>статьи 41</w:t>
        </w:r>
      </w:hyperlink>
      <w:r w:rsidRPr="00A70B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от 29.12.2012 № 273-ФЗ </w:t>
      </w:r>
      <w:r>
        <w:rPr>
          <w:rFonts w:ascii="Times New Roman" w:hAnsi="Times New Roman" w:cs="Times New Roman"/>
          <w:sz w:val="28"/>
          <w:szCs w:val="28"/>
        </w:rPr>
        <w:br/>
        <w:t>«</w:t>
      </w:r>
      <w:r w:rsidRPr="00A70BEB">
        <w:rPr>
          <w:rFonts w:ascii="Times New Roman" w:hAnsi="Times New Roman" w:cs="Times New Roman"/>
          <w:sz w:val="28"/>
          <w:szCs w:val="28"/>
        </w:rPr>
        <w:t>Об образ</w:t>
      </w:r>
      <w:r>
        <w:rPr>
          <w:rFonts w:ascii="Times New Roman" w:hAnsi="Times New Roman" w:cs="Times New Roman"/>
          <w:sz w:val="28"/>
          <w:szCs w:val="28"/>
        </w:rPr>
        <w:t>овании в Российской Федерации»;</w:t>
      </w:r>
    </w:p>
    <w:p w:rsidR="00A70BEB" w:rsidRPr="00A70BEB" w:rsidRDefault="00A70BEB"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 xml:space="preserve">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28" w:history="1">
        <w:r w:rsidRPr="00A70BEB">
          <w:rPr>
            <w:rFonts w:ascii="Times New Roman" w:hAnsi="Times New Roman" w:cs="Times New Roman"/>
            <w:sz w:val="28"/>
            <w:szCs w:val="28"/>
          </w:rPr>
          <w:t>частью 6 статьи 28</w:t>
        </w:r>
      </w:hyperlink>
      <w:r w:rsidRPr="00A70B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29.12.2012 № 273-ФЗ «</w:t>
      </w:r>
      <w:r w:rsidRPr="00A70BEB">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A70BEB">
        <w:rPr>
          <w:rFonts w:ascii="Times New Roman" w:hAnsi="Times New Roman" w:cs="Times New Roman"/>
          <w:sz w:val="28"/>
          <w:szCs w:val="28"/>
        </w:rPr>
        <w:t>;</w:t>
      </w:r>
    </w:p>
    <w:p w:rsidR="00A70BEB" w:rsidRPr="00A70BEB" w:rsidRDefault="00A70BEB"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 xml:space="preserve">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 в соответствии со </w:t>
      </w:r>
      <w:hyperlink r:id="rId29" w:history="1">
        <w:r w:rsidRPr="00A70BEB">
          <w:rPr>
            <w:rFonts w:ascii="Times New Roman" w:hAnsi="Times New Roman" w:cs="Times New Roman"/>
            <w:sz w:val="28"/>
            <w:szCs w:val="28"/>
          </w:rPr>
          <w:t>статьей 79</w:t>
        </w:r>
      </w:hyperlink>
      <w:r w:rsidRPr="00A70B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29.12.2012 № 273-ФЗ «</w:t>
      </w:r>
      <w:r w:rsidRPr="00A70BEB">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A70BEB">
        <w:rPr>
          <w:rFonts w:ascii="Times New Roman" w:hAnsi="Times New Roman" w:cs="Times New Roman"/>
          <w:sz w:val="28"/>
          <w:szCs w:val="28"/>
        </w:rPr>
        <w:t>;</w:t>
      </w:r>
    </w:p>
    <w:p w:rsidR="00A70BEB" w:rsidRPr="00A70BEB" w:rsidRDefault="00A70BEB" w:rsidP="00A70BEB">
      <w:pPr>
        <w:autoSpaceDE w:val="0"/>
        <w:autoSpaceDN w:val="0"/>
        <w:adjustRightInd w:val="0"/>
        <w:spacing w:after="0" w:line="240" w:lineRule="auto"/>
        <w:ind w:firstLine="540"/>
        <w:jc w:val="both"/>
        <w:rPr>
          <w:rFonts w:ascii="Times New Roman" w:hAnsi="Times New Roman" w:cs="Times New Roman"/>
          <w:sz w:val="28"/>
          <w:szCs w:val="28"/>
        </w:rPr>
      </w:pPr>
      <w:r w:rsidRPr="00A70BEB">
        <w:rPr>
          <w:rFonts w:ascii="Times New Roman" w:hAnsi="Times New Roman" w:cs="Times New Roman"/>
          <w:sz w:val="28"/>
          <w:szCs w:val="28"/>
        </w:rPr>
        <w:t xml:space="preserve">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30" w:history="1">
        <w:r w:rsidRPr="00A70BEB">
          <w:rPr>
            <w:rFonts w:ascii="Times New Roman" w:hAnsi="Times New Roman" w:cs="Times New Roman"/>
            <w:sz w:val="28"/>
            <w:szCs w:val="28"/>
          </w:rPr>
          <w:t>статьей 50</w:t>
        </w:r>
      </w:hyperlink>
      <w:r w:rsidRPr="00A70B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29.12.2012 № 273-ФЗ «</w:t>
      </w:r>
      <w:r w:rsidRPr="00A70BEB">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A70BEB">
        <w:rPr>
          <w:rFonts w:ascii="Times New Roman" w:hAnsi="Times New Roman" w:cs="Times New Roman"/>
          <w:sz w:val="28"/>
          <w:szCs w:val="28"/>
        </w:rPr>
        <w:t>.</w:t>
      </w:r>
    </w:p>
    <w:p w:rsidR="00A70BEB" w:rsidRDefault="00034FB2" w:rsidP="00A70BE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представленных сторонами доказательств и обстоятельств дела суд установил, что МАОУ в 2016-2017, 2017-2018 учебных годах осуществляло образовательную деятельность с нарушением условий выдачи лицензии.</w:t>
      </w:r>
    </w:p>
    <w:p w:rsidR="00034FB2" w:rsidRDefault="00034FB2" w:rsidP="00034FB2">
      <w:pPr>
        <w:spacing w:after="0" w:line="240" w:lineRule="auto"/>
        <w:ind w:firstLine="720"/>
        <w:jc w:val="both"/>
        <w:rPr>
          <w:rFonts w:ascii="Times New Roman" w:hAnsi="Times New Roman" w:cs="Times New Roman"/>
          <w:sz w:val="28"/>
          <w:szCs w:val="28"/>
        </w:rPr>
      </w:pPr>
      <w:r w:rsidRPr="00034FB2">
        <w:rPr>
          <w:rFonts w:ascii="Times New Roman" w:hAnsi="Times New Roman" w:cs="Times New Roman"/>
          <w:sz w:val="28"/>
          <w:szCs w:val="28"/>
        </w:rPr>
        <w:t xml:space="preserve">В соответствии с пунктом 20 Постановления Пленума Верховного Суда Российской Федерации № 5 от 24.03.2005 «О некоторых вопросах, возникающих у судов при применении Кодекса Российской Федерации об административных правонарушениях» «если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w:t>
      </w:r>
      <w:r w:rsidRPr="00034FB2">
        <w:rPr>
          <w:rFonts w:ascii="Times New Roman" w:hAnsi="Times New Roman" w:cs="Times New Roman"/>
          <w:sz w:val="28"/>
          <w:szCs w:val="28"/>
        </w:rPr>
        <w:lastRenderedPageBreak/>
        <w:t>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КоАП РФ, предусматривающую состав правонарушения, имеющий единый родовой объект посягательства, в том числе и в случае, если рассмотрение данного дело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w:t>
      </w:r>
    </w:p>
    <w:p w:rsidR="00034FB2" w:rsidRDefault="00034FB2" w:rsidP="00034F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наличии вышеуказанных обстоя</w:t>
      </w:r>
      <w:r w:rsidR="006056CB">
        <w:rPr>
          <w:rFonts w:ascii="Times New Roman" w:hAnsi="Times New Roman" w:cs="Times New Roman"/>
          <w:sz w:val="28"/>
          <w:szCs w:val="28"/>
        </w:rPr>
        <w:t>тельств, судья переквалифицировал</w:t>
      </w:r>
      <w:r>
        <w:rPr>
          <w:rFonts w:ascii="Times New Roman" w:hAnsi="Times New Roman" w:cs="Times New Roman"/>
          <w:sz w:val="28"/>
          <w:szCs w:val="28"/>
        </w:rPr>
        <w:t xml:space="preserve"> действия МАОУ с части 3 статьи 19.20 КоАП РФ на часть 2 статьи 19.20 КоАП РФ –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поскольку осуществление образовательной деятельности по программам дополнительного образования без наличия лицензии на данный вид деятельности не образует грубого нарушения лицензионных требований, предусмотренных Постановлением Правительства Российской Федерации от 28.10.2013 № 966 «О лицензировании образовательной деятельности». Иных доказательств, связанных с осуществлением деятельности при грубом нарушении лицензионных требований и условий, материалы дела об административном правонарушении не содержат. </w:t>
      </w:r>
    </w:p>
    <w:p w:rsidR="00034FB2" w:rsidRPr="00034FB2" w:rsidRDefault="00034FB2" w:rsidP="00034F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избрании вида и меры наказания судья учел фактические обстоятельства дела, смягчающие и отягчающие административную ответственность обстоятельства и вынес решение о назначении в отношении МАОУ наказания в виде предупреждения.</w:t>
      </w:r>
    </w:p>
    <w:p w:rsidR="00214F29" w:rsidRDefault="00214F29" w:rsidP="00214F29">
      <w:pPr>
        <w:autoSpaceDE w:val="0"/>
        <w:autoSpaceDN w:val="0"/>
        <w:adjustRightInd w:val="0"/>
        <w:spacing w:after="0" w:line="240" w:lineRule="auto"/>
        <w:ind w:firstLine="540"/>
        <w:jc w:val="both"/>
        <w:rPr>
          <w:rFonts w:ascii="Times New Roman" w:hAnsi="Times New Roman" w:cs="Times New Roman"/>
          <w:sz w:val="28"/>
          <w:szCs w:val="28"/>
        </w:rPr>
      </w:pPr>
    </w:p>
    <w:p w:rsidR="00034FB2" w:rsidRDefault="00034FB2" w:rsidP="00034FB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Постановление судьи </w:t>
      </w:r>
      <w:proofErr w:type="spellStart"/>
      <w:r>
        <w:rPr>
          <w:rFonts w:ascii="Times New Roman" w:hAnsi="Times New Roman" w:cs="Times New Roman"/>
          <w:sz w:val="28"/>
          <w:szCs w:val="28"/>
        </w:rPr>
        <w:t>Бавлинского</w:t>
      </w:r>
      <w:proofErr w:type="spellEnd"/>
      <w:r>
        <w:rPr>
          <w:rFonts w:ascii="Times New Roman" w:hAnsi="Times New Roman" w:cs="Times New Roman"/>
          <w:sz w:val="28"/>
          <w:szCs w:val="28"/>
        </w:rPr>
        <w:t xml:space="preserve"> городского суда </w:t>
      </w:r>
    </w:p>
    <w:p w:rsidR="00034FB2" w:rsidRDefault="00034FB2" w:rsidP="00034FB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Республики Татарстан от 26.03.2018 № 5-20/2018</w:t>
      </w:r>
    </w:p>
    <w:p w:rsidR="00034FB2" w:rsidRDefault="00034FB2" w:rsidP="00034FB2">
      <w:pPr>
        <w:autoSpaceDE w:val="0"/>
        <w:autoSpaceDN w:val="0"/>
        <w:adjustRightInd w:val="0"/>
        <w:spacing w:after="0" w:line="240" w:lineRule="auto"/>
        <w:ind w:firstLine="540"/>
        <w:jc w:val="right"/>
        <w:rPr>
          <w:rFonts w:ascii="Times New Roman" w:hAnsi="Times New Roman" w:cs="Times New Roman"/>
          <w:sz w:val="28"/>
          <w:szCs w:val="28"/>
        </w:rPr>
      </w:pPr>
    </w:p>
    <w:p w:rsidR="00214F29" w:rsidRDefault="00214F29" w:rsidP="00D463C3">
      <w:pPr>
        <w:spacing w:after="0" w:line="240" w:lineRule="auto"/>
        <w:ind w:firstLine="720"/>
        <w:jc w:val="both"/>
        <w:rPr>
          <w:rFonts w:ascii="Times New Roman" w:hAnsi="Times New Roman" w:cs="Times New Roman"/>
          <w:sz w:val="28"/>
          <w:szCs w:val="28"/>
        </w:rPr>
      </w:pPr>
    </w:p>
    <w:p w:rsidR="00B45A77" w:rsidRDefault="00F17463" w:rsidP="00F17463">
      <w:pPr>
        <w:spacing w:after="0" w:line="240" w:lineRule="auto"/>
        <w:ind w:firstLine="709"/>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Несоответствие образования педагогического работника требованиям, установленным подпунктом «д» пункта 6 Постановления Правительства Российской Федерации от 28.10.2013 № 966 «О лицензировании образовательной деятельности» является грубым нарушением лицензионных требований и условий, предусмотренных подпунктом «а» пункта 9 Постановления Правительства Российской Федерации от 28.10.2013 № 966 </w:t>
      </w:r>
      <w:r>
        <w:rPr>
          <w:rFonts w:ascii="Times New Roman" w:eastAsia="Times New Roman" w:hAnsi="Times New Roman" w:cs="Times New Roman"/>
          <w:b/>
          <w:color w:val="000000"/>
          <w:sz w:val="28"/>
          <w:szCs w:val="28"/>
          <w:shd w:val="clear" w:color="auto" w:fill="FFFFFF"/>
        </w:rPr>
        <w:br/>
        <w:t>«О лицензировании образовательной деятельности».</w:t>
      </w:r>
    </w:p>
    <w:p w:rsidR="00F17463" w:rsidRDefault="00F17463" w:rsidP="00F17463">
      <w:pPr>
        <w:spacing w:after="0" w:line="240" w:lineRule="auto"/>
        <w:ind w:firstLine="709"/>
        <w:jc w:val="both"/>
        <w:rPr>
          <w:rFonts w:ascii="Times New Roman" w:eastAsia="Times New Roman" w:hAnsi="Times New Roman" w:cs="Times New Roman"/>
          <w:b/>
          <w:color w:val="000000"/>
          <w:sz w:val="28"/>
          <w:szCs w:val="28"/>
          <w:shd w:val="clear" w:color="auto" w:fill="FFFFFF"/>
        </w:rPr>
      </w:pPr>
    </w:p>
    <w:p w:rsidR="008D6E82" w:rsidRPr="008D6E82" w:rsidRDefault="008D6E82"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Судьей Московского районного суда города Казани рассмотрено административное дело в отношении МБОУ по части 3 статьи 19.20 КоАП РФ.</w:t>
      </w:r>
    </w:p>
    <w:p w:rsidR="00F17463" w:rsidRDefault="00F17463"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соответствии с протоколом, составленным уполномоченным лицом Департамента надзора и контроля в сфере образования установлены грубые нарушения МБОУ лицензионных требований, а именно: с 1 ноября 2017 года по настоящее время учитель татарского языка и литературы </w:t>
      </w:r>
      <w:r w:rsidR="0063089C">
        <w:rPr>
          <w:rFonts w:ascii="Times New Roman" w:eastAsia="Times New Roman" w:hAnsi="Times New Roman" w:cs="Times New Roman"/>
          <w:color w:val="000000"/>
          <w:sz w:val="28"/>
          <w:szCs w:val="28"/>
          <w:shd w:val="clear" w:color="auto" w:fill="FFFFFF"/>
        </w:rPr>
        <w:t>«данные изъяты»</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lastRenderedPageBreak/>
        <w:t xml:space="preserve">преподавала уроки родного (русского) языка. При этом, образование </w:t>
      </w:r>
      <w:r w:rsidR="0063089C">
        <w:rPr>
          <w:rFonts w:ascii="Times New Roman" w:eastAsia="Times New Roman" w:hAnsi="Times New Roman" w:cs="Times New Roman"/>
          <w:color w:val="000000"/>
          <w:sz w:val="28"/>
          <w:szCs w:val="28"/>
          <w:shd w:val="clear" w:color="auto" w:fill="FFFFFF"/>
        </w:rPr>
        <w:t>«данные изъяты»</w:t>
      </w:r>
      <w:r>
        <w:rPr>
          <w:rFonts w:ascii="Times New Roman" w:eastAsia="Times New Roman" w:hAnsi="Times New Roman" w:cs="Times New Roman"/>
          <w:color w:val="000000"/>
          <w:sz w:val="28"/>
          <w:szCs w:val="28"/>
          <w:shd w:val="clear" w:color="auto" w:fill="FFFFFF"/>
        </w:rPr>
        <w:t xml:space="preserve"> следующее – высшее, учитель татарского языка, литературы и турецкого языка. Таким образом, протоколом установлено, что образовательный ценз </w:t>
      </w:r>
      <w:r w:rsidR="0063089C">
        <w:rPr>
          <w:rFonts w:ascii="Times New Roman" w:eastAsia="Times New Roman" w:hAnsi="Times New Roman" w:cs="Times New Roman"/>
          <w:color w:val="000000"/>
          <w:sz w:val="28"/>
          <w:szCs w:val="28"/>
          <w:shd w:val="clear" w:color="auto" w:fill="FFFFFF"/>
        </w:rPr>
        <w:t>«данные изъяты»</w:t>
      </w:r>
      <w:r>
        <w:rPr>
          <w:rFonts w:ascii="Times New Roman" w:eastAsia="Times New Roman" w:hAnsi="Times New Roman" w:cs="Times New Roman"/>
          <w:color w:val="000000"/>
          <w:sz w:val="28"/>
          <w:szCs w:val="28"/>
          <w:shd w:val="clear" w:color="auto" w:fill="FFFFFF"/>
        </w:rPr>
        <w:t xml:space="preserve"> не соответствует требованиям, предусмотренным статьей 46 Федерального закона от 29.12.2012 №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26.12.2010 № 761н. В протоколе указан, что данное нарушение является грубым нарушением лицензионных требований.</w:t>
      </w:r>
    </w:p>
    <w:p w:rsidR="00F17463" w:rsidRDefault="00C46690"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Представитель МБОУ вину в совершении административного правонарушения не признал. Пояснил, что в настоящее время запланирована переквалификация </w:t>
      </w:r>
      <w:r w:rsidR="0063089C">
        <w:rPr>
          <w:rFonts w:ascii="Times New Roman" w:eastAsia="Times New Roman" w:hAnsi="Times New Roman" w:cs="Times New Roman"/>
          <w:color w:val="000000"/>
          <w:sz w:val="28"/>
          <w:szCs w:val="28"/>
          <w:shd w:val="clear" w:color="auto" w:fill="FFFFFF"/>
        </w:rPr>
        <w:t>«данные изъяты»</w:t>
      </w:r>
      <w:r>
        <w:rPr>
          <w:rFonts w:ascii="Times New Roman" w:eastAsia="Times New Roman" w:hAnsi="Times New Roman" w:cs="Times New Roman"/>
          <w:color w:val="000000"/>
          <w:sz w:val="28"/>
          <w:szCs w:val="28"/>
          <w:shd w:val="clear" w:color="auto" w:fill="FFFFFF"/>
        </w:rPr>
        <w:t xml:space="preserve">. Последняя была утверждена на должность учителя «Родного языка и литературы» в порядке исключения в соответствии с пунктом 9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26.08.2010 </w:t>
      </w:r>
      <w:r>
        <w:rPr>
          <w:rFonts w:ascii="Times New Roman" w:eastAsia="Times New Roman" w:hAnsi="Times New Roman" w:cs="Times New Roman"/>
          <w:color w:val="000000"/>
          <w:sz w:val="28"/>
          <w:szCs w:val="28"/>
          <w:shd w:val="clear" w:color="auto" w:fill="FFFFFF"/>
        </w:rPr>
        <w:br/>
        <w:t>№ 761н. В подтверждении своих доводов были представлены соответствующие приказы.</w:t>
      </w:r>
    </w:p>
    <w:p w:rsidR="00C46690" w:rsidRDefault="00C46690"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Суд выслушав стороны, исследовав материалы дела об административном правонарушении, установил следующее.</w:t>
      </w:r>
    </w:p>
    <w:p w:rsidR="00C46690" w:rsidRDefault="00C46690"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Согласно части 3 статьи 19.20. КоАП РФ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влечет наложения соответствующего наказания.</w:t>
      </w:r>
    </w:p>
    <w:p w:rsidR="00C46690" w:rsidRDefault="00C46690"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МБОУ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установлена административная ответственность, но данным лицом не были приняты все зависящие от него меры по их соблюдению.</w:t>
      </w:r>
    </w:p>
    <w:p w:rsidR="00C46690" w:rsidRDefault="00C46690"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Вина МБОУ была подтверждена следующими материалами дела: протоколом об административном правонарушении, объяснением </w:t>
      </w:r>
      <w:r w:rsidR="0063089C">
        <w:rPr>
          <w:rFonts w:ascii="Times New Roman" w:eastAsia="Times New Roman" w:hAnsi="Times New Roman" w:cs="Times New Roman"/>
          <w:color w:val="000000"/>
          <w:sz w:val="28"/>
          <w:szCs w:val="28"/>
          <w:shd w:val="clear" w:color="auto" w:fill="FFFFFF"/>
        </w:rPr>
        <w:t>«данные изъяты»</w:t>
      </w:r>
      <w:r>
        <w:rPr>
          <w:rFonts w:ascii="Times New Roman" w:eastAsia="Times New Roman" w:hAnsi="Times New Roman" w:cs="Times New Roman"/>
          <w:color w:val="000000"/>
          <w:sz w:val="28"/>
          <w:szCs w:val="28"/>
          <w:shd w:val="clear" w:color="auto" w:fill="FFFFFF"/>
        </w:rPr>
        <w:t>, к</w:t>
      </w:r>
      <w:r w:rsidR="006345D1">
        <w:rPr>
          <w:rFonts w:ascii="Times New Roman" w:eastAsia="Times New Roman" w:hAnsi="Times New Roman" w:cs="Times New Roman"/>
          <w:color w:val="000000"/>
          <w:sz w:val="28"/>
          <w:szCs w:val="28"/>
          <w:shd w:val="clear" w:color="auto" w:fill="FFFFFF"/>
        </w:rPr>
        <w:t xml:space="preserve">опией диплома </w:t>
      </w:r>
      <w:r w:rsidR="0063089C">
        <w:rPr>
          <w:rFonts w:ascii="Times New Roman" w:eastAsia="Times New Roman" w:hAnsi="Times New Roman" w:cs="Times New Roman"/>
          <w:color w:val="000000"/>
          <w:sz w:val="28"/>
          <w:szCs w:val="28"/>
          <w:shd w:val="clear" w:color="auto" w:fill="FFFFFF"/>
        </w:rPr>
        <w:t>«данные изъяты»</w:t>
      </w:r>
      <w:r w:rsidR="006345D1">
        <w:rPr>
          <w:rFonts w:ascii="Times New Roman" w:eastAsia="Times New Roman" w:hAnsi="Times New Roman" w:cs="Times New Roman"/>
          <w:color w:val="000000"/>
          <w:sz w:val="28"/>
          <w:szCs w:val="28"/>
          <w:shd w:val="clear" w:color="auto" w:fill="FFFFFF"/>
        </w:rPr>
        <w:t xml:space="preserve"> и другими документами.</w:t>
      </w:r>
    </w:p>
    <w:p w:rsidR="006345D1" w:rsidRDefault="006345D1"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Судья квалифицировал действия МБОУ по части 3 статьи 19.20. КоАП РФ об административных правонарушениях, как осуществление деятельности, не связанной с извлечением прибыли, с грубым нарушением требований и условий предусмотренных лицензией, если лицензия обязательна.</w:t>
      </w:r>
    </w:p>
    <w:p w:rsidR="006345D1" w:rsidRDefault="006345D1"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 мнению суда, доводы представителя МБОУ о невиновности и незаконном привлечении МБОУ являются несостоятельными и основаны на неверном толковании закона.</w:t>
      </w:r>
    </w:p>
    <w:p w:rsidR="006345D1" w:rsidRDefault="006345D1" w:rsidP="006345D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В соответствии со статьей 46 Федерального закона от 29.12.2012 №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Должность «учитель» включена в указанную номенклатуру (раздел 2).</w:t>
      </w:r>
    </w:p>
    <w:p w:rsidR="006345D1" w:rsidRDefault="00294888" w:rsidP="006345D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соответствии с пунктом 9 Приказа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также, как и лица, имеющие специальную подготовку и стаж работы.</w:t>
      </w:r>
    </w:p>
    <w:p w:rsidR="00294888" w:rsidRDefault="00294888" w:rsidP="006345D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Данных о том, что </w:t>
      </w:r>
      <w:r w:rsidR="0063089C">
        <w:rPr>
          <w:rFonts w:ascii="Times New Roman" w:eastAsia="Times New Roman" w:hAnsi="Times New Roman" w:cs="Times New Roman"/>
          <w:color w:val="000000"/>
          <w:sz w:val="28"/>
          <w:szCs w:val="28"/>
          <w:shd w:val="clear" w:color="auto" w:fill="FFFFFF"/>
        </w:rPr>
        <w:t>«данные изъяты»</w:t>
      </w:r>
      <w:r>
        <w:rPr>
          <w:rFonts w:ascii="Times New Roman" w:eastAsia="Times New Roman" w:hAnsi="Times New Roman" w:cs="Times New Roman"/>
          <w:color w:val="000000"/>
          <w:sz w:val="28"/>
          <w:szCs w:val="28"/>
          <w:shd w:val="clear" w:color="auto" w:fill="FFFFFF"/>
        </w:rPr>
        <w:t xml:space="preserve"> обладает достаточным практическим опытом и компетентностью и может быть назначена на должность учителя родного (русского) языка материалы дела не содержат, кроме того сама </w:t>
      </w:r>
      <w:r w:rsidR="0063089C">
        <w:rPr>
          <w:rFonts w:ascii="Times New Roman" w:eastAsia="Times New Roman" w:hAnsi="Times New Roman" w:cs="Times New Roman"/>
          <w:color w:val="000000"/>
          <w:sz w:val="28"/>
          <w:szCs w:val="28"/>
          <w:shd w:val="clear" w:color="auto" w:fill="FFFFFF"/>
        </w:rPr>
        <w:t>«данные изъяты»</w:t>
      </w:r>
      <w:r w:rsidR="0063089C">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принята на работы МБОУ 25.08.2017.</w:t>
      </w:r>
    </w:p>
    <w:p w:rsidR="00294888" w:rsidRDefault="00294888" w:rsidP="006345D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соответствии с пунктом 9 Постановления Правительства Российской Федерации от 28.10.2013 № 966 «О лицензировании образовательной деятельности» к грубым нарушениям лицензионных требований и условий относятся нарушения, указанные в том числе в подпункте «д» пункта 6 данного Положения (наличие в штате лицензиата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Федерального закона от 29.12.2012 № 273-ФЗ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B129A5" w:rsidRDefault="00294888" w:rsidP="00B129A5">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Суд, назначив админ</w:t>
      </w:r>
      <w:bookmarkStart w:id="0" w:name="_GoBack"/>
      <w:bookmarkEnd w:id="0"/>
      <w:r>
        <w:rPr>
          <w:rFonts w:ascii="Times New Roman" w:eastAsia="Times New Roman" w:hAnsi="Times New Roman" w:cs="Times New Roman"/>
          <w:color w:val="000000"/>
          <w:sz w:val="28"/>
          <w:szCs w:val="28"/>
          <w:shd w:val="clear" w:color="auto" w:fill="FFFFFF"/>
        </w:rPr>
        <w:t>истративное наказание</w:t>
      </w:r>
      <w:r w:rsidR="00B129A5">
        <w:rPr>
          <w:rFonts w:ascii="Times New Roman" w:eastAsia="Times New Roman" w:hAnsi="Times New Roman" w:cs="Times New Roman"/>
          <w:color w:val="000000"/>
          <w:sz w:val="28"/>
          <w:szCs w:val="28"/>
          <w:shd w:val="clear" w:color="auto" w:fill="FFFFFF"/>
        </w:rPr>
        <w:t>, учел характер совершенного административного правонарушения, данные об учреждении. Обстоятельств смягчающих и отягчающих административную ответственность судом не было установлено.</w:t>
      </w:r>
    </w:p>
    <w:p w:rsidR="00294888" w:rsidRDefault="00B129A5" w:rsidP="006345D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 соответствии с частью 3.2. статьи 4.1. КоАП РФ при наличии исключающих обстоятельств, связанных с характером совершенного административного </w:t>
      </w:r>
      <w:r>
        <w:rPr>
          <w:rFonts w:ascii="Times New Roman" w:eastAsia="Times New Roman" w:hAnsi="Times New Roman" w:cs="Times New Roman"/>
          <w:color w:val="000000"/>
          <w:sz w:val="28"/>
          <w:szCs w:val="28"/>
          <w:shd w:val="clear" w:color="auto" w:fill="FFFFFF"/>
        </w:rPr>
        <w:lastRenderedPageBreak/>
        <w:t>правонарушения и его последствиями, имущественным и финансовым показателем привлекаемого к административной ответственного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минимального размера административного штрафа, предусмотренного соответствующей статьей или частью статьи раздела 2 настоящего Кодекса, в случае, если минимальный размер административного штрафа для юридических лиц составляет не менее ста тысяч рублей.</w:t>
      </w:r>
    </w:p>
    <w:p w:rsidR="00B129A5" w:rsidRDefault="00B129A5" w:rsidP="006345D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Согласно санкции части 3 статьи 19.20 КоАП РФ минимальный штраф составляет 150 000 рублей.</w:t>
      </w:r>
    </w:p>
    <w:p w:rsidR="00B129A5" w:rsidRDefault="00B129A5" w:rsidP="006345D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Учитывая, что субъектом административного правонарушения является образовательное учреждение, которое ранее к административной ответственности не привлекалось, данное нарушение является единичным случаем, судья считает возможным применить положения части 3.2 статьи 4.1. КоАП РФ и назначить штраф в размере менее минимального размере административного правонарушения, а именно в размере 75 000 рублей.</w:t>
      </w:r>
    </w:p>
    <w:p w:rsidR="006345D1" w:rsidRDefault="006345D1"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B129A5" w:rsidRDefault="00B129A5" w:rsidP="00B129A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Постановление судьи Московского районного суда </w:t>
      </w:r>
    </w:p>
    <w:p w:rsidR="00B129A5" w:rsidRDefault="00B129A5" w:rsidP="00B129A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города Казани от 20.03.2018 № 5-177/18</w:t>
      </w:r>
    </w:p>
    <w:p w:rsidR="006345D1" w:rsidRDefault="006345D1" w:rsidP="00B129A5">
      <w:pPr>
        <w:spacing w:after="0" w:line="240" w:lineRule="auto"/>
        <w:ind w:firstLine="709"/>
        <w:jc w:val="right"/>
        <w:rPr>
          <w:rFonts w:ascii="Times New Roman" w:eastAsia="Times New Roman" w:hAnsi="Times New Roman" w:cs="Times New Roman"/>
          <w:color w:val="000000"/>
          <w:sz w:val="28"/>
          <w:szCs w:val="28"/>
          <w:shd w:val="clear" w:color="auto" w:fill="FFFFFF"/>
        </w:rPr>
      </w:pPr>
    </w:p>
    <w:p w:rsidR="00C46690" w:rsidRPr="00C46690" w:rsidRDefault="00C46690" w:rsidP="00F17463">
      <w:pPr>
        <w:spacing w:after="0" w:line="240" w:lineRule="auto"/>
        <w:ind w:firstLine="709"/>
        <w:jc w:val="both"/>
        <w:rPr>
          <w:rFonts w:ascii="Times New Roman" w:eastAsia="Times New Roman" w:hAnsi="Times New Roman" w:cs="Times New Roman"/>
          <w:color w:val="000000"/>
          <w:sz w:val="28"/>
          <w:szCs w:val="28"/>
          <w:shd w:val="clear" w:color="auto" w:fill="FFFFFF"/>
        </w:rPr>
      </w:pPr>
    </w:p>
    <w:p w:rsidR="00F17463" w:rsidRPr="00EF331B" w:rsidRDefault="00F17463" w:rsidP="00F17463">
      <w:pPr>
        <w:spacing w:after="0" w:line="240" w:lineRule="auto"/>
        <w:jc w:val="both"/>
        <w:rPr>
          <w:rFonts w:ascii="Times New Roman" w:hAnsi="Times New Roman" w:cs="Times New Roman"/>
          <w:b/>
          <w:sz w:val="28"/>
        </w:rPr>
      </w:pPr>
    </w:p>
    <w:sectPr w:rsidR="00F17463" w:rsidRPr="00EF331B">
      <w:footerReference w:type="default" r:id="rId31"/>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B79" w:rsidRDefault="00825B79">
      <w:pPr>
        <w:spacing w:after="0" w:line="240" w:lineRule="auto"/>
      </w:pPr>
      <w:r>
        <w:separator/>
      </w:r>
    </w:p>
  </w:endnote>
  <w:endnote w:type="continuationSeparator" w:id="0">
    <w:p w:rsidR="00825B79" w:rsidRDefault="0082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A3" w:rsidRDefault="00560CF5">
    <w:pPr>
      <w:pStyle w:val="afa"/>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6171A3">
                          <w:pPr>
                            <w:pStyle w:val="aa"/>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9"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" filled="f" stroked="f">
              <v:textbox style="mso-fit-shape-to-text:t" inset=",0,,0">
                <w:txbxContent>
                  <w:p w:rsidR="006171A3" w:rsidRDefault="006171A3">
                    <w:pPr>
                      <w:pStyle w:val="aa"/>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1A3" w:rsidRDefault="00560CF5">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63089C">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0"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" filled="f" stroked="f">
              <v:textbox style="layout-flow:vertical">
                <w:txbxContent>
                  <w:p w:rsidR="006171A3" w:rsidRDefault="00560CF5">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63089C">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03F13673" id="Прямоугольник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622372EA" id="Прямоугольник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DAB4703" id="Прямоугольник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" fillcolor="#d1282e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B79" w:rsidRDefault="00825B79">
      <w:pPr>
        <w:spacing w:after="0" w:line="240" w:lineRule="auto"/>
      </w:pPr>
      <w:r>
        <w:separator/>
      </w:r>
    </w:p>
  </w:footnote>
  <w:footnote w:type="continuationSeparator" w:id="0">
    <w:p w:rsidR="00825B79" w:rsidRDefault="00825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F36"/>
    <w:multiLevelType w:val="hybridMultilevel"/>
    <w:tmpl w:val="7BD4D6E2"/>
    <w:lvl w:ilvl="0" w:tplc="28A6EA7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D4C305B"/>
    <w:multiLevelType w:val="hybridMultilevel"/>
    <w:tmpl w:val="8AA8F340"/>
    <w:lvl w:ilvl="0" w:tplc="0B9EE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37"/>
    <w:rsid w:val="000003D5"/>
    <w:rsid w:val="00034FB2"/>
    <w:rsid w:val="00057C31"/>
    <w:rsid w:val="00066EA3"/>
    <w:rsid w:val="00090FE3"/>
    <w:rsid w:val="000A741D"/>
    <w:rsid w:val="000B6166"/>
    <w:rsid w:val="000B7A2D"/>
    <w:rsid w:val="000C7459"/>
    <w:rsid w:val="00104DBD"/>
    <w:rsid w:val="001E3F2B"/>
    <w:rsid w:val="001E5F30"/>
    <w:rsid w:val="00214F29"/>
    <w:rsid w:val="00217E69"/>
    <w:rsid w:val="00243718"/>
    <w:rsid w:val="002625E9"/>
    <w:rsid w:val="002864DD"/>
    <w:rsid w:val="00294888"/>
    <w:rsid w:val="002A03FE"/>
    <w:rsid w:val="002A5A4D"/>
    <w:rsid w:val="002B343A"/>
    <w:rsid w:val="002E6A9C"/>
    <w:rsid w:val="003212EE"/>
    <w:rsid w:val="00345DC0"/>
    <w:rsid w:val="00346975"/>
    <w:rsid w:val="00454BBF"/>
    <w:rsid w:val="00472194"/>
    <w:rsid w:val="004E36F7"/>
    <w:rsid w:val="004F2D63"/>
    <w:rsid w:val="004F626B"/>
    <w:rsid w:val="00506349"/>
    <w:rsid w:val="00533798"/>
    <w:rsid w:val="00536DA3"/>
    <w:rsid w:val="005571BA"/>
    <w:rsid w:val="00560CF5"/>
    <w:rsid w:val="005A22CD"/>
    <w:rsid w:val="005A37E5"/>
    <w:rsid w:val="005C55BA"/>
    <w:rsid w:val="005F2DDD"/>
    <w:rsid w:val="005F3900"/>
    <w:rsid w:val="00601FF5"/>
    <w:rsid w:val="006056CB"/>
    <w:rsid w:val="006171A3"/>
    <w:rsid w:val="0063089C"/>
    <w:rsid w:val="006345D1"/>
    <w:rsid w:val="0064007A"/>
    <w:rsid w:val="006912FE"/>
    <w:rsid w:val="00695085"/>
    <w:rsid w:val="006B68FB"/>
    <w:rsid w:val="006D7126"/>
    <w:rsid w:val="006E593E"/>
    <w:rsid w:val="007178C6"/>
    <w:rsid w:val="0075754A"/>
    <w:rsid w:val="007940DD"/>
    <w:rsid w:val="007D18E9"/>
    <w:rsid w:val="00807971"/>
    <w:rsid w:val="00813F3D"/>
    <w:rsid w:val="00825B79"/>
    <w:rsid w:val="008454F7"/>
    <w:rsid w:val="00873631"/>
    <w:rsid w:val="0088782A"/>
    <w:rsid w:val="008C38B4"/>
    <w:rsid w:val="008D6E82"/>
    <w:rsid w:val="008E4B1B"/>
    <w:rsid w:val="00902DA3"/>
    <w:rsid w:val="00903519"/>
    <w:rsid w:val="009073B6"/>
    <w:rsid w:val="00963194"/>
    <w:rsid w:val="009643A8"/>
    <w:rsid w:val="00972E42"/>
    <w:rsid w:val="009900FD"/>
    <w:rsid w:val="009B5D32"/>
    <w:rsid w:val="009E0D7D"/>
    <w:rsid w:val="00A05EC5"/>
    <w:rsid w:val="00A11FD8"/>
    <w:rsid w:val="00A157EE"/>
    <w:rsid w:val="00A54A77"/>
    <w:rsid w:val="00A70BEB"/>
    <w:rsid w:val="00A73B09"/>
    <w:rsid w:val="00AA3DD0"/>
    <w:rsid w:val="00AA5B2D"/>
    <w:rsid w:val="00AE56FD"/>
    <w:rsid w:val="00B129A5"/>
    <w:rsid w:val="00B133AD"/>
    <w:rsid w:val="00B134D1"/>
    <w:rsid w:val="00B228C7"/>
    <w:rsid w:val="00B43006"/>
    <w:rsid w:val="00B45A77"/>
    <w:rsid w:val="00B66B18"/>
    <w:rsid w:val="00C034EB"/>
    <w:rsid w:val="00C31BD0"/>
    <w:rsid w:val="00C431EF"/>
    <w:rsid w:val="00C46690"/>
    <w:rsid w:val="00C71C70"/>
    <w:rsid w:val="00C873EA"/>
    <w:rsid w:val="00C96161"/>
    <w:rsid w:val="00CA373D"/>
    <w:rsid w:val="00CC6BDC"/>
    <w:rsid w:val="00CD63DC"/>
    <w:rsid w:val="00D133DE"/>
    <w:rsid w:val="00D463C3"/>
    <w:rsid w:val="00D7438B"/>
    <w:rsid w:val="00DB788C"/>
    <w:rsid w:val="00DB7CA7"/>
    <w:rsid w:val="00DC0EA3"/>
    <w:rsid w:val="00DD0C85"/>
    <w:rsid w:val="00DF01E3"/>
    <w:rsid w:val="00E144FE"/>
    <w:rsid w:val="00E17E20"/>
    <w:rsid w:val="00E2051B"/>
    <w:rsid w:val="00E56033"/>
    <w:rsid w:val="00E95D37"/>
    <w:rsid w:val="00EC353E"/>
    <w:rsid w:val="00ED388A"/>
    <w:rsid w:val="00EF20A5"/>
    <w:rsid w:val="00EF2DA0"/>
    <w:rsid w:val="00EF331B"/>
    <w:rsid w:val="00F17463"/>
    <w:rsid w:val="00F273AD"/>
    <w:rsid w:val="00F52734"/>
    <w:rsid w:val="00F54A44"/>
    <w:rsid w:val="00F6555E"/>
    <w:rsid w:val="00FB1F4F"/>
    <w:rsid w:val="00FB44D8"/>
    <w:rsid w:val="00FB5E11"/>
    <w:rsid w:val="00FD0F6A"/>
    <w:rsid w:val="00FE4BA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8C4F5"/>
  <w15:docId w15:val="{402E554E-E93C-463E-BD49-8BC48741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0">
    <w:name w:val="Заголовок 3 Знак"/>
    <w:basedOn w:val="a0"/>
    <w:link w:val="3"/>
    <w:uiPriority w:val="9"/>
    <w:semiHidden/>
    <w:rPr>
      <w:rFonts w:eastAsiaTheme="majorEastAsia" w:cstheme="majorBidi"/>
      <w:b/>
      <w:bCs/>
      <w:caps/>
      <w:color w:val="D1282E" w:themeColor="text2"/>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Заголовок 5 Знак"/>
    <w:basedOn w:val="a0"/>
    <w:link w:val="5"/>
    <w:uiPriority w:val="9"/>
    <w:semiHidden/>
    <w:rPr>
      <w:rFonts w:eastAsiaTheme="majorEastAsia" w:cstheme="majorBidi"/>
      <w:b/>
      <w:color w:val="5B5B5B" w:themeColor="accent1" w:themeShade="BF"/>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Заголовок 7 Знак"/>
    <w:basedOn w:val="a0"/>
    <w:link w:val="7"/>
    <w:uiPriority w:val="9"/>
    <w:semiHidden/>
    <w:rPr>
      <w:rFonts w:eastAsiaTheme="majorEastAsia" w:cstheme="majorBidi"/>
      <w:b/>
      <w:iCs/>
      <w:color w:val="D1282E" w:themeColor="text2"/>
    </w:rPr>
  </w:style>
  <w:style w:type="character" w:customStyle="1" w:styleId="80">
    <w:name w:val="Заголовок 8 Знак"/>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3">
    <w:name w:val="caption"/>
    <w:basedOn w:val="a"/>
    <w:next w:val="a"/>
    <w:uiPriority w:val="35"/>
    <w:unhideWhenUsed/>
    <w:qFormat/>
    <w:pPr>
      <w:spacing w:line="240" w:lineRule="auto"/>
    </w:pPr>
    <w:rPr>
      <w:bCs/>
      <w:caps/>
      <w:color w:val="7A7A7A" w:themeColor="accent1"/>
      <w:sz w:val="18"/>
      <w:szCs w:val="18"/>
    </w:rPr>
  </w:style>
  <w:style w:type="paragraph" w:styleId="a4">
    <w:name w:val="Title"/>
    <w:basedOn w:val="a"/>
    <w:next w:val="a"/>
    <w:link w:val="a5"/>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a5">
    <w:name w:val="Заголовок Знак"/>
    <w:basedOn w:val="a0"/>
    <w:link w:val="a4"/>
    <w:uiPriority w:val="10"/>
    <w:rPr>
      <w:rFonts w:asciiTheme="majorHAnsi" w:eastAsiaTheme="majorEastAsia" w:hAnsiTheme="majorHAnsi" w:cstheme="majorBidi"/>
      <w:caps/>
      <w:color w:val="000000" w:themeColor="text1"/>
      <w:spacing w:val="-20"/>
      <w:kern w:val="28"/>
      <w:sz w:val="7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7">
    <w:name w:val="Подзаголовок Знак"/>
    <w:basedOn w:val="a0"/>
    <w:link w:val="a6"/>
    <w:uiPriority w:val="11"/>
    <w:rPr>
      <w:rFonts w:asciiTheme="majorHAnsi" w:eastAsiaTheme="majorEastAsia" w:hAnsiTheme="majorHAnsi" w:cstheme="majorBidi"/>
      <w:iCs/>
      <w:caps/>
      <w:color w:val="D1282E" w:themeColor="text2"/>
      <w:sz w:val="36"/>
      <w:szCs w:val="24"/>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No Spacing"/>
    <w:link w:val="ab"/>
    <w:uiPriority w:val="1"/>
    <w:qFormat/>
    <w:pPr>
      <w:spacing w:after="0" w:line="240" w:lineRule="auto"/>
    </w:pPr>
  </w:style>
  <w:style w:type="character" w:customStyle="1" w:styleId="ab">
    <w:name w:val="Без интервала Знак"/>
    <w:basedOn w:val="a0"/>
    <w:link w:val="aa"/>
    <w:uiPriority w:val="1"/>
  </w:style>
  <w:style w:type="paragraph" w:styleId="ac">
    <w:name w:val="List Paragraph"/>
    <w:basedOn w:val="a"/>
    <w:uiPriority w:val="34"/>
    <w:qFormat/>
    <w:pPr>
      <w:ind w:left="720"/>
      <w:contextualSpacing/>
    </w:pPr>
  </w:style>
  <w:style w:type="paragraph" w:styleId="21">
    <w:name w:val="Quote"/>
    <w:basedOn w:val="a"/>
    <w:next w:val="a"/>
    <w:link w:val="22"/>
    <w:uiPriority w:val="29"/>
    <w:qFormat/>
    <w:pPr>
      <w:spacing w:line="360" w:lineRule="auto"/>
    </w:pPr>
    <w:rPr>
      <w:i/>
      <w:iCs/>
      <w:color w:val="7A7A7A" w:themeColor="accent1"/>
      <w:sz w:val="28"/>
    </w:rPr>
  </w:style>
  <w:style w:type="character" w:customStyle="1" w:styleId="22">
    <w:name w:val="Цитата 2 Знак"/>
    <w:basedOn w:val="a0"/>
    <w:link w:val="21"/>
    <w:uiPriority w:val="29"/>
    <w:rPr>
      <w:i/>
      <w:iCs/>
      <w:color w:val="7A7A7A" w:themeColor="accent1"/>
      <w:sz w:val="28"/>
    </w:rPr>
  </w:style>
  <w:style w:type="paragraph" w:styleId="ad">
    <w:name w:val="Intense Quote"/>
    <w:basedOn w:val="a"/>
    <w:next w:val="a"/>
    <w:link w:val="ae"/>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ae">
    <w:name w:val="Выделенная цитата Знак"/>
    <w:basedOn w:val="a0"/>
    <w:link w:val="ad"/>
    <w:uiPriority w:val="30"/>
    <w:rPr>
      <w:b/>
      <w:bCs/>
      <w:i/>
      <w:iCs/>
      <w:color w:val="7F7F7F" w:themeColor="text1" w:themeTint="80"/>
      <w:sz w:val="26"/>
    </w:rPr>
  </w:style>
  <w:style w:type="character" w:styleId="af">
    <w:name w:val="Subtle Emphasis"/>
    <w:basedOn w:val="a0"/>
    <w:uiPriority w:val="19"/>
    <w:qFormat/>
    <w:rPr>
      <w:i/>
      <w:iCs/>
      <w:color w:val="7A7A7A" w:themeColor="accent1"/>
    </w:rPr>
  </w:style>
  <w:style w:type="character" w:styleId="af0">
    <w:name w:val="Intense Emphasis"/>
    <w:basedOn w:val="a0"/>
    <w:uiPriority w:val="21"/>
    <w:qFormat/>
    <w:rPr>
      <w:b/>
      <w:bCs/>
      <w:i/>
      <w:iCs/>
      <w:color w:val="D1282E" w:themeColor="text2"/>
    </w:rPr>
  </w:style>
  <w:style w:type="character" w:styleId="af1">
    <w:name w:val="Subtle Reference"/>
    <w:basedOn w:val="a0"/>
    <w:uiPriority w:val="31"/>
    <w:qFormat/>
    <w:rPr>
      <w:rFonts w:asciiTheme="minorHAnsi" w:hAnsiTheme="minorHAnsi"/>
      <w:smallCaps/>
      <w:color w:val="F5C201" w:themeColor="accent2"/>
      <w:sz w:val="22"/>
      <w:u w:val="none"/>
    </w:rPr>
  </w:style>
  <w:style w:type="character" w:styleId="af2">
    <w:name w:val="Intense Reference"/>
    <w:basedOn w:val="a0"/>
    <w:uiPriority w:val="32"/>
    <w:qFormat/>
    <w:rPr>
      <w:rFonts w:asciiTheme="minorHAnsi" w:hAnsiTheme="minorHAnsi"/>
      <w:b/>
      <w:bCs/>
      <w:caps/>
      <w:color w:val="F5C201" w:themeColor="accent2"/>
      <w:spacing w:val="5"/>
      <w:sz w:val="22"/>
      <w:u w:val="single"/>
    </w:rPr>
  </w:style>
  <w:style w:type="character" w:styleId="af3">
    <w:name w:val="Book Title"/>
    <w:basedOn w:val="a0"/>
    <w:uiPriority w:val="33"/>
    <w:qFormat/>
    <w:rPr>
      <w:rFonts w:asciiTheme="minorHAnsi" w:hAnsiTheme="minorHAnsi"/>
      <w:b/>
      <w:bCs/>
      <w:caps/>
      <w:color w:val="3D3D3D" w:themeColor="accent1" w:themeShade="80"/>
      <w:spacing w:val="5"/>
      <w:sz w:val="22"/>
    </w:rPr>
  </w:style>
  <w:style w:type="paragraph" w:styleId="af4">
    <w:name w:val="TOC Heading"/>
    <w:basedOn w:val="1"/>
    <w:next w:val="a"/>
    <w:uiPriority w:val="39"/>
    <w:semiHidden/>
    <w:unhideWhenUsed/>
    <w:qFormat/>
    <w:pPr>
      <w:outlineLvl w:val="9"/>
    </w:p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rPr>
  </w:style>
  <w:style w:type="character" w:styleId="af7">
    <w:name w:val="Placeholder Text"/>
    <w:basedOn w:val="a0"/>
    <w:uiPriority w:val="99"/>
    <w:rPr>
      <w:color w:val="808080"/>
    </w:rPr>
  </w:style>
  <w:style w:type="paragraph" w:styleId="af8">
    <w:name w:val="header"/>
    <w:basedOn w:val="a"/>
    <w:link w:val="af9"/>
    <w:uiPriority w:val="99"/>
    <w:unhideWhenUsed/>
    <w:pPr>
      <w:tabs>
        <w:tab w:val="center" w:pos="4680"/>
        <w:tab w:val="right" w:pos="9360"/>
      </w:tabs>
      <w:spacing w:after="0" w:line="240" w:lineRule="auto"/>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80"/>
        <w:tab w:val="right" w:pos="9360"/>
      </w:tabs>
      <w:spacing w:after="0" w:line="240" w:lineRule="auto"/>
    </w:pPr>
  </w:style>
  <w:style w:type="character" w:customStyle="1" w:styleId="afb">
    <w:name w:val="Нижний колонтитул Знак"/>
    <w:basedOn w:val="a0"/>
    <w:link w:val="afa"/>
    <w:uiPriority w:val="99"/>
  </w:style>
  <w:style w:type="paragraph" w:styleId="afc">
    <w:name w:val="Normal (Web)"/>
    <w:basedOn w:val="a"/>
    <w:uiPriority w:val="99"/>
    <w:semiHidden/>
    <w:unhideWhenUsed/>
    <w:rsid w:val="00E95D37"/>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Hyperlink"/>
    <w:basedOn w:val="a0"/>
    <w:uiPriority w:val="99"/>
    <w:semiHidden/>
    <w:unhideWhenUsed/>
    <w:rsid w:val="000B6166"/>
    <w:rPr>
      <w:color w:val="0000FF"/>
      <w:u w:val="single"/>
    </w:rPr>
  </w:style>
  <w:style w:type="character" w:customStyle="1" w:styleId="data2">
    <w:name w:val="data2"/>
    <w:basedOn w:val="a0"/>
    <w:rsid w:val="000B6166"/>
  </w:style>
  <w:style w:type="character" w:customStyle="1" w:styleId="nomer2">
    <w:name w:val="nomer2"/>
    <w:basedOn w:val="a0"/>
    <w:rsid w:val="000B6166"/>
  </w:style>
  <w:style w:type="character" w:customStyle="1" w:styleId="address2">
    <w:name w:val="address2"/>
    <w:basedOn w:val="a0"/>
    <w:rsid w:val="000B6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6B1DC5F7EB7EC466ECAA03CB3D56B72AABC0FB14EF33AF172734EBC147AB733AC1CB65CA98C723ND17L" TargetMode="External"/><Relationship Id="rId18" Type="http://schemas.openxmlformats.org/officeDocument/2006/relationships/hyperlink" Target="consultantplus://offline/ref=E56B1DC5F7EB7EC466ECAA03CB3D56B72AABC0FB14EF33AF172734EBC147AB733AC1CB65CA98C723ND19L" TargetMode="External"/><Relationship Id="rId26" Type="http://schemas.openxmlformats.org/officeDocument/2006/relationships/hyperlink" Target="consultantplus://offline/ref=C11D8F2E2B627EC03662F6A9A1A696ED2036CCDB07893C8DB0D023495F6CFFA1C130F2BCD9910ADF2425L" TargetMode="External"/><Relationship Id="rId3" Type="http://schemas.openxmlformats.org/officeDocument/2006/relationships/numbering" Target="numbering.xml"/><Relationship Id="rId21" Type="http://schemas.openxmlformats.org/officeDocument/2006/relationships/hyperlink" Target="consultantplus://offline/ref=C11D8F2E2B627EC03662F6A9A1A696ED2232CADA068A3C8DB0D023495F262CL" TargetMode="External"/><Relationship Id="rId7" Type="http://schemas.openxmlformats.org/officeDocument/2006/relationships/footnotes" Target="footnotes.xml"/><Relationship Id="rId12" Type="http://schemas.openxmlformats.org/officeDocument/2006/relationships/hyperlink" Target="consultantplus://offline/ref=E56B1DC5F7EB7EC466ECAA03CB3D56B72AABC0FB14EF33AF172734EBC147AB733AC1CB65CA98C723ND12L" TargetMode="External"/><Relationship Id="rId17" Type="http://schemas.openxmlformats.org/officeDocument/2006/relationships/hyperlink" Target="consultantplus://offline/ref=E56B1DC5F7EB7EC466ECAA03CB3D56B72AABC0FB14EF33AF172734EBC147AB733AC1CB65CA98C723ND13L" TargetMode="External"/><Relationship Id="rId25" Type="http://schemas.openxmlformats.org/officeDocument/2006/relationships/hyperlink" Target="consultantplus://offline/ref=C11D8F2E2B627EC03662F6A9A1A696ED2036CCDB07893C8DB0D023495F6CFFA1C130F2BCD9910FD8242B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E56B1DC5F7EB7EC466ECAA03CB3D56B72AABC0FB14EF33AF172734EBC147AB733AC1CB65CA98C722ND12L" TargetMode="External"/><Relationship Id="rId20" Type="http://schemas.openxmlformats.org/officeDocument/2006/relationships/hyperlink" Target="consultantplus://offline/ref=E56B1DC5F7EB7EC466ECAA03CB3D56B72AABC0FB14EF33AF172734EBC147AB733AC1CB65CA98C722ND10L" TargetMode="External"/><Relationship Id="rId29" Type="http://schemas.openxmlformats.org/officeDocument/2006/relationships/hyperlink" Target="consultantplus://offline/ref=C11D8F2E2B627EC03662F6A9A1A696ED2036CCD800893C8DB0D023495F6CFFA1C130F2BCD9900BDF242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6B1DC5F7EB7EC466ECAA03CB3D56B72AABC0FB14EF33AF172734EBC147AB733AC1CB65CA98C723ND10L" TargetMode="External"/><Relationship Id="rId24" Type="http://schemas.openxmlformats.org/officeDocument/2006/relationships/hyperlink" Target="consultantplus://offline/ref=C11D8F2E2B627EC03662F6A9A1A696ED2036CCD800893C8DB0D023495F6CFFA1C130F2BCD99109DB242B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56B1DC5F7EB7EC466ECAA03CB3D56B72AABC0FB14EF33AF172734EBC147AB733AC1CB65CA98C722ND13L" TargetMode="External"/><Relationship Id="rId23" Type="http://schemas.openxmlformats.org/officeDocument/2006/relationships/hyperlink" Target="consultantplus://offline/ref=C11D8F2E2B627EC03662F6A9A1A696ED2036CCD800893C8DB0D023495F6CFFA1C130F2BCD9910DD82424L" TargetMode="External"/><Relationship Id="rId28" Type="http://schemas.openxmlformats.org/officeDocument/2006/relationships/hyperlink" Target="consultantplus://offline/ref=C11D8F2E2B627EC03662F6A9A1A696ED2036CCD800893C8DB0D023495F6CFFA1C130F2BCD9910FDC2424L" TargetMode="External"/><Relationship Id="rId10" Type="http://schemas.openxmlformats.org/officeDocument/2006/relationships/hyperlink" Target="consultantplus://offline/ref=E56B1DC5F7EB7EC466ECAA03CB3D56B72AABC0FB14EF33AF172734EBC147AB733AC1CB65CA98C724ND16L" TargetMode="External"/><Relationship Id="rId19" Type="http://schemas.openxmlformats.org/officeDocument/2006/relationships/hyperlink" Target="consultantplus://offline/ref=E56B1DC5F7EB7EC466ECAA03CB3D56B72AABC0FB14EF33AF172734EBC147AB733AC1CB65CA98C722ND11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E56B1DC5F7EB7EC466ECAA03CB3D56B72AABC0FB14EF33AF172734EBC147AB733AC1CB65CA98C723ND18L" TargetMode="External"/><Relationship Id="rId22" Type="http://schemas.openxmlformats.org/officeDocument/2006/relationships/hyperlink" Target="consultantplus://offline/ref=C11D8F2E2B627EC03662F6A9A1A696ED2036CCD800893C8DB0D023495F6CFFA1C130F2BCD99109DD2426L" TargetMode="External"/><Relationship Id="rId27" Type="http://schemas.openxmlformats.org/officeDocument/2006/relationships/hyperlink" Target="consultantplus://offline/ref=C11D8F2E2B627EC03662F6A9A1A696ED2036CCD800893C8DB0D023495F6CFFA1C130F2BCD9910EDA2425L" TargetMode="External"/><Relationship Id="rId30" Type="http://schemas.openxmlformats.org/officeDocument/2006/relationships/hyperlink" Target="consultantplus://offline/ref=C11D8F2E2B627EC03662F6A9A1A696ED2036CCD800893C8DB0D023495F6CFFA1C130F2BCD9910CDC2423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89343-A2BE-4F27-8BB6-12E74EE2B2AD}">
  <ds:schemaRefs>
    <ds:schemaRef ds:uri="http://schemas.microsoft.com/sharepoint/v3/contenttype/forms"/>
  </ds:schemaRefs>
</ds:datastoreItem>
</file>

<file path=customXml/itemProps2.xml><?xml version="1.0" encoding="utf-8"?>
<ds:datastoreItem xmlns:ds="http://schemas.openxmlformats.org/officeDocument/2006/customXml" ds:itemID="{77681A9D-58FA-4E71-A98D-F8BC22C3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352</TotalTime>
  <Pages>11</Pages>
  <Words>4184</Words>
  <Characters>23850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обзор судебной практики</vt:lpstr>
    </vt:vector>
  </TitlesOfParts>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dc:title>
  <dc:creator>Pub</dc:creator>
  <cp:lastModifiedBy>Пользователь Windows</cp:lastModifiedBy>
  <cp:revision>11</cp:revision>
  <cp:lastPrinted>2018-10-08T09:38:00Z</cp:lastPrinted>
  <dcterms:created xsi:type="dcterms:W3CDTF">2018-10-08T08:42:00Z</dcterms:created>
  <dcterms:modified xsi:type="dcterms:W3CDTF">2018-12-04T06:34:00Z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