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6" w:rsidRDefault="00FC3472" w:rsidP="00561386">
      <w:pPr>
        <w:spacing w:after="0"/>
        <w:jc w:val="center"/>
      </w:pPr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 xml:space="preserve">за </w:t>
      </w:r>
      <w:r w:rsidR="00E57398" w:rsidRPr="008C4812">
        <w:rPr>
          <w:b/>
        </w:rPr>
        <w:t>I</w:t>
      </w:r>
      <w:r w:rsidR="003B0129">
        <w:rPr>
          <w:b/>
          <w:lang w:val="en-US"/>
        </w:rPr>
        <w:t>V</w:t>
      </w:r>
      <w:r w:rsidR="003B0129" w:rsidRPr="003B0129">
        <w:rPr>
          <w:b/>
        </w:rPr>
        <w:t xml:space="preserve"> </w:t>
      </w:r>
      <w:r w:rsidRPr="00A2752F">
        <w:rPr>
          <w:b/>
        </w:rPr>
        <w:t>квартал 20</w:t>
      </w:r>
      <w:r>
        <w:rPr>
          <w:b/>
        </w:rPr>
        <w:t>20</w:t>
      </w:r>
      <w:r w:rsidRPr="00A2752F">
        <w:rPr>
          <w:b/>
        </w:rPr>
        <w:t xml:space="preserve"> года</w:t>
      </w:r>
    </w:p>
    <w:p w:rsidR="00561386" w:rsidRDefault="00561386" w:rsidP="00A2752F">
      <w:pPr>
        <w:rPr>
          <w:b/>
        </w:rPr>
      </w:pPr>
    </w:p>
    <w:p w:rsidR="00A2752F" w:rsidRDefault="00702324" w:rsidP="00D4646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0288F6" wp14:editId="694D24E6">
            <wp:simplePos x="0" y="0"/>
            <wp:positionH relativeFrom="column">
              <wp:posOffset>-2540</wp:posOffset>
            </wp:positionH>
            <wp:positionV relativeFrom="paragraph">
              <wp:posOffset>324485</wp:posOffset>
            </wp:positionV>
            <wp:extent cx="3487420" cy="2152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129">
        <w:rPr>
          <w:b/>
        </w:rPr>
        <w:t xml:space="preserve">18 </w:t>
      </w:r>
      <w:proofErr w:type="gramStart"/>
      <w:r w:rsidR="003B0129">
        <w:rPr>
          <w:b/>
        </w:rPr>
        <w:t>декабря</w:t>
      </w:r>
      <w:r w:rsidR="00A2752F" w:rsidRPr="00A2752F">
        <w:rPr>
          <w:b/>
        </w:rPr>
        <w:t xml:space="preserve"> </w:t>
      </w:r>
      <w:r w:rsidR="00FC3472" w:rsidRPr="00A2752F">
        <w:rPr>
          <w:b/>
        </w:rPr>
        <w:t xml:space="preserve"> 20</w:t>
      </w:r>
      <w:r w:rsidR="00A2752F" w:rsidRPr="00A2752F">
        <w:rPr>
          <w:b/>
        </w:rPr>
        <w:t>20</w:t>
      </w:r>
      <w:proofErr w:type="gramEnd"/>
      <w:r w:rsidR="00FC3472" w:rsidRPr="00A2752F">
        <w:rPr>
          <w:b/>
        </w:rPr>
        <w:t xml:space="preserve"> года, </w:t>
      </w:r>
      <w:proofErr w:type="spellStart"/>
      <w:r w:rsidR="003B0129">
        <w:rPr>
          <w:b/>
        </w:rPr>
        <w:t>г.Казань</w:t>
      </w:r>
      <w:proofErr w:type="spellEnd"/>
    </w:p>
    <w:p w:rsidR="003B0129" w:rsidRDefault="00A4273C" w:rsidP="00D02C32">
      <w:pPr>
        <w:spacing w:after="0"/>
        <w:jc w:val="both"/>
      </w:pPr>
      <w:r>
        <w:t>П</w:t>
      </w:r>
      <w:r w:rsidR="00FC3472">
        <w:t>убличные слушания по вопросу соблюдения лицензионных требований</w:t>
      </w:r>
      <w:r>
        <w:t xml:space="preserve"> при осуществлении образовательной деятельности </w:t>
      </w:r>
      <w:r w:rsidR="003B0129">
        <w:t>для руководителей образовательных организаций (школ, детских садов, учреждений дополнительного образования</w:t>
      </w:r>
      <w:r w:rsidR="00D46462">
        <w:t>, профессиональных образовательных учреждений</w:t>
      </w:r>
      <w:r w:rsidR="003B0129">
        <w:t>), а также для методистов отдела образования</w:t>
      </w:r>
      <w:r w:rsidR="008C4812">
        <w:t xml:space="preserve"> </w:t>
      </w:r>
      <w:r w:rsidR="003B0129">
        <w:t xml:space="preserve">Советского района </w:t>
      </w:r>
      <w:proofErr w:type="spellStart"/>
      <w:r w:rsidR="003B0129">
        <w:t>г.Казани</w:t>
      </w:r>
      <w:proofErr w:type="spellEnd"/>
      <w:r w:rsidR="003B0129">
        <w:t xml:space="preserve"> </w:t>
      </w:r>
      <w:r>
        <w:t xml:space="preserve">состоялись в </w:t>
      </w:r>
      <w:r w:rsidR="00971545">
        <w:t xml:space="preserve">формате видеоконференции. </w:t>
      </w:r>
      <w:r w:rsidR="003B0129">
        <w:t xml:space="preserve">Цели семинара были достигнуты – участники ознакомились </w:t>
      </w:r>
      <w:r w:rsidR="00302FEB">
        <w:t xml:space="preserve">с особенностями проведения проверок по лицензионному контролю, </w:t>
      </w:r>
      <w:r w:rsidR="003B0129">
        <w:t>с изменениями в нормативных документах (новое положение о лицензировании образовательной деятельности, вступающее в силу с 1 января 2021 года, административный регламент по лицензионному контролю, изменения в ФЗ «Об образовании в Российской Федерации», приказы Министерства просвещения РФ и т.д.)</w:t>
      </w:r>
      <w:r w:rsidR="00071DA2">
        <w:t>.</w:t>
      </w:r>
    </w:p>
    <w:p w:rsidR="00D46462" w:rsidRDefault="00D46462" w:rsidP="00D02C32">
      <w:pPr>
        <w:spacing w:after="0"/>
        <w:jc w:val="both"/>
      </w:pPr>
      <w:r>
        <w:t>Сотрудники отдела лицензионного контроля ответили на вопросы участников семинара по проведению пл</w:t>
      </w:r>
      <w:r w:rsidR="00D35D51">
        <w:t xml:space="preserve">ановых проверок образовательных </w:t>
      </w:r>
      <w:r>
        <w:t xml:space="preserve">организаций </w:t>
      </w:r>
      <w:r w:rsidR="00D02C32">
        <w:t xml:space="preserve">Советского </w:t>
      </w:r>
      <w:r w:rsidR="00071DA2">
        <w:t>района, запланированных на 2021 год</w:t>
      </w:r>
      <w:r>
        <w:t>.</w:t>
      </w:r>
    </w:p>
    <w:p w:rsidR="00D46462" w:rsidRDefault="00D46462" w:rsidP="00D46462">
      <w:pPr>
        <w:jc w:val="center"/>
        <w:rPr>
          <w:b/>
        </w:rPr>
      </w:pPr>
    </w:p>
    <w:p w:rsidR="00D46462" w:rsidRPr="00D46462" w:rsidRDefault="00D35D51" w:rsidP="00D46462">
      <w:pPr>
        <w:jc w:val="center"/>
        <w:rPr>
          <w:b/>
        </w:rPr>
      </w:pPr>
      <w:r w:rsidRPr="00D35D51">
        <w:rPr>
          <w:b/>
        </w:rPr>
        <w:t>2</w:t>
      </w:r>
      <w:r w:rsidR="00931243">
        <w:rPr>
          <w:b/>
        </w:rPr>
        <w:t>1</w:t>
      </w:r>
      <w:r w:rsidR="00D46462" w:rsidRPr="00D35D51">
        <w:rPr>
          <w:b/>
        </w:rPr>
        <w:t xml:space="preserve"> </w:t>
      </w:r>
      <w:proofErr w:type="gramStart"/>
      <w:r w:rsidR="00D46462" w:rsidRPr="00D35D51">
        <w:rPr>
          <w:b/>
        </w:rPr>
        <w:t>декабря  2020</w:t>
      </w:r>
      <w:proofErr w:type="gramEnd"/>
      <w:r w:rsidR="00D46462" w:rsidRPr="00D35D51">
        <w:rPr>
          <w:b/>
        </w:rPr>
        <w:t xml:space="preserve"> года, </w:t>
      </w:r>
      <w:r w:rsidR="0056395A" w:rsidRPr="00D35D51">
        <w:rPr>
          <w:b/>
        </w:rPr>
        <w:t>Нижнекамский</w:t>
      </w:r>
      <w:r w:rsidR="00D46462">
        <w:rPr>
          <w:b/>
        </w:rPr>
        <w:t xml:space="preserve">, </w:t>
      </w:r>
      <w:proofErr w:type="spellStart"/>
      <w:r w:rsidR="00D46462">
        <w:rPr>
          <w:b/>
        </w:rPr>
        <w:t>Мамадышский</w:t>
      </w:r>
      <w:proofErr w:type="spellEnd"/>
      <w:r w:rsidR="0056395A">
        <w:rPr>
          <w:b/>
        </w:rPr>
        <w:t>, Алексеевский</w:t>
      </w:r>
      <w:r w:rsidR="00D46462">
        <w:rPr>
          <w:b/>
        </w:rPr>
        <w:t xml:space="preserve"> районы Республики Татарстан</w:t>
      </w:r>
    </w:p>
    <w:p w:rsidR="008021B0" w:rsidRDefault="00931243" w:rsidP="00BA606C">
      <w:pPr>
        <w:jc w:val="both"/>
      </w:pPr>
      <w:r w:rsidRPr="009312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-2013</wp:posOffset>
            </wp:positionH>
            <wp:positionV relativeFrom="paragraph">
              <wp:posOffset>111125</wp:posOffset>
            </wp:positionV>
            <wp:extent cx="3460448" cy="2506968"/>
            <wp:effectExtent l="0" t="0" r="6985" b="8255"/>
            <wp:wrapSquare wrapText="bothSides"/>
            <wp:docPr id="1" name="Рисунок 1" descr="\\mainserver\Sharing\!Отдел лицензионного контроля\Профилактика нарушений лиц требований\2020\Фото\семинар декабр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server\Sharing\!Отдел лицензионного контроля\Профилактика нарушений лиц требований\2020\Фото\семинар декабр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48" cy="25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462">
        <w:t xml:space="preserve">Состоялись публичные слушания по вопросу соблюдения лицензионных требований при осуществлении образовательной деятельности </w:t>
      </w:r>
      <w:r w:rsidR="008417F6">
        <w:t>в</w:t>
      </w:r>
      <w:r w:rsidR="00D46462">
        <w:t xml:space="preserve"> </w:t>
      </w:r>
      <w:r w:rsidR="0056395A">
        <w:t>Нижнекамском</w:t>
      </w:r>
      <w:r w:rsidR="00D46462">
        <w:t xml:space="preserve">, </w:t>
      </w:r>
      <w:proofErr w:type="spellStart"/>
      <w:r w:rsidR="0056395A">
        <w:t>Мамадышском</w:t>
      </w:r>
      <w:proofErr w:type="spellEnd"/>
      <w:r w:rsidR="0056395A">
        <w:t>, Алексеевском</w:t>
      </w:r>
      <w:r w:rsidR="00D46462">
        <w:t xml:space="preserve"> муниципальных районах Республики Татарстан. Формат семинара – в</w:t>
      </w:r>
      <w:r w:rsidR="008417F6">
        <w:t xml:space="preserve">идеоконференция, количество участников – более </w:t>
      </w:r>
      <w:r>
        <w:t>5</w:t>
      </w:r>
      <w:r w:rsidR="0056395A">
        <w:t>0</w:t>
      </w:r>
      <w:r w:rsidR="008417F6">
        <w:t>.</w:t>
      </w:r>
      <w:r w:rsidR="00D46462">
        <w:t xml:space="preserve"> </w:t>
      </w:r>
      <w:r w:rsidR="008417F6">
        <w:t xml:space="preserve">В ходе выступления </w:t>
      </w:r>
      <w:r w:rsidR="00071DA2">
        <w:t>начальник</w:t>
      </w:r>
      <w:r w:rsidR="008417F6">
        <w:t xml:space="preserve"> отдела лицензионного контроля образовательных организаций ознакомил</w:t>
      </w:r>
      <w:r w:rsidR="00071DA2">
        <w:t>а</w:t>
      </w:r>
      <w:r w:rsidR="008417F6">
        <w:t xml:space="preserve"> участников </w:t>
      </w:r>
      <w:r w:rsidR="00071DA2">
        <w:t xml:space="preserve">семинара </w:t>
      </w:r>
      <w:r w:rsidR="008417F6">
        <w:t>с изменениями в законодательстве в сфере образования и новыми нормативными актами по лицензионному контролю (</w:t>
      </w:r>
      <w:r w:rsidR="00D46462">
        <w:t>положение о лицензировании образовательной деятельности, вступающее в силу с 1 января 2021 года, административный регламент по лицензионному контролю, изменения в ФЗ «Об образовании в Российской Федерации», приказы Министерства пр</w:t>
      </w:r>
      <w:bookmarkStart w:id="0" w:name="_GoBack"/>
      <w:bookmarkEnd w:id="0"/>
      <w:r w:rsidR="00D46462">
        <w:t>освещения РФ и т.д.)</w:t>
      </w:r>
      <w:r w:rsidR="00D02C32">
        <w:t>. Так</w:t>
      </w:r>
      <w:r w:rsidR="008417F6">
        <w:t xml:space="preserve">же рассмотрены </w:t>
      </w:r>
      <w:r w:rsidR="00302FEB">
        <w:t>типичны</w:t>
      </w:r>
      <w:r w:rsidR="008417F6">
        <w:t>е</w:t>
      </w:r>
      <w:r>
        <w:t xml:space="preserve"> нарушения</w:t>
      </w:r>
      <w:r w:rsidR="00302FEB">
        <w:t>, выявляемы</w:t>
      </w:r>
      <w:r w:rsidR="008417F6">
        <w:t>е</w:t>
      </w:r>
      <w:r w:rsidR="00302FEB">
        <w:t xml:space="preserve"> при проведении </w:t>
      </w:r>
      <w:r w:rsidR="00D02C32">
        <w:t xml:space="preserve">плановых </w:t>
      </w:r>
      <w:r w:rsidR="00302FEB">
        <w:t>проверок,</w:t>
      </w:r>
      <w:r w:rsidR="00D02C32">
        <w:t xml:space="preserve"> даны рекомендации по профилактике нарушений лицензионных требований при осуществлении образовательной деятельности.</w:t>
      </w:r>
    </w:p>
    <w:sectPr w:rsidR="008021B0" w:rsidSect="009312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1DA2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2FEB"/>
    <w:rsid w:val="00304ADD"/>
    <w:rsid w:val="00310C1E"/>
    <w:rsid w:val="0031201A"/>
    <w:rsid w:val="00320447"/>
    <w:rsid w:val="00324C49"/>
    <w:rsid w:val="0032542C"/>
    <w:rsid w:val="003302D9"/>
    <w:rsid w:val="00355168"/>
    <w:rsid w:val="00355828"/>
    <w:rsid w:val="00356071"/>
    <w:rsid w:val="003621DD"/>
    <w:rsid w:val="0036793E"/>
    <w:rsid w:val="00371976"/>
    <w:rsid w:val="00374EBF"/>
    <w:rsid w:val="00375573"/>
    <w:rsid w:val="00375CC8"/>
    <w:rsid w:val="003778F4"/>
    <w:rsid w:val="003840AB"/>
    <w:rsid w:val="00391F66"/>
    <w:rsid w:val="003B0129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395A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D3008"/>
    <w:rsid w:val="006E3326"/>
    <w:rsid w:val="006E595D"/>
    <w:rsid w:val="006F1CC5"/>
    <w:rsid w:val="006F7C85"/>
    <w:rsid w:val="00702324"/>
    <w:rsid w:val="007027BA"/>
    <w:rsid w:val="007063B8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280F"/>
    <w:rsid w:val="007814C8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64"/>
    <w:rsid w:val="0083222C"/>
    <w:rsid w:val="008403D1"/>
    <w:rsid w:val="00840E78"/>
    <w:rsid w:val="008417F6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C4812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1243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71545"/>
    <w:rsid w:val="00985666"/>
    <w:rsid w:val="00991E7C"/>
    <w:rsid w:val="009A1144"/>
    <w:rsid w:val="009B1AD9"/>
    <w:rsid w:val="009B2011"/>
    <w:rsid w:val="009B3179"/>
    <w:rsid w:val="009B683C"/>
    <w:rsid w:val="009B71E7"/>
    <w:rsid w:val="009C5D75"/>
    <w:rsid w:val="009D390B"/>
    <w:rsid w:val="009D3C63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031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11A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214A"/>
    <w:rsid w:val="00D02C32"/>
    <w:rsid w:val="00D068E3"/>
    <w:rsid w:val="00D2321A"/>
    <w:rsid w:val="00D35D51"/>
    <w:rsid w:val="00D3718E"/>
    <w:rsid w:val="00D416B8"/>
    <w:rsid w:val="00D45618"/>
    <w:rsid w:val="00D46462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57398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217D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CE89"/>
  <w15:docId w15:val="{A102836A-9AAD-457E-9B0E-E56590C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C6C5-B6C1-477A-BCD8-63925052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2020-04-06T10:35:00Z</dcterms:created>
  <dcterms:modified xsi:type="dcterms:W3CDTF">2020-12-21T09:11:00Z</dcterms:modified>
</cp:coreProperties>
</file>