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D4849">
      <w:pPr>
        <w:pStyle w:val="1"/>
      </w:pPr>
      <w:r>
        <w:fldChar w:fldCharType="begin"/>
      </w:r>
      <w:r>
        <w:instrText>HYPERLINK "http://ivo.garant.ru/document/redirect/70443164/0"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скважин" (с изменениями и дополнениями)</w:t>
      </w:r>
      <w:r>
        <w:fldChar w:fldCharType="end"/>
      </w:r>
    </w:p>
    <w:p w:rsidR="00000000" w:rsidRDefault="00ED4849">
      <w:pPr>
        <w:pStyle w:val="1"/>
      </w:pPr>
      <w:r>
        <w:t xml:space="preserve">Приказ Министерства образования и науки РФ от 2 </w:t>
      </w:r>
      <w:r>
        <w:t>августа 2013 г. N 848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скважин"</w:t>
      </w:r>
    </w:p>
    <w:p w:rsidR="00000000" w:rsidRDefault="00ED4849">
      <w:pPr>
        <w:pStyle w:val="ac"/>
      </w:pPr>
      <w:r>
        <w:t>С изменениями и дополнениями от:</w:t>
      </w:r>
    </w:p>
    <w:p w:rsidR="00000000" w:rsidRDefault="00ED484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D4849"/>
    <w:p w:rsidR="00000000" w:rsidRDefault="00ED484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ED484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</w:t>
        </w:r>
        <w:r>
          <w:rPr>
            <w:rStyle w:val="a4"/>
          </w:rPr>
          <w:t>льный стандарт</w:t>
        </w:r>
      </w:hyperlink>
      <w:r>
        <w:t xml:space="preserve"> среднего профессионального образования по профессии 131003.03 Бурильщик эксплуатационных и разведочных скважин.</w:t>
      </w:r>
    </w:p>
    <w:p w:rsidR="00000000" w:rsidRDefault="00ED484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</w:t>
      </w:r>
      <w:r>
        <w:t>вания и науки Российской Федерации от 15 апреля 2010 г. N 363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131003.03 Бурильщик эксплуатационных и развед</w:t>
      </w:r>
      <w:r>
        <w:t>очных скважин" (зарегистрирован Министерством юстиции Российской Федерации 19 мая 2010 г., регистрационный N 17305).</w:t>
      </w:r>
    </w:p>
    <w:p w:rsidR="00000000" w:rsidRDefault="00ED4849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ED484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ED4849"/>
    <w:p w:rsidR="00000000" w:rsidRDefault="00ED4849">
      <w:pPr>
        <w:pStyle w:val="ad"/>
      </w:pPr>
      <w:r>
        <w:t>Зарегистрировано в Минюсте РФ 20 августа</w:t>
      </w:r>
      <w:r>
        <w:t xml:space="preserve"> 2013 г.</w:t>
      </w:r>
    </w:p>
    <w:p w:rsidR="00000000" w:rsidRDefault="00ED4849">
      <w:pPr>
        <w:pStyle w:val="ad"/>
      </w:pPr>
      <w:r>
        <w:t>Регистрационный N 29565</w:t>
      </w:r>
    </w:p>
    <w:p w:rsidR="00000000" w:rsidRDefault="00ED4849"/>
    <w:p w:rsidR="00000000" w:rsidRDefault="00ED484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D4849"/>
    <w:p w:rsidR="00000000" w:rsidRDefault="00ED4849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131003.03 Бурильщик эксплуатационных и разведочных скважин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</w:t>
        </w:r>
        <w:r>
          <w:rPr>
            <w:rStyle w:val="a4"/>
            <w:b w:val="0"/>
            <w:bCs w:val="0"/>
          </w:rPr>
          <w:t>азом</w:t>
        </w:r>
      </w:hyperlink>
      <w:r>
        <w:t xml:space="preserve"> Министерства образования и науки РФ от 2 августа 2013 г. N 848)</w:t>
      </w:r>
    </w:p>
    <w:p w:rsidR="00000000" w:rsidRDefault="00ED4849">
      <w:pPr>
        <w:pStyle w:val="ac"/>
      </w:pPr>
      <w:r>
        <w:t>С изменениями и дополнениями от:</w:t>
      </w:r>
    </w:p>
    <w:p w:rsidR="00000000" w:rsidRDefault="00ED484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D484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484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D4849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ED4849"/>
    <w:p w:rsidR="00000000" w:rsidRDefault="00ED4849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</w:t>
      </w:r>
      <w:r>
        <w:t xml:space="preserve">бований к среднему профессиональному образованию по профессии 131003.03 Бурильщик эксплуатационных и разведочных скважин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</w:t>
      </w:r>
      <w:r>
        <w:t>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ED4849">
      <w:bookmarkStart w:id="7" w:name="sub_12"/>
      <w:bookmarkEnd w:id="6"/>
      <w:r>
        <w:t>1.2. Право на реализацию программы подготовки квалифициро</w:t>
      </w:r>
      <w:r>
        <w:t>ванных рабочих, служащих по профессии 131003.03 Бурильщик эксплуатационных и разведочных скважин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ED4849">
      <w:r>
        <w:t>Возможна сетевая форма реализации п</w:t>
      </w:r>
      <w:r>
        <w:t>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</w:t>
      </w:r>
      <w:r>
        <w:t>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</w:t>
      </w:r>
      <w:r>
        <w:t>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ED4849"/>
    <w:p w:rsidR="00000000" w:rsidRDefault="00ED4849">
      <w:pPr>
        <w:pStyle w:val="1"/>
      </w:pPr>
      <w:bookmarkStart w:id="8" w:name="sub_1001"/>
      <w:r>
        <w:t>II. Используемые сокращения</w:t>
      </w:r>
    </w:p>
    <w:bookmarkEnd w:id="8"/>
    <w:p w:rsidR="00000000" w:rsidRDefault="00ED4849"/>
    <w:p w:rsidR="00000000" w:rsidRDefault="00ED4849">
      <w:r>
        <w:t>В настоящем стандарте используются следующие сокращения:</w:t>
      </w:r>
    </w:p>
    <w:p w:rsidR="00000000" w:rsidRDefault="00ED4849">
      <w:r>
        <w:t>СПО - среднее профессион</w:t>
      </w:r>
      <w:r>
        <w:t>альное образование;</w:t>
      </w:r>
    </w:p>
    <w:p w:rsidR="00000000" w:rsidRDefault="00ED484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D4849">
      <w:r>
        <w:t>ППКРС - программа подготовки квалифицированных рабочих, служащих по профессии;</w:t>
      </w:r>
    </w:p>
    <w:p w:rsidR="00000000" w:rsidRDefault="00ED4849">
      <w:r>
        <w:t>ОК - общая компетенция;</w:t>
      </w:r>
    </w:p>
    <w:p w:rsidR="00000000" w:rsidRDefault="00ED4849">
      <w:r>
        <w:t>ПК - профессиональная компете</w:t>
      </w:r>
      <w:r>
        <w:t>нция;</w:t>
      </w:r>
    </w:p>
    <w:p w:rsidR="00000000" w:rsidRDefault="00ED4849">
      <w:r>
        <w:t>ПМ - профессиональный модуль;</w:t>
      </w:r>
    </w:p>
    <w:p w:rsidR="00000000" w:rsidRDefault="00ED4849">
      <w:r>
        <w:t>МДК - междисциплинарный курс.</w:t>
      </w:r>
    </w:p>
    <w:p w:rsidR="00000000" w:rsidRDefault="00ED4849"/>
    <w:p w:rsidR="00000000" w:rsidRDefault="00ED4849">
      <w:pPr>
        <w:pStyle w:val="1"/>
      </w:pPr>
      <w:bookmarkStart w:id="9" w:name="sub_1002"/>
      <w:r>
        <w:t>III. Характеристика подготовки по профессии</w:t>
      </w:r>
    </w:p>
    <w:bookmarkEnd w:id="9"/>
    <w:p w:rsidR="00000000" w:rsidRDefault="00ED4849"/>
    <w:p w:rsidR="00000000" w:rsidRDefault="00ED4849">
      <w:bookmarkStart w:id="10" w:name="sub_31"/>
      <w:r>
        <w:t xml:space="preserve">3.1. Сроки получения СПО по профессии 131003.03 Бурильщик эксплуатационных и разведочных скважин в очной форме обучения и </w:t>
      </w:r>
      <w:r>
        <w:t xml:space="preserve">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ED484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4849">
      <w:pPr>
        <w:pStyle w:val="a7"/>
        <w:rPr>
          <w:shd w:val="clear" w:color="auto" w:fill="F0F0F0"/>
        </w:rPr>
      </w:pPr>
      <w:bookmarkStart w:id="11" w:name="sub_101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391 в таблицу 1 внесены изменения</w:t>
      </w:r>
    </w:p>
    <w:bookmarkEnd w:id="11"/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ED4849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ED48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04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2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bookmarkStart w:id="12" w:name="sub_10101"/>
            <w:r>
              <w:t>Срок получения</w:t>
            </w:r>
            <w:r>
              <w:t xml:space="preserve"> СПО по ППКРС в очной форме обучения</w:t>
            </w:r>
            <w:hyperlink w:anchor="sub_1013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  <w:p w:rsidR="00000000" w:rsidRDefault="00ED4849">
            <w:pPr>
              <w:pStyle w:val="ad"/>
            </w:pPr>
            <w:r>
              <w:t>Помощник бурильщика эксплуатационного и разведочного бурения с</w:t>
            </w:r>
            <w:r>
              <w:t xml:space="preserve">кважин на нефть и газ </w:t>
            </w:r>
            <w:r>
              <w:lastRenderedPageBreak/>
              <w:t>(второй)</w:t>
            </w:r>
          </w:p>
          <w:p w:rsidR="00000000" w:rsidRDefault="00ED4849">
            <w:pPr>
              <w:pStyle w:val="ad"/>
            </w:pPr>
            <w: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2 года 10 мес.</w:t>
            </w:r>
            <w:hyperlink w:anchor="sub_1014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ED4849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ED4849">
      <w:bookmarkStart w:id="13" w:name="sub_1012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ED4849">
      <w:bookmarkStart w:id="14" w:name="sub_1013"/>
      <w:bookmarkEnd w:id="13"/>
      <w:r>
        <w:t>** Независимо от применяемых образовательных технологий.</w:t>
      </w:r>
    </w:p>
    <w:p w:rsidR="00000000" w:rsidRDefault="00ED4849">
      <w:bookmarkStart w:id="15" w:name="sub_1014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ED4849"/>
    <w:p w:rsidR="00000000" w:rsidRDefault="00ED4849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ED4849">
      <w:r>
        <w:t>помощник бурильщика эксплуатационного и разведочного бурения скважин на нефть и газ (первый) - помощник бурильщика эксплуатационного и разведочного бурения скважин при электробурении;</w:t>
      </w:r>
    </w:p>
    <w:p w:rsidR="00000000" w:rsidRDefault="00ED4849">
      <w:r>
        <w:t>помо</w:t>
      </w:r>
      <w:r>
        <w:t>щник бурильщика эксплуатационного и разведочного бурения скважин на нефть и газ (первый) - помощник бурильщика эксплуатационного и разведочного бурения скважин на нефть и газ (второй);</w:t>
      </w:r>
    </w:p>
    <w:p w:rsidR="00000000" w:rsidRDefault="00ED4849">
      <w:r>
        <w:t>помощник бурильщика эксплуатационного и разведочного бурения скважин на</w:t>
      </w:r>
      <w:r>
        <w:t xml:space="preserve"> нефть и газ (второй) - помощник бурильщика эксплуатационного и разведочного бурения скважин при электробурении.</w:t>
      </w:r>
    </w:p>
    <w:p w:rsidR="00000000" w:rsidRDefault="00ED4849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ED4849">
      <w:bookmarkStart w:id="17" w:name="sub_1010"/>
      <w:r>
        <w:t>а) для обучающихся по очно-заочной фор</w:t>
      </w:r>
      <w:r>
        <w:t>ме обучения:</w:t>
      </w:r>
    </w:p>
    <w:bookmarkEnd w:id="17"/>
    <w:p w:rsidR="00000000" w:rsidRDefault="00ED4849">
      <w:r>
        <w:t>на базе среднего общего образования - не более чем на 1 год;</w:t>
      </w:r>
    </w:p>
    <w:p w:rsidR="00000000" w:rsidRDefault="00ED4849">
      <w:r>
        <w:t>на базе основного общего образования - не более чем на 1,5 года;</w:t>
      </w:r>
    </w:p>
    <w:p w:rsidR="00000000" w:rsidRDefault="00ED4849">
      <w:bookmarkStart w:id="18" w:name="sub_1011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ED4849"/>
    <w:p w:rsidR="00000000" w:rsidRDefault="00ED4849">
      <w:pPr>
        <w:pStyle w:val="1"/>
      </w:pPr>
      <w:bookmarkStart w:id="19" w:name="sub_1003"/>
      <w:r>
        <w:t>IV. Характеристика профессиональной деятельности выпускников</w:t>
      </w:r>
    </w:p>
    <w:bookmarkEnd w:id="19"/>
    <w:p w:rsidR="00000000" w:rsidRDefault="00ED4849"/>
    <w:p w:rsidR="00000000" w:rsidRDefault="00ED4849">
      <w:bookmarkStart w:id="20" w:name="sub_41"/>
      <w:r>
        <w:t>4.1. Область профессиональной деятельности выпускников: бурение, строительство скважин на нефть и газ, их эксплуатация и испытания разведочных скважин под руководством лиц технического надзора.</w:t>
      </w:r>
    </w:p>
    <w:p w:rsidR="00000000" w:rsidRDefault="00ED4849">
      <w:bookmarkStart w:id="21" w:name="sub_42"/>
      <w:bookmarkEnd w:id="20"/>
      <w:r>
        <w:t>4.2. Объектами профессиональной деятельности выпус</w:t>
      </w:r>
      <w:r>
        <w:t>кников являются:</w:t>
      </w:r>
    </w:p>
    <w:bookmarkEnd w:id="21"/>
    <w:p w:rsidR="00000000" w:rsidRDefault="00ED4849">
      <w:r>
        <w:t>технологические процессы бурения по освоению эксплуатационных и испытанию разведочных скважин;</w:t>
      </w:r>
    </w:p>
    <w:p w:rsidR="00000000" w:rsidRDefault="00ED4849">
      <w:r>
        <w:t>буровое оборудование, приспособления и инструмент;</w:t>
      </w:r>
    </w:p>
    <w:p w:rsidR="00000000" w:rsidRDefault="00ED4849">
      <w:r>
        <w:t>подъемно-транспортное оборудование и источники питания;</w:t>
      </w:r>
    </w:p>
    <w:p w:rsidR="00000000" w:rsidRDefault="00ED4849">
      <w:r>
        <w:t>обвязка оборудования и конструк</w:t>
      </w:r>
      <w:r>
        <w:t>ции герметизирующих устройств;</w:t>
      </w:r>
    </w:p>
    <w:p w:rsidR="00000000" w:rsidRDefault="00ED4849">
      <w:r>
        <w:t>техническая, технологическая и нормативная документация.</w:t>
      </w:r>
    </w:p>
    <w:p w:rsidR="00000000" w:rsidRDefault="00ED4849">
      <w:bookmarkStart w:id="22" w:name="sub_43"/>
      <w:r>
        <w:t>4.3. Обучающийся по профессии 131003.03 Бурильщик эксплуатационных и разведочных скважин готовится к следующим видам деятельности:</w:t>
      </w:r>
    </w:p>
    <w:p w:rsidR="00000000" w:rsidRDefault="00ED4849">
      <w:bookmarkStart w:id="23" w:name="sub_431"/>
      <w:bookmarkEnd w:id="22"/>
      <w:r>
        <w:t>4.3.1. Ведение тех</w:t>
      </w:r>
      <w:r>
        <w:t>нологического процесса бурения на скважинах.</w:t>
      </w:r>
    </w:p>
    <w:p w:rsidR="00000000" w:rsidRDefault="00ED4849">
      <w:bookmarkStart w:id="24" w:name="sub_432"/>
      <w:bookmarkEnd w:id="23"/>
      <w:r>
        <w:t>4.3.2. Эксплуатация и испытания скважин.</w:t>
      </w:r>
    </w:p>
    <w:p w:rsidR="00000000" w:rsidRDefault="00ED4849">
      <w:bookmarkStart w:id="25" w:name="sub_433"/>
      <w:bookmarkEnd w:id="24"/>
      <w:r>
        <w:lastRenderedPageBreak/>
        <w:t>4.3.3. Техническая эксплуатация и ремонт бурового оборудования.</w:t>
      </w:r>
    </w:p>
    <w:bookmarkEnd w:id="25"/>
    <w:p w:rsidR="00000000" w:rsidRDefault="00ED4849"/>
    <w:p w:rsidR="00000000" w:rsidRDefault="00ED4849">
      <w:pPr>
        <w:pStyle w:val="1"/>
      </w:pPr>
      <w:bookmarkStart w:id="26" w:name="sub_1004"/>
      <w:r>
        <w:t>V. Требования к результатам освоения программы подготовки квал</w:t>
      </w:r>
      <w:r>
        <w:t>ифицированных рабочих, служащих</w:t>
      </w:r>
    </w:p>
    <w:bookmarkEnd w:id="26"/>
    <w:p w:rsidR="00000000" w:rsidRDefault="00ED4849"/>
    <w:p w:rsidR="00000000" w:rsidRDefault="00ED4849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ED4849">
      <w:bookmarkStart w:id="28" w:name="sub_1017"/>
      <w:bookmarkEnd w:id="27"/>
      <w:r>
        <w:t>ОК 1. Понимать сущность и социальную значимость будущей профессии, проявлять к ней устойчивы</w:t>
      </w:r>
      <w:r>
        <w:t>й интерес.</w:t>
      </w:r>
    </w:p>
    <w:p w:rsidR="00000000" w:rsidRDefault="00ED4849">
      <w:bookmarkStart w:id="29" w:name="sub_1024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ED4849">
      <w:bookmarkStart w:id="30" w:name="sub_1025"/>
      <w:bookmarkEnd w:id="29"/>
      <w:r>
        <w:t>ОК 3. Анализировать рабочую ситуацию, осуществлять текущий и итоговый контроль, оценку и коррекци</w:t>
      </w:r>
      <w:r>
        <w:t>ю собственной деятельности, нести ответственность за результаты своей работы.</w:t>
      </w:r>
    </w:p>
    <w:p w:rsidR="00000000" w:rsidRDefault="00ED4849">
      <w:bookmarkStart w:id="31" w:name="sub_1026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ED4849">
      <w:bookmarkStart w:id="32" w:name="sub_1027"/>
      <w:bookmarkEnd w:id="31"/>
      <w:r>
        <w:t>ОК 5. Использовать информационно-коммуникацио</w:t>
      </w:r>
      <w:r>
        <w:t>нные технологии в профессиональной деятельности.</w:t>
      </w:r>
    </w:p>
    <w:p w:rsidR="00000000" w:rsidRDefault="00ED4849">
      <w:bookmarkStart w:id="33" w:name="sub_1028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ED4849">
      <w:bookmarkStart w:id="34" w:name="sub_1029"/>
      <w:bookmarkEnd w:id="33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</w:t>
      </w:r>
      <w:r>
        <w:t>м полученных профессиональных знаний (для юношей).</w:t>
      </w:r>
    </w:p>
    <w:p w:rsidR="00000000" w:rsidRDefault="00ED4849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ED4849">
      <w:bookmarkStart w:id="36" w:name="sub_521"/>
      <w:bookmarkEnd w:id="35"/>
      <w:r>
        <w:t>5.2.1. Ведение технологического процесса бурения на скважин</w:t>
      </w:r>
      <w:r>
        <w:t>ах.</w:t>
      </w:r>
    </w:p>
    <w:p w:rsidR="00000000" w:rsidRDefault="00ED4849">
      <w:bookmarkStart w:id="37" w:name="sub_1018"/>
      <w:bookmarkEnd w:id="36"/>
      <w:r>
        <w:t>ПК 1.1. Обслуживать оборудование и средства механизации и автоматизации спускоподъемных операций.</w:t>
      </w:r>
    </w:p>
    <w:p w:rsidR="00000000" w:rsidRDefault="00ED4849">
      <w:bookmarkStart w:id="38" w:name="sub_1015"/>
      <w:bookmarkEnd w:id="37"/>
      <w:r>
        <w:t>ПК 1.2. Выбирать рациональный режим бурения по геологическим характеристикам пород.</w:t>
      </w:r>
    </w:p>
    <w:bookmarkEnd w:id="38"/>
    <w:p w:rsidR="00000000" w:rsidRDefault="00ED4849">
      <w:r>
        <w:t>ПК 1.3. Выполнять сборку оборуд</w:t>
      </w:r>
      <w:r>
        <w:t>ования устья, запуск скважины в работу и сдачу в эксплуатацию.</w:t>
      </w:r>
    </w:p>
    <w:p w:rsidR="00000000" w:rsidRDefault="00ED4849">
      <w:r>
        <w:t>ПК 1.4. Оборудовать устье скважины противовыбросовым оборудованием.</w:t>
      </w:r>
    </w:p>
    <w:p w:rsidR="00000000" w:rsidRDefault="00ED4849">
      <w:r>
        <w:t>ПК 1.5. Управлять подъемно-транспортным оборудованием.</w:t>
      </w:r>
    </w:p>
    <w:p w:rsidR="00000000" w:rsidRDefault="00ED4849">
      <w:r>
        <w:t>ПК 1.6. Осуществлять подготовку к спуску буровой установки и верховых работ при спускоподъемных операциях.</w:t>
      </w:r>
    </w:p>
    <w:p w:rsidR="00000000" w:rsidRDefault="00ED4849">
      <w:r>
        <w:t>ПК 1.7. Участвовать в работах по укладке бурильных обсадных труб, компановке и опрессовке бурильных труб.</w:t>
      </w:r>
    </w:p>
    <w:p w:rsidR="00000000" w:rsidRDefault="00ED4849">
      <w:r>
        <w:t>ПК 1.8. Контролировать работу буровой устан</w:t>
      </w:r>
      <w:r>
        <w:t>овки, бурового оборудования и инструмента.</w:t>
      </w:r>
    </w:p>
    <w:p w:rsidR="00000000" w:rsidRDefault="00ED4849">
      <w:bookmarkStart w:id="39" w:name="sub_522"/>
      <w:r>
        <w:t>5.2.2. Эксплуатация и испытания скважин.</w:t>
      </w:r>
    </w:p>
    <w:p w:rsidR="00000000" w:rsidRDefault="00ED4849">
      <w:bookmarkStart w:id="40" w:name="sub_1019"/>
      <w:bookmarkEnd w:id="39"/>
      <w:r>
        <w:t>ПК 2.1. Выполнять работы по освоению эксплуатационных и испытанию разведочных скважин.</w:t>
      </w:r>
    </w:p>
    <w:bookmarkEnd w:id="40"/>
    <w:p w:rsidR="00000000" w:rsidRDefault="00ED4849">
      <w:r>
        <w:t>ПК 2.2. Выполнять работы по приготовлению, утяжелению и</w:t>
      </w:r>
      <w:r>
        <w:t xml:space="preserve"> химической обработке буровых растворов.</w:t>
      </w:r>
    </w:p>
    <w:p w:rsidR="00000000" w:rsidRDefault="00ED4849">
      <w:r>
        <w:t>ПК 2.3. Участвовать в работах по цементированию обсадных колонн в скважине, установке и разбуриванию цементных мостов.</w:t>
      </w:r>
    </w:p>
    <w:p w:rsidR="00000000" w:rsidRDefault="00ED4849">
      <w:r>
        <w:t>ПК 2.4. Осуществлять отбор керна в заданном режиме всеми видами керноотборочных снарядов.</w:t>
      </w:r>
    </w:p>
    <w:p w:rsidR="00000000" w:rsidRDefault="00ED4849">
      <w:bookmarkStart w:id="41" w:name="sub_1020"/>
      <w:r>
        <w:t>ПК 2.5. Разрабатывать и внедрять мероприятия по предупреждению неполадок в работе силовых агрегатов и станций.</w:t>
      </w:r>
    </w:p>
    <w:p w:rsidR="00000000" w:rsidRDefault="00ED4849">
      <w:bookmarkStart w:id="42" w:name="sub_1021"/>
      <w:bookmarkEnd w:id="41"/>
      <w:r>
        <w:t>ПК 2.6. Регулировать параметры телеметрических систем бурения и телеконтроля скважин при электробурении.</w:t>
      </w:r>
    </w:p>
    <w:p w:rsidR="00000000" w:rsidRDefault="00ED4849">
      <w:bookmarkStart w:id="43" w:name="sub_523"/>
      <w:bookmarkEnd w:id="42"/>
      <w:r>
        <w:t xml:space="preserve">5.2.3. </w:t>
      </w:r>
      <w:r>
        <w:t>Техническая эксплуатация и ремонт бурового оборудования.</w:t>
      </w:r>
    </w:p>
    <w:p w:rsidR="00000000" w:rsidRDefault="00ED4849">
      <w:bookmarkStart w:id="44" w:name="sub_1016"/>
      <w:bookmarkEnd w:id="43"/>
      <w:r>
        <w:lastRenderedPageBreak/>
        <w:t>ПК 3.1. Проводить монтаж, демонтаж и транспортировку буровой установки и бурового оборудования.</w:t>
      </w:r>
    </w:p>
    <w:bookmarkEnd w:id="44"/>
    <w:p w:rsidR="00000000" w:rsidRDefault="00ED4849">
      <w:r>
        <w:t>ПК 3.2. Проводить сервисное обслуживание, выявлять и устранять возникающие в про</w:t>
      </w:r>
      <w:r>
        <w:t>цессе эксплуатации оборудования неполадки.</w:t>
      </w:r>
    </w:p>
    <w:p w:rsidR="00000000" w:rsidRDefault="00ED4849">
      <w:r>
        <w:t>ПК 3.3. Проводить профилактический и текущий ремонт, очистку и смазку бурового оборудования и инструмента.</w:t>
      </w:r>
    </w:p>
    <w:p w:rsidR="00000000" w:rsidRDefault="00ED4849">
      <w:r>
        <w:t>ПК 3.4. Осуществлять проверку бурильного инструмента, выполнять его ремонт.</w:t>
      </w:r>
    </w:p>
    <w:p w:rsidR="00000000" w:rsidRDefault="00ED4849">
      <w:bookmarkStart w:id="45" w:name="sub_1022"/>
      <w:r>
        <w:t>ПК 3.5. Вести разборку</w:t>
      </w:r>
      <w:r>
        <w:t>, сборку, центровку и регулировку силового, бурового оборудования и автоматов.</w:t>
      </w:r>
    </w:p>
    <w:p w:rsidR="00000000" w:rsidRDefault="00ED4849">
      <w:bookmarkStart w:id="46" w:name="sub_1023"/>
      <w:bookmarkEnd w:id="45"/>
      <w:r>
        <w:t>ПК 3.6. Контролировать работу систем дистанционного управления силовыми агрегатами и системы автоматической защиты силовых агрегатов.</w:t>
      </w:r>
    </w:p>
    <w:bookmarkEnd w:id="46"/>
    <w:p w:rsidR="00000000" w:rsidRDefault="00ED4849">
      <w:r>
        <w:t>ПК 3.7. Контролиров</w:t>
      </w:r>
      <w:r>
        <w:t>ать заданные режимы работы и эксплуатации при пуске и обкатке новых и вышедших из капитального ремонта силовых агрегатов.</w:t>
      </w:r>
    </w:p>
    <w:p w:rsidR="00000000" w:rsidRDefault="00ED4849">
      <w:r>
        <w:t>ПК 3.8. Производить испытания и ремонт контрольно-измерительных приборов.</w:t>
      </w:r>
    </w:p>
    <w:p w:rsidR="00000000" w:rsidRDefault="00ED4849"/>
    <w:p w:rsidR="00000000" w:rsidRDefault="00ED4849">
      <w:pPr>
        <w:pStyle w:val="1"/>
      </w:pPr>
      <w:bookmarkStart w:id="47" w:name="sub_1006"/>
      <w:r>
        <w:t>VI. Требования к структуре программы подготовки ква</w:t>
      </w:r>
      <w:r>
        <w:t>лифицированных рабочих, служащих</w:t>
      </w:r>
    </w:p>
    <w:bookmarkEnd w:id="47"/>
    <w:p w:rsidR="00000000" w:rsidRDefault="00ED4849"/>
    <w:p w:rsidR="00000000" w:rsidRDefault="00ED4849">
      <w:bookmarkStart w:id="48" w:name="sub_61"/>
      <w:r>
        <w:t>6.1. ППКРС предусматривает изучение следующих учебных циклов:</w:t>
      </w:r>
    </w:p>
    <w:bookmarkEnd w:id="48"/>
    <w:p w:rsidR="00000000" w:rsidRDefault="00ED4849">
      <w:r>
        <w:t>общепрофессионального;</w:t>
      </w:r>
    </w:p>
    <w:p w:rsidR="00000000" w:rsidRDefault="00ED4849">
      <w:r>
        <w:t>профессионального;</w:t>
      </w:r>
    </w:p>
    <w:p w:rsidR="00000000" w:rsidRDefault="00ED4849">
      <w:r>
        <w:t>и разделов:</w:t>
      </w:r>
    </w:p>
    <w:p w:rsidR="00000000" w:rsidRDefault="00ED4849">
      <w:r>
        <w:t>физическая культура;</w:t>
      </w:r>
    </w:p>
    <w:p w:rsidR="00000000" w:rsidRDefault="00ED4849">
      <w:r>
        <w:t>учебная практика;</w:t>
      </w:r>
    </w:p>
    <w:p w:rsidR="00000000" w:rsidRDefault="00ED4849">
      <w:r>
        <w:t>производственная практика;</w:t>
      </w:r>
    </w:p>
    <w:p w:rsidR="00000000" w:rsidRDefault="00ED4849">
      <w:r>
        <w:t>промежуточная аттестация;</w:t>
      </w:r>
    </w:p>
    <w:p w:rsidR="00000000" w:rsidRDefault="00ED4849">
      <w:r>
        <w:t>государственная итоговая аттестация.</w:t>
      </w:r>
    </w:p>
    <w:p w:rsidR="00000000" w:rsidRDefault="00ED4849">
      <w:bookmarkStart w:id="49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</w:t>
      </w:r>
      <w:r>
        <w:t xml:space="preserve">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</w:t>
      </w:r>
      <w:r>
        <w:t>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9"/>
    <w:p w:rsidR="00000000" w:rsidRDefault="00ED4849">
      <w:r>
        <w:t>Общепрофессиональный учебный цикл состоит из общепрофессиональных дисциплин, профессиональный уч</w:t>
      </w:r>
      <w:r>
        <w:t>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</w:t>
      </w:r>
      <w:r>
        <w:t>ых модулей проводятся учебная и (или) производственная практика.</w:t>
      </w:r>
    </w:p>
    <w:p w:rsidR="00000000" w:rsidRDefault="00ED4849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</w:t>
      </w:r>
      <w:r>
        <w:t>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ED4849">
      <w:bookmarkStart w:id="50" w:name="sub_63"/>
      <w:r>
        <w:t>6.3. Образ</w:t>
      </w:r>
      <w:r>
        <w:t>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0"/>
    <w:p w:rsidR="00000000" w:rsidRDefault="00ED4849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D484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05"/>
      <w:r>
        <w:rPr>
          <w:color w:val="000000"/>
          <w:sz w:val="16"/>
          <w:szCs w:val="16"/>
          <w:shd w:val="clear" w:color="auto" w:fill="F0F0F0"/>
        </w:rPr>
        <w:lastRenderedPageBreak/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51"/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ED4849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ED4849">
      <w:bookmarkStart w:id="52" w:name="sub_102"/>
    </w:p>
    <w:bookmarkEnd w:id="52"/>
    <w:p w:rsidR="00000000" w:rsidRDefault="00ED4849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ED48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440"/>
        <w:gridCol w:w="1680"/>
        <w:gridCol w:w="1820"/>
        <w:gridCol w:w="25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Обязательная часть учебных циклов ППКРС и раздел "Физ</w:t>
            </w:r>
            <w:r>
              <w:t>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576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ED4849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ED4849">
            <w:pPr>
              <w:pStyle w:val="ad"/>
            </w:pPr>
            <w:r>
              <w:t xml:space="preserve"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</w:t>
            </w:r>
            <w:r>
              <w:lastRenderedPageBreak/>
              <w:t>технологических схе</w:t>
            </w:r>
            <w:r>
              <w:t>м;</w:t>
            </w:r>
          </w:p>
          <w:p w:rsidR="00000000" w:rsidRDefault="00ED4849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ЕСТД к оформлению и составлению чертежей и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ОП.01.</w:t>
            </w:r>
          </w:p>
          <w:p w:rsidR="00000000" w:rsidRDefault="00ED4849">
            <w:pPr>
              <w:pStyle w:val="ad"/>
            </w:pPr>
            <w:r>
              <w:t>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5" w:history="1">
              <w:r>
                <w:rPr>
                  <w:rStyle w:val="a4"/>
                </w:rPr>
                <w:t>ПК 1.2 -1.6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контролировать выполнение заземления, зануления; производить контроль параметров работы электрооборудования;</w:t>
            </w:r>
          </w:p>
          <w:p w:rsidR="00000000" w:rsidRDefault="00ED4849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ED4849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ED4849">
            <w:pPr>
              <w:pStyle w:val="ad"/>
            </w:pPr>
            <w:r>
              <w:t>снимать показан</w:t>
            </w:r>
            <w: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ED4849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ED4849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</w:t>
            </w:r>
            <w:r>
              <w:t>т;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>
              <w:t>их и магнитных полей;</w:t>
            </w:r>
          </w:p>
          <w:p w:rsidR="00000000" w:rsidRDefault="00ED4849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ED4849">
            <w:pPr>
              <w:pStyle w:val="ad"/>
            </w:pPr>
            <w:r>
              <w:lastRenderedPageBreak/>
              <w:t>основные законы электротехники;</w:t>
            </w:r>
          </w:p>
          <w:p w:rsidR="00000000" w:rsidRDefault="00ED4849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ED4849">
            <w:pPr>
              <w:pStyle w:val="ad"/>
            </w:pPr>
            <w:r>
              <w:t>методы расчета электрических цепей;</w:t>
            </w:r>
          </w:p>
          <w:p w:rsidR="00000000" w:rsidRDefault="00ED4849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ED4849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ED4849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</w:t>
            </w:r>
            <w:r>
              <w:t>паратуры управления и защиты, схемы электроснабжения;</w:t>
            </w:r>
          </w:p>
          <w:p w:rsidR="00000000" w:rsidRDefault="00ED4849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ED4849">
            <w:pPr>
              <w:pStyle w:val="ad"/>
            </w:pPr>
            <w:r>
              <w:t>способы экономии электроэнергии;</w:t>
            </w:r>
          </w:p>
          <w:p w:rsidR="00000000" w:rsidRDefault="00ED4849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ED4849">
            <w:pPr>
              <w:pStyle w:val="ad"/>
            </w:pPr>
            <w:r>
              <w:t>виды и свойства элект</w:t>
            </w:r>
            <w:r>
              <w:t>ротехнических материалов;</w:t>
            </w:r>
          </w:p>
          <w:p w:rsidR="00000000" w:rsidRDefault="00ED4849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ОП.02. Электротехника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 1.1 - 1.8</w:t>
              </w:r>
            </w:hyperlink>
          </w:p>
          <w:p w:rsidR="00000000" w:rsidRDefault="00ED4849">
            <w:pPr>
              <w:pStyle w:val="ad"/>
            </w:pPr>
            <w:hyperlink w:anchor="sub_1019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D4849">
            <w:pPr>
              <w:pStyle w:val="ad"/>
            </w:pPr>
            <w:hyperlink w:anchor="sub_1020" w:history="1">
              <w:r>
                <w:rPr>
                  <w:rStyle w:val="a4"/>
                </w:rPr>
                <w:t>ПК 2.5</w:t>
              </w:r>
            </w:hyperlink>
          </w:p>
          <w:p w:rsidR="00000000" w:rsidRDefault="00ED4849">
            <w:pPr>
              <w:pStyle w:val="ad"/>
            </w:pPr>
            <w:hyperlink w:anchor="sub_1021" w:history="1">
              <w:r>
                <w:rPr>
                  <w:rStyle w:val="a4"/>
                </w:rPr>
                <w:t>ПК 2.6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D4849">
            <w:pPr>
              <w:pStyle w:val="ad"/>
            </w:pPr>
            <w:hyperlink w:anchor="sub_1022" w:history="1">
              <w:r>
                <w:rPr>
                  <w:rStyle w:val="a4"/>
                </w:rPr>
                <w:t>ПК 3.5</w:t>
              </w:r>
            </w:hyperlink>
          </w:p>
          <w:p w:rsidR="00000000" w:rsidRDefault="00ED4849">
            <w:pPr>
              <w:pStyle w:val="ad"/>
            </w:pPr>
            <w:hyperlink w:anchor="sub_1023" w:history="1">
              <w:r>
                <w:rPr>
                  <w:rStyle w:val="a4"/>
                </w:rPr>
                <w:t>ПК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ED4849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ED4849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ED4849">
            <w:pPr>
              <w:pStyle w:val="ad"/>
            </w:pPr>
            <w:r>
              <w:t>читать кинематические схемы;</w:t>
            </w:r>
          </w:p>
          <w:p w:rsidR="00000000" w:rsidRDefault="00ED4849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ED4849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ED4849">
            <w:pPr>
              <w:pStyle w:val="ad"/>
            </w:pPr>
            <w:r>
              <w:lastRenderedPageBreak/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ED4849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ED4849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ED4849">
            <w:pPr>
              <w:pStyle w:val="ad"/>
            </w:pPr>
            <w:r>
              <w:t>основные типы смазочных устройств;</w:t>
            </w:r>
          </w:p>
          <w:p w:rsidR="00000000" w:rsidRDefault="00ED4849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ED4849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ED4849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ED4849">
            <w:pPr>
              <w:pStyle w:val="ad"/>
            </w:pPr>
            <w:r>
              <w:t>устройство и назначение ин</w:t>
            </w:r>
            <w:r>
              <w:t>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ED4849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ED4849">
            <w:pPr>
              <w:pStyle w:val="ad"/>
            </w:pPr>
            <w:r>
              <w:t>методику расчета элементов конструкций на прочно</w:t>
            </w:r>
            <w:r>
              <w:t>сть, жесткость и устойчивость при различных видах деформации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ОП.03.</w:t>
            </w:r>
          </w:p>
          <w:p w:rsidR="00000000" w:rsidRDefault="00ED4849">
            <w:pPr>
              <w:pStyle w:val="ad"/>
            </w:pPr>
            <w:r>
              <w:t>Основы технической механики и слесарных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 1.1 - 1.8</w:t>
              </w:r>
            </w:hyperlink>
          </w:p>
          <w:p w:rsidR="00000000" w:rsidRDefault="00ED4849">
            <w:pPr>
              <w:pStyle w:val="ad"/>
            </w:pPr>
            <w:hyperlink w:anchor="sub_1019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</w:t>
              </w:r>
              <w:r>
                <w:rPr>
                  <w:rStyle w:val="a4"/>
                </w:rPr>
                <w:t>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ED4849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ED4849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ED4849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ED4849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ED4849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ED4849">
            <w:pPr>
              <w:pStyle w:val="ad"/>
            </w:pPr>
            <w:r>
              <w:lastRenderedPageBreak/>
              <w:t>знать:</w:t>
            </w:r>
          </w:p>
          <w:p w:rsidR="00000000" w:rsidRDefault="00ED4849">
            <w:pPr>
              <w:pStyle w:val="ad"/>
            </w:pPr>
            <w:r>
              <w:t>ви</w:t>
            </w:r>
            <w:r>
              <w:t>ды и правила проведения инструктажей по охране труда;</w:t>
            </w:r>
          </w:p>
          <w:p w:rsidR="00000000" w:rsidRDefault="00ED4849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ED4849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ED4849">
            <w:pPr>
              <w:pStyle w:val="ad"/>
            </w:pPr>
            <w:r>
              <w:t>законодательство в области охраны труда;</w:t>
            </w:r>
          </w:p>
          <w:p w:rsidR="00000000" w:rsidRDefault="00ED4849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ED4849">
            <w:pPr>
              <w:pStyle w:val="ad"/>
            </w:pPr>
            <w:r>
              <w:t>нормативные докуме</w:t>
            </w:r>
            <w:r>
              <w:t>нты по охране труда и здоровья, основы профгигиены, профсанитарии и пожаробезопасности;</w:t>
            </w:r>
          </w:p>
          <w:p w:rsidR="00000000" w:rsidRDefault="00ED4849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ED4849">
            <w:pPr>
              <w:pStyle w:val="ad"/>
            </w:pPr>
            <w:r>
              <w:t>основные источники воздействия на окружающую среду;</w:t>
            </w:r>
          </w:p>
          <w:p w:rsidR="00000000" w:rsidRDefault="00ED4849">
            <w:pPr>
              <w:pStyle w:val="ad"/>
            </w:pPr>
            <w:r>
              <w:t>основные причины возникнове</w:t>
            </w:r>
            <w:r>
              <w:t>ния пожаров и взрывов;</w:t>
            </w:r>
          </w:p>
          <w:p w:rsidR="00000000" w:rsidRDefault="00ED4849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ED4849">
            <w:pPr>
              <w:pStyle w:val="ad"/>
            </w:pPr>
            <w: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</w:t>
            </w:r>
            <w:r>
              <w:t>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ED4849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ED4849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ED4849">
            <w:pPr>
              <w:pStyle w:val="ad"/>
            </w:pPr>
            <w:r>
              <w:t>правила и нормы охраны труда, техники безо</w:t>
            </w:r>
            <w:r>
              <w:t>пасности, личной и производственной санитарии и противопожарной защиты;</w:t>
            </w:r>
          </w:p>
          <w:p w:rsidR="00000000" w:rsidRDefault="00ED4849">
            <w:pPr>
              <w:pStyle w:val="ad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ED4849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</w:t>
            </w:r>
            <w:r>
              <w:t>ных явлениях;</w:t>
            </w:r>
          </w:p>
          <w:p w:rsidR="00000000" w:rsidRDefault="00ED4849">
            <w:pPr>
              <w:pStyle w:val="ad"/>
            </w:pPr>
            <w:r>
              <w:t xml:space="preserve">средства и методы повышения безопасности технических </w:t>
            </w:r>
            <w:r>
              <w:lastRenderedPageBreak/>
              <w:t>средств и технологических процессов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ОП.04.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 1.1 - 1.8</w:t>
              </w:r>
            </w:hyperlink>
          </w:p>
          <w:p w:rsidR="00000000" w:rsidRDefault="00ED4849">
            <w:pPr>
              <w:pStyle w:val="ad"/>
            </w:pPr>
            <w:hyperlink w:anchor="sub_1019" w:history="1">
              <w:r>
                <w:rPr>
                  <w:rStyle w:val="a4"/>
                </w:rPr>
                <w:t>ПК 2.1 - 2.6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D4849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</w:t>
            </w:r>
            <w:r>
              <w:t>й в профессиональной деятельности и быту;</w:t>
            </w:r>
          </w:p>
          <w:p w:rsidR="00000000" w:rsidRDefault="00ED4849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ED4849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ED4849">
            <w:pPr>
              <w:pStyle w:val="ad"/>
            </w:pPr>
            <w:r>
              <w:t>ориентироваться в перечне военно-учетных специальностей и самостоятельно определ</w:t>
            </w:r>
            <w:r>
              <w:t>ять среди них родственные полученной профессии;</w:t>
            </w:r>
          </w:p>
          <w:p w:rsidR="00000000" w:rsidRDefault="00ED4849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ED4849">
            <w:pPr>
              <w:pStyle w:val="ad"/>
            </w:pPr>
            <w:r>
              <w:t>владеть способами бесконфликтного общения и саморегуляции в повсе</w:t>
            </w:r>
            <w:r>
              <w:t>дневной деятельности и экстремальных условиях военной службы;</w:t>
            </w:r>
          </w:p>
          <w:p w:rsidR="00000000" w:rsidRDefault="00ED4849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</w:t>
            </w:r>
            <w:r>
              <w:t>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D4849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ED4849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ED4849">
            <w:pPr>
              <w:pStyle w:val="ad"/>
            </w:pPr>
            <w:r>
              <w:lastRenderedPageBreak/>
              <w:t>задачи и основные мероприятия гражданской обороны;</w:t>
            </w:r>
          </w:p>
          <w:p w:rsidR="00000000" w:rsidRDefault="00ED4849">
            <w:pPr>
              <w:pStyle w:val="ad"/>
            </w:pPr>
            <w:r>
              <w:t>способы защиты насе</w:t>
            </w:r>
            <w:r>
              <w:t>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ED4849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D4849">
            <w:pPr>
              <w:pStyle w:val="ad"/>
            </w:pPr>
            <w:r>
              <w:t>основные виды вооружения, военной техники и сп</w:t>
            </w:r>
            <w: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ED4849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D4849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ОП.05.</w:t>
            </w:r>
          </w:p>
          <w:p w:rsidR="00000000" w:rsidRDefault="00ED4849">
            <w:pPr>
              <w:pStyle w:val="ad"/>
            </w:pPr>
            <w:r>
              <w:t>Безопасность 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 1.1 - 1.8</w:t>
              </w:r>
            </w:hyperlink>
          </w:p>
          <w:p w:rsidR="00000000" w:rsidRDefault="00ED4849">
            <w:pPr>
              <w:pStyle w:val="ad"/>
            </w:pPr>
            <w:hyperlink w:anchor="sub_1019" w:history="1">
              <w:r>
                <w:rPr>
                  <w:rStyle w:val="a4"/>
                </w:rPr>
                <w:t>ПК 2.1 - 2.6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ПМ.00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ПМ.01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Ведение технологического процесса бурения на скважинах</w:t>
            </w:r>
          </w:p>
          <w:p w:rsidR="00000000" w:rsidRDefault="00ED484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D4849">
            <w:pPr>
              <w:pStyle w:val="ad"/>
            </w:pPr>
            <w:r>
              <w:t>иметь практический опыт:</w:t>
            </w:r>
          </w:p>
          <w:p w:rsidR="00000000" w:rsidRDefault="00ED4849">
            <w:pPr>
              <w:pStyle w:val="ad"/>
            </w:pPr>
            <w:r>
              <w:t>выбора рационального режима бурения в зависимости от геологической характеристики и характера пород; выполнения сборки оборудования устья; запуска скважины в работу и сдачи в эксплуатацию;</w:t>
            </w:r>
          </w:p>
          <w:p w:rsidR="00000000" w:rsidRDefault="00ED4849">
            <w:pPr>
              <w:pStyle w:val="ad"/>
            </w:pPr>
            <w:r>
              <w:t>ведения работ по оборудованию устья скважины противовыбросовым обор</w:t>
            </w:r>
            <w:r>
              <w:t>удованием;</w:t>
            </w:r>
          </w:p>
          <w:p w:rsidR="00000000" w:rsidRDefault="00ED4849">
            <w:pPr>
              <w:pStyle w:val="ad"/>
            </w:pPr>
            <w:r>
              <w:t>управления подъемно-транспортным оборудованием;</w:t>
            </w:r>
          </w:p>
          <w:p w:rsidR="00000000" w:rsidRDefault="00ED4849">
            <w:pPr>
              <w:pStyle w:val="ad"/>
            </w:pPr>
            <w:r>
              <w:t>подготовки к спуску буровой установки;</w:t>
            </w:r>
          </w:p>
          <w:p w:rsidR="00000000" w:rsidRDefault="00ED4849">
            <w:pPr>
              <w:pStyle w:val="ad"/>
            </w:pPr>
            <w:r>
              <w:t>верховых работ при спускоподъемных операциях;</w:t>
            </w:r>
          </w:p>
          <w:p w:rsidR="00000000" w:rsidRDefault="00ED4849">
            <w:pPr>
              <w:pStyle w:val="ad"/>
            </w:pPr>
            <w:r>
              <w:t>укладки бурильных обсадных труб;</w:t>
            </w:r>
          </w:p>
          <w:p w:rsidR="00000000" w:rsidRDefault="00ED4849">
            <w:pPr>
              <w:pStyle w:val="ad"/>
            </w:pPr>
            <w:r>
              <w:t>компановки и опрессовки бурильных труб;</w:t>
            </w:r>
          </w:p>
          <w:p w:rsidR="00000000" w:rsidRDefault="00ED4849">
            <w:pPr>
              <w:pStyle w:val="ad"/>
            </w:pPr>
            <w:r>
              <w:t xml:space="preserve">контроля за работой буровой установки, бурового </w:t>
            </w:r>
            <w:r>
              <w:lastRenderedPageBreak/>
              <w:t>оборудования и инструмента;</w:t>
            </w:r>
          </w:p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обслуживать двигатели с суммарной мощностью до 1000 кВт включительно, силовые агрегаты, трансмиссии и пневматические системы буровых установок глубокого бурения;</w:t>
            </w:r>
          </w:p>
          <w:p w:rsidR="00000000" w:rsidRDefault="00ED4849">
            <w:pPr>
              <w:pStyle w:val="ad"/>
            </w:pPr>
            <w:r>
              <w:t>проводить б</w:t>
            </w:r>
            <w:r>
              <w:t>урение гидравлическими забойными двигателями;</w:t>
            </w:r>
          </w:p>
          <w:p w:rsidR="00000000" w:rsidRDefault="00ED4849">
            <w:pPr>
              <w:pStyle w:val="ad"/>
            </w:pPr>
            <w:r>
              <w:t>проводить бурение электробурами;</w:t>
            </w:r>
          </w:p>
          <w:p w:rsidR="00000000" w:rsidRDefault="00ED4849">
            <w:pPr>
              <w:pStyle w:val="ad"/>
            </w:pPr>
            <w:r>
              <w:t>проводить наклонно направленное бурение;</w:t>
            </w:r>
          </w:p>
          <w:p w:rsidR="00000000" w:rsidRDefault="00ED4849">
            <w:pPr>
              <w:pStyle w:val="ad"/>
            </w:pPr>
            <w:r>
              <w:t>работать с различными материалами, деталями, узлами, конструкциями, оборудованием;</w:t>
            </w:r>
          </w:p>
          <w:p w:rsidR="00000000" w:rsidRDefault="00ED4849">
            <w:pPr>
              <w:pStyle w:val="ad"/>
            </w:pPr>
            <w:r>
              <w:t xml:space="preserve">регулировать и налаживать систему охлаждения, смазки </w:t>
            </w:r>
            <w:r>
              <w:t>и подачи топлива, систему дистанционного управления и систему автоматической защиты силовых агрегатов;</w:t>
            </w:r>
          </w:p>
          <w:p w:rsidR="00000000" w:rsidRDefault="00ED4849">
            <w:pPr>
              <w:pStyle w:val="ad"/>
            </w:pPr>
            <w:r>
              <w:t>использовать нормативно-техническую документацию;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общие сведения о технологическом процессе бурения скважин;</w:t>
            </w:r>
          </w:p>
          <w:p w:rsidR="00000000" w:rsidRDefault="00ED4849">
            <w:pPr>
              <w:pStyle w:val="ad"/>
            </w:pPr>
            <w:r>
              <w:t>способы бурения: достоинства и недост</w:t>
            </w:r>
            <w:r>
              <w:t>атки, факторы, определяющие выбор способа;</w:t>
            </w:r>
          </w:p>
          <w:p w:rsidR="00000000" w:rsidRDefault="00ED4849">
            <w:pPr>
              <w:pStyle w:val="ad"/>
            </w:pPr>
            <w:r>
              <w:t>технические характеристики, устройство бурового оборудования, двигателей, силовых агрегатов и передаточных устройств;</w:t>
            </w:r>
          </w:p>
          <w:p w:rsidR="00000000" w:rsidRDefault="00ED4849">
            <w:pPr>
              <w:pStyle w:val="ad"/>
            </w:pPr>
            <w:r>
              <w:t>схемы работы систем дистанционных управлений;</w:t>
            </w:r>
          </w:p>
          <w:p w:rsidR="00000000" w:rsidRDefault="00ED4849">
            <w:pPr>
              <w:pStyle w:val="ad"/>
            </w:pPr>
            <w:r>
              <w:t>документацию, необходимую для ведения процесса бу</w:t>
            </w:r>
            <w:r>
              <w:t>рения скважины;</w:t>
            </w:r>
          </w:p>
          <w:p w:rsidR="00000000" w:rsidRDefault="00ED4849">
            <w:pPr>
              <w:pStyle w:val="ad"/>
            </w:pPr>
            <w:r>
              <w:t>требования безопасности труда, производственной санитарии, пожарной безопасности и внутреннего распорядка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МДК.01.01. Технология бурения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 1.1 - 1.8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Эксплуатация и испытания скважин</w:t>
            </w:r>
          </w:p>
          <w:p w:rsidR="00000000" w:rsidRDefault="00ED4849">
            <w:pPr>
              <w:pStyle w:val="ad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ED4849">
            <w:pPr>
              <w:pStyle w:val="ad"/>
            </w:pPr>
            <w:r>
              <w:t>иметь практический опыт:</w:t>
            </w:r>
          </w:p>
          <w:p w:rsidR="00000000" w:rsidRDefault="00ED4849">
            <w:pPr>
              <w:pStyle w:val="ad"/>
            </w:pPr>
            <w:r>
              <w:t>выполнения работ по освоению эксплуатационных и испытанию разведочных скважин;</w:t>
            </w:r>
          </w:p>
          <w:p w:rsidR="00000000" w:rsidRDefault="00ED4849">
            <w:pPr>
              <w:pStyle w:val="ad"/>
            </w:pPr>
            <w:r>
              <w:t>выполнения работы по приготовлению, утяжелению и хим</w:t>
            </w:r>
            <w:r>
              <w:t>ической обработке буровых растворов;</w:t>
            </w:r>
          </w:p>
          <w:p w:rsidR="00000000" w:rsidRDefault="00ED4849">
            <w:pPr>
              <w:pStyle w:val="ad"/>
            </w:pPr>
            <w:r>
              <w:t>участия в работах по цементированию обсадных колонн в скважине;</w:t>
            </w:r>
          </w:p>
          <w:p w:rsidR="00000000" w:rsidRDefault="00ED4849">
            <w:pPr>
              <w:pStyle w:val="ad"/>
            </w:pPr>
            <w:r>
              <w:t>установки и разбуривания цементных мостов;</w:t>
            </w:r>
          </w:p>
          <w:p w:rsidR="00000000" w:rsidRDefault="00ED4849">
            <w:pPr>
              <w:pStyle w:val="ad"/>
            </w:pPr>
            <w:r>
              <w:t>отбора керна;</w:t>
            </w:r>
          </w:p>
          <w:p w:rsidR="00000000" w:rsidRDefault="00ED4849">
            <w:pPr>
              <w:pStyle w:val="ad"/>
            </w:pPr>
            <w:r>
              <w:t>предупреждения неполадок в работе силовых агрегатов и станций;</w:t>
            </w:r>
          </w:p>
          <w:p w:rsidR="00000000" w:rsidRDefault="00ED4849">
            <w:pPr>
              <w:pStyle w:val="ad"/>
            </w:pPr>
            <w:r>
              <w:t>регулировки параметров телеметричес</w:t>
            </w:r>
            <w:r>
              <w:t>ких систем бурения и телеконтроля скважин при электробурении;</w:t>
            </w:r>
          </w:p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готовить скважину к апробированию;</w:t>
            </w:r>
          </w:p>
          <w:p w:rsidR="00000000" w:rsidRDefault="00ED4849">
            <w:pPr>
              <w:pStyle w:val="ad"/>
            </w:pPr>
            <w:r>
              <w:t>приготовить буровой раствор;</w:t>
            </w:r>
          </w:p>
          <w:p w:rsidR="00000000" w:rsidRDefault="00ED4849">
            <w:pPr>
              <w:pStyle w:val="ad"/>
            </w:pPr>
            <w:r>
              <w:t>приготовить тампонажные цементы;</w:t>
            </w:r>
          </w:p>
          <w:p w:rsidR="00000000" w:rsidRDefault="00ED4849">
            <w:pPr>
              <w:pStyle w:val="ad"/>
            </w:pPr>
            <w:r>
              <w:t>применять контрольно-измерительные приборы по всей номенклатуре, предусмотренной геолого-т</w:t>
            </w:r>
            <w:r>
              <w:t>ехническим нарядом;</w:t>
            </w:r>
          </w:p>
          <w:p w:rsidR="00000000" w:rsidRDefault="00ED4849">
            <w:pPr>
              <w:pStyle w:val="ad"/>
            </w:pPr>
            <w:r>
              <w:t>пользоваться специальным аварийным инструментом;</w:t>
            </w:r>
          </w:p>
          <w:p w:rsidR="00000000" w:rsidRDefault="00ED4849">
            <w:pPr>
              <w:pStyle w:val="ad"/>
            </w:pPr>
            <w:r>
              <w:t>эксплуатировать оборудование для цементирования скважин;</w:t>
            </w:r>
          </w:p>
          <w:p w:rsidR="00000000" w:rsidRDefault="00ED4849">
            <w:pPr>
              <w:pStyle w:val="ad"/>
            </w:pPr>
            <w:r>
              <w:t>пользоваться методикой опробования продуктивных горизонтов;</w:t>
            </w:r>
          </w:p>
          <w:p w:rsidR="00000000" w:rsidRDefault="00ED4849">
            <w:pPr>
              <w:pStyle w:val="ad"/>
            </w:pPr>
            <w:r>
              <w:t>владеть схемами компоновки испытательных инструментов;</w:t>
            </w:r>
          </w:p>
          <w:p w:rsidR="00000000" w:rsidRDefault="00ED4849">
            <w:pPr>
              <w:pStyle w:val="ad"/>
            </w:pPr>
            <w:r>
              <w:t>опробовать разведочные скважины;</w:t>
            </w:r>
          </w:p>
          <w:p w:rsidR="00000000" w:rsidRDefault="00ED4849">
            <w:pPr>
              <w:pStyle w:val="ad"/>
            </w:pPr>
            <w:r>
              <w:t>разбуривать цементные пробки; испытание обсадных колонн на герметичность, способы исправления неудачных цементирований скважин;</w:t>
            </w:r>
          </w:p>
          <w:p w:rsidR="00000000" w:rsidRDefault="00ED4849">
            <w:pPr>
              <w:pStyle w:val="ad"/>
            </w:pPr>
            <w:r>
              <w:lastRenderedPageBreak/>
              <w:t>знать:</w:t>
            </w:r>
          </w:p>
          <w:p w:rsidR="00000000" w:rsidRDefault="00ED4849">
            <w:pPr>
              <w:pStyle w:val="ad"/>
            </w:pPr>
            <w:r>
              <w:t>способы вскрытия нефтяных и газовых пластов: методы вхождения в продуктивный пласт, вскр</w:t>
            </w:r>
            <w:r>
              <w:t>ытие пластов с пониженным и повышенным давлением, оборудование нижнего участка скважины, перфорация скважины;</w:t>
            </w:r>
          </w:p>
          <w:p w:rsidR="00000000" w:rsidRDefault="00ED4849">
            <w:pPr>
              <w:pStyle w:val="ad"/>
            </w:pPr>
            <w:r>
              <w:t>способы приготовления и очистки буровых растворов, технологию их приготовления и применения;</w:t>
            </w:r>
          </w:p>
          <w:p w:rsidR="00000000" w:rsidRDefault="00ED4849">
            <w:pPr>
              <w:pStyle w:val="ad"/>
            </w:pPr>
            <w:r>
              <w:t>технологию спуска обсадных колонн в скважину;</w:t>
            </w:r>
          </w:p>
          <w:p w:rsidR="00000000" w:rsidRDefault="00ED4849">
            <w:pPr>
              <w:pStyle w:val="ad"/>
            </w:pPr>
            <w:r>
              <w:t xml:space="preserve">методы </w:t>
            </w:r>
            <w:r>
              <w:t>испытания скважин;</w:t>
            </w:r>
          </w:p>
          <w:p w:rsidR="00000000" w:rsidRDefault="00ED4849">
            <w:pPr>
              <w:pStyle w:val="ad"/>
            </w:pPr>
            <w:r>
              <w:t>методы возбуждения притока нефти;</w:t>
            </w:r>
          </w:p>
          <w:p w:rsidR="00000000" w:rsidRDefault="00ED4849">
            <w:pPr>
              <w:pStyle w:val="ad"/>
            </w:pPr>
            <w:r>
              <w:t>методы освоения скважин;</w:t>
            </w:r>
          </w:p>
          <w:p w:rsidR="00000000" w:rsidRDefault="00ED4849">
            <w:pPr>
              <w:pStyle w:val="ad"/>
            </w:pPr>
            <w:r>
              <w:t>способы цементирования скважины;</w:t>
            </w:r>
          </w:p>
          <w:p w:rsidR="00000000" w:rsidRDefault="00ED4849">
            <w:pPr>
              <w:pStyle w:val="ad"/>
            </w:pPr>
            <w:r>
              <w:t>назначение применяемых приспособлений малой механизации и контрольно-измерительных приборов;</w:t>
            </w:r>
          </w:p>
          <w:p w:rsidR="00000000" w:rsidRDefault="00ED4849">
            <w:pPr>
              <w:pStyle w:val="ad"/>
            </w:pPr>
            <w:r>
              <w:t>безопасность труда при креплении скважин;</w:t>
            </w:r>
          </w:p>
          <w:p w:rsidR="00000000" w:rsidRDefault="00ED4849">
            <w:pPr>
              <w:pStyle w:val="ad"/>
            </w:pPr>
            <w:r>
              <w:t>безопаснос</w:t>
            </w:r>
            <w:r>
              <w:t>ть труда при вскрытии и опробовании продуктивных горизонтов;</w:t>
            </w:r>
          </w:p>
          <w:p w:rsidR="00000000" w:rsidRDefault="00ED4849">
            <w:pPr>
              <w:pStyle w:val="ad"/>
            </w:pPr>
            <w:r>
              <w:t>безопасность труда при приготовлении и обработке буровых растворов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 xml:space="preserve">МДК.02.01. Эксплуатация </w:t>
            </w:r>
            <w:r>
              <w:lastRenderedPageBreak/>
              <w:t>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9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Техническая эксплуатация и ремонт бурового оборудования</w:t>
            </w:r>
          </w:p>
          <w:p w:rsidR="00000000" w:rsidRDefault="00ED484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D4849">
            <w:pPr>
              <w:pStyle w:val="ad"/>
            </w:pPr>
            <w:r>
              <w:t>иметь практический опыт:</w:t>
            </w:r>
          </w:p>
          <w:p w:rsidR="00000000" w:rsidRDefault="00ED4849">
            <w:pPr>
              <w:pStyle w:val="ad"/>
            </w:pPr>
            <w:r>
              <w:t>проведения монтажа, демонтажа и транспортировки буровой установки и бурового оборудования;</w:t>
            </w:r>
          </w:p>
          <w:p w:rsidR="00000000" w:rsidRDefault="00ED4849">
            <w:pPr>
              <w:pStyle w:val="ad"/>
            </w:pPr>
            <w:r>
              <w:t>проведения сервис</w:t>
            </w:r>
            <w:r>
              <w:t>ного обслуживания, выявления и устранения неполадок, возникающих в процессе эксплуатации оборудования;</w:t>
            </w:r>
          </w:p>
          <w:p w:rsidR="00000000" w:rsidRDefault="00ED4849">
            <w:pPr>
              <w:pStyle w:val="ad"/>
            </w:pPr>
            <w:r>
              <w:t>проведения профилактического и текущего ремонта, очистки и смазки бурового оборудования и инструмента;</w:t>
            </w:r>
          </w:p>
          <w:p w:rsidR="00000000" w:rsidRDefault="00ED4849">
            <w:pPr>
              <w:pStyle w:val="ad"/>
            </w:pPr>
            <w:r>
              <w:t>проверки бурильного инструмента и выполнения его р</w:t>
            </w:r>
            <w:r>
              <w:t>емонта;</w:t>
            </w:r>
          </w:p>
          <w:p w:rsidR="00000000" w:rsidRDefault="00ED4849">
            <w:pPr>
              <w:pStyle w:val="ad"/>
            </w:pPr>
            <w:r>
              <w:lastRenderedPageBreak/>
              <w:t>разборки, сборки, центровки и регулировки силового, бурового оборудования и автоматов;</w:t>
            </w:r>
          </w:p>
          <w:p w:rsidR="00000000" w:rsidRDefault="00ED4849">
            <w:pPr>
              <w:pStyle w:val="ad"/>
            </w:pPr>
            <w:r>
              <w:t>контроля работы систем дистанционного управления силовыми агрегатами и систем автоматической защиты силовых агрегатов;</w:t>
            </w:r>
          </w:p>
          <w:p w:rsidR="00000000" w:rsidRDefault="00ED4849">
            <w:pPr>
              <w:pStyle w:val="ad"/>
            </w:pPr>
            <w:r>
              <w:t>контроля заданных режимов работы и эксплуа</w:t>
            </w:r>
            <w:r>
              <w:t>тации при пуске и обкатке новых и вышедших из капитального ремонта силовых агрегатов;</w:t>
            </w:r>
          </w:p>
          <w:p w:rsidR="00000000" w:rsidRDefault="00ED4849">
            <w:pPr>
              <w:pStyle w:val="ad"/>
            </w:pPr>
            <w:r>
              <w:t>проведения испытания и ремонта контрольно-измерительных приборов;</w:t>
            </w:r>
          </w:p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выявлять и устранять неполадки в буровом оборудовании;</w:t>
            </w:r>
          </w:p>
          <w:p w:rsidR="00000000" w:rsidRDefault="00ED4849">
            <w:pPr>
              <w:pStyle w:val="ad"/>
            </w:pPr>
            <w:r>
              <w:t>проводить профилактический ремонт и осмотр</w:t>
            </w:r>
            <w:r>
              <w:t xml:space="preserve"> и текущий ремонт согласно правилам эксплуатации бурового оборудования;</w:t>
            </w:r>
          </w:p>
          <w:p w:rsidR="00000000" w:rsidRDefault="00ED4849">
            <w:pPr>
              <w:pStyle w:val="ad"/>
            </w:pPr>
            <w:r>
              <w:t>выполнять проверку и ремонт бурильного инструмента;</w:t>
            </w:r>
          </w:p>
          <w:p w:rsidR="00000000" w:rsidRDefault="00ED4849">
            <w:pPr>
              <w:pStyle w:val="ad"/>
            </w:pPr>
            <w:r>
              <w:t>пользоваться средствами контроля режимных параметров бурения скважин; приборами для измерения температуры, давления и разряжения, количества расхода и уровня, для регулирования уровня, для определения состава и качества веществ, определения веса буровой ко</w:t>
            </w:r>
            <w:r>
              <w:t>лонны, нагрузки на долото, определения параметров промывочной жидкости, ее расхода, числа оборотов ротора, крутильного момента на роторе; для определения сероводорода, для регулировки параметров телеметрических систем бурения и телеконтроля скважин при эле</w:t>
            </w:r>
            <w:r>
              <w:t>ктробурении;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правила эксплуатации, виды износа бурового оборудования;</w:t>
            </w:r>
          </w:p>
          <w:p w:rsidR="00000000" w:rsidRDefault="00ED4849">
            <w:pPr>
              <w:pStyle w:val="ad"/>
            </w:pPr>
            <w:r>
              <w:t>правила техники безопасности труда при технической эксплуатации наземных сооружений для бурения скважин;</w:t>
            </w:r>
          </w:p>
          <w:p w:rsidR="00000000" w:rsidRDefault="00ED4849">
            <w:pPr>
              <w:pStyle w:val="ad"/>
            </w:pPr>
            <w:r>
              <w:t>сроки проведении профилактического осмотра и ремонта оборудования и инстру</w:t>
            </w:r>
            <w:r>
              <w:t xml:space="preserve">ментов для бурения скважин, </w:t>
            </w:r>
            <w:r>
              <w:lastRenderedPageBreak/>
              <w:t>оборудования для цементирования скважин, электрооборудования буровых установок, электрооборудования вспомогательных механизмов;</w:t>
            </w:r>
          </w:p>
          <w:p w:rsidR="00000000" w:rsidRDefault="00ED4849">
            <w:pPr>
              <w:pStyle w:val="ad"/>
            </w:pPr>
            <w:r>
              <w:t>классификацию приборов по условиям работы, характеру показаний, классу точности;</w:t>
            </w:r>
          </w:p>
          <w:p w:rsidR="00000000" w:rsidRDefault="00ED4849">
            <w:pPr>
              <w:pStyle w:val="ad"/>
            </w:pPr>
            <w:r>
              <w:t>основные сведения о</w:t>
            </w:r>
            <w:r>
              <w:t xml:space="preserve"> приборах: назначение, принцип действия, основные технические данные, комплектность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МДК.03.01. Эксплуатация бурового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D4849">
            <w:pPr>
              <w:pStyle w:val="ad"/>
            </w:pPr>
            <w:hyperlink w:anchor="sub_1016" w:history="1">
              <w:r>
                <w:rPr>
                  <w:rStyle w:val="a4"/>
                </w:rPr>
                <w:t>ПК 3.1 - 3.8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Физическая культура</w:t>
            </w:r>
          </w:p>
          <w:p w:rsidR="00000000" w:rsidRDefault="00ED4849">
            <w:pPr>
              <w:pStyle w:val="ad"/>
            </w:pPr>
            <w:r>
              <w:t>В результате освоения р</w:t>
            </w:r>
            <w:r>
              <w:t>аздела "Физическая культура"</w:t>
            </w:r>
          </w:p>
          <w:p w:rsidR="00000000" w:rsidRDefault="00ED4849">
            <w:pPr>
              <w:pStyle w:val="ad"/>
            </w:pPr>
            <w:r>
              <w:t>обучающийся должен:</w:t>
            </w:r>
          </w:p>
          <w:p w:rsidR="00000000" w:rsidRDefault="00ED4849">
            <w:pPr>
              <w:pStyle w:val="ad"/>
            </w:pPr>
            <w:r>
              <w:t>уметь:</w:t>
            </w:r>
          </w:p>
          <w:p w:rsidR="00000000" w:rsidRDefault="00ED4849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D4849">
            <w:pPr>
              <w:pStyle w:val="ad"/>
            </w:pPr>
            <w:r>
              <w:t>знать:</w:t>
            </w:r>
          </w:p>
          <w:p w:rsidR="00000000" w:rsidRDefault="00ED4849">
            <w:pPr>
              <w:pStyle w:val="ad"/>
            </w:pPr>
            <w:r>
              <w:t>о роли физи</w:t>
            </w:r>
            <w:r>
              <w:t>ческой культуры в общекультурном, профессиональном и социальном развитии человека;</w:t>
            </w:r>
          </w:p>
          <w:p w:rsidR="00000000" w:rsidRDefault="00ED4849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24" w:history="1">
              <w:r>
                <w:rPr>
                  <w:rStyle w:val="a4"/>
                </w:rPr>
                <w:t>ОК 2</w:t>
              </w:r>
            </w:hyperlink>
          </w:p>
          <w:p w:rsidR="00000000" w:rsidRDefault="00ED4849">
            <w:pPr>
              <w:pStyle w:val="ad"/>
            </w:pPr>
            <w:hyperlink w:anchor="sub_1025" w:history="1">
              <w:r>
                <w:rPr>
                  <w:rStyle w:val="a4"/>
                </w:rPr>
                <w:t>ОК 3</w:t>
              </w:r>
            </w:hyperlink>
          </w:p>
          <w:p w:rsidR="00000000" w:rsidRDefault="00ED4849">
            <w:pPr>
              <w:pStyle w:val="ad"/>
            </w:pPr>
            <w:hyperlink w:anchor="sub_1028" w:history="1">
              <w:r>
                <w:rPr>
                  <w:rStyle w:val="a4"/>
                </w:rPr>
                <w:t>ОК 6</w:t>
              </w:r>
            </w:hyperlink>
          </w:p>
          <w:p w:rsidR="00000000" w:rsidRDefault="00ED4849">
            <w:pPr>
              <w:pStyle w:val="ad"/>
            </w:pPr>
            <w:hyperlink w:anchor="sub_1029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720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bookmarkStart w:id="53" w:name="sub_10206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3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d"/>
            </w:pPr>
            <w:hyperlink w:anchor="sub_1017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ED4849">
            <w:pPr>
              <w:pStyle w:val="ad"/>
            </w:pPr>
            <w:hyperlink w:anchor="sub_1018" w:history="1">
              <w:r>
                <w:rPr>
                  <w:rStyle w:val="a4"/>
                </w:rPr>
                <w:t>ПК 1.1-3.8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bookmarkStart w:id="54" w:name="sub_10207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4"/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ПА.00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bookmarkStart w:id="55" w:name="sub_10208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ГИА.00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bookmarkStart w:id="56" w:name="sub_10209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</w:tbl>
    <w:p w:rsidR="00000000" w:rsidRDefault="00ED4849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D484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ED4849">
      <w:pPr>
        <w:pStyle w:val="a7"/>
        <w:rPr>
          <w:shd w:val="clear" w:color="auto" w:fill="F0F0F0"/>
        </w:rPr>
      </w:pPr>
      <w:bookmarkStart w:id="57" w:name="sub_103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bookmarkEnd w:id="57"/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</w:t>
        </w:r>
        <w:r>
          <w:rPr>
            <w:rStyle w:val="a4"/>
            <w:shd w:val="clear" w:color="auto" w:fill="F0F0F0"/>
          </w:rPr>
          <w:t>ей редакции</w:t>
        </w:r>
      </w:hyperlink>
    </w:p>
    <w:p w:rsidR="00000000" w:rsidRDefault="00ED4849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ED4849"/>
    <w:p w:rsidR="00000000" w:rsidRDefault="00ED4849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ED48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849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484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ED4849"/>
    <w:p w:rsidR="00000000" w:rsidRDefault="00ED4849">
      <w:pPr>
        <w:pStyle w:val="1"/>
      </w:pPr>
      <w:bookmarkStart w:id="58" w:name="sub_1008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ED4849"/>
    <w:p w:rsidR="00000000" w:rsidRDefault="00ED484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ED4849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4849">
      <w:r>
        <w:t>7.1. Образовательная организация самостоятельно разрабат</w:t>
      </w:r>
      <w:r>
        <w:t xml:space="preserve">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</w:t>
      </w:r>
      <w:r>
        <w:t xml:space="preserve">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ED4849">
      <w: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</w:t>
      </w:r>
      <w:r>
        <w:t>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ED4849">
      <w:r>
        <w:t>Конкретные виды деятельности, к которым готовится обучающийся, должны соответствовать присваиваемой квалификации, определя</w:t>
      </w:r>
      <w:r>
        <w:t>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D4849">
      <w:r>
        <w:t>При формировании ППКРС образовательная организация:</w:t>
      </w:r>
    </w:p>
    <w:p w:rsidR="00000000" w:rsidRDefault="00ED4849">
      <w:bookmarkStart w:id="60" w:name="sub_7105"/>
      <w:r>
        <w:t>имеет право использовать объем времени, отведенный на вариативну</w:t>
      </w:r>
      <w:r>
        <w:t xml:space="preserve">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</w:t>
      </w:r>
      <w:r>
        <w:t>организации;</w:t>
      </w:r>
    </w:p>
    <w:bookmarkEnd w:id="60"/>
    <w:p w:rsidR="00000000" w:rsidRDefault="00ED484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ED4849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ED4849">
      <w:r>
        <w:t>обязана обеспечивать эффективную самостоятельную работу об</w:t>
      </w:r>
      <w:r>
        <w:t>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D4849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ED4849">
      <w:r>
        <w:t xml:space="preserve">обязана формировать </w:t>
      </w:r>
      <w:r>
        <w:t>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</w:t>
      </w:r>
      <w:r>
        <w:t>е обучающихся в работе общественных организаций, спортивных и творческих клубов;</w:t>
      </w:r>
    </w:p>
    <w:p w:rsidR="00000000" w:rsidRDefault="00ED4849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</w:t>
      </w:r>
      <w:r>
        <w:t>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</w:t>
      </w:r>
      <w:r>
        <w:t>петенций обучающихся.</w:t>
      </w:r>
    </w:p>
    <w:p w:rsidR="00000000" w:rsidRDefault="00ED4849">
      <w:bookmarkStart w:id="61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</w:t>
      </w:r>
      <w:r>
        <w:t>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ED4849">
      <w:bookmarkStart w:id="62" w:name="sub_73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</w:t>
      </w:r>
      <w:r>
        <w:t>С и консультации.</w:t>
      </w:r>
    </w:p>
    <w:p w:rsidR="00000000" w:rsidRDefault="00ED4849">
      <w:bookmarkStart w:id="63" w:name="sub_74"/>
      <w:bookmarkEnd w:id="6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D4849">
      <w:bookmarkStart w:id="64" w:name="sub_75"/>
      <w:bookmarkEnd w:id="63"/>
      <w:r>
        <w:t>7.5. Максимальный объем аудиторной учебной нагрузки в очно-заочной форме обучения составляет 16</w:t>
      </w:r>
      <w:r>
        <w:t xml:space="preserve"> академических часов в неделю.</w:t>
      </w:r>
    </w:p>
    <w:p w:rsidR="00000000" w:rsidRDefault="00ED4849">
      <w:bookmarkStart w:id="65" w:name="sub_76"/>
      <w:bookmarkEnd w:id="6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ED4849">
      <w:bookmarkStart w:id="66" w:name="sub_77"/>
      <w:bookmarkEnd w:id="65"/>
      <w:r>
        <w:t>7.7. По дисциплине "Физич</w:t>
      </w:r>
      <w:r>
        <w:t>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ED4849">
      <w:bookmarkStart w:id="67" w:name="sub_78"/>
      <w:bookmarkEnd w:id="66"/>
      <w:r>
        <w:t>7.8. Образовательная организация имеет пр</w:t>
      </w:r>
      <w:r>
        <w:t>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ED4849">
      <w:bookmarkStart w:id="68" w:name="sub_79"/>
      <w:bookmarkEnd w:id="67"/>
      <w:r>
        <w:t>7.9. Получение СПО на базе основного общего обр</w:t>
      </w:r>
      <w:r>
        <w:t>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</w:t>
      </w:r>
      <w:r>
        <w:t>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000000" w:rsidRDefault="00ED4849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</w:t>
      </w:r>
      <w:r>
        <w:t>а:</w:t>
      </w:r>
    </w:p>
    <w:p w:rsidR="00000000" w:rsidRDefault="00ED48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1"/>
        <w:gridCol w:w="19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a"/>
            </w:pPr>
            <w:r>
              <w:t>теоретическое обучение (при обязательной учебной нагрузке</w:t>
            </w:r>
          </w:p>
          <w:p w:rsidR="00000000" w:rsidRDefault="00ED4849">
            <w:pPr>
              <w:pStyle w:val="aa"/>
            </w:pPr>
            <w:r>
              <w:t>36 часов в неделю)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a"/>
            </w:pPr>
            <w:r>
              <w:t>каникулы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4849">
            <w:pPr>
              <w:pStyle w:val="ad"/>
            </w:pPr>
            <w:r>
              <w:t>22 нед.</w:t>
            </w:r>
          </w:p>
        </w:tc>
      </w:tr>
    </w:tbl>
    <w:p w:rsidR="00000000" w:rsidRDefault="00ED4849"/>
    <w:p w:rsidR="00000000" w:rsidRDefault="00ED4849">
      <w:bookmarkStart w:id="69" w:name="sub_710"/>
      <w:r>
        <w:t>7.10. Консультации для обучающихся по очной</w:t>
      </w:r>
      <w:r>
        <w:t xml:space="preserve">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общего образования для лиц, обучающихся на баз</w:t>
      </w:r>
      <w:r>
        <w:t>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D4849">
      <w:bookmarkStart w:id="70" w:name="sub_711"/>
      <w:bookmarkEnd w:id="69"/>
      <w:r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ED4849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</w:t>
      </w:r>
      <w:r>
        <w:t>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ED4849">
      <w:r>
        <w:t xml:space="preserve">Учебная практика и производственная практика проводятся образовательной организацией при освоении обучающимися </w:t>
      </w:r>
      <w:r>
        <w:t>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ED4849">
      <w:r>
        <w:t>Цели и задачи, программы и формы</w:t>
      </w:r>
      <w:r>
        <w:t xml:space="preserve"> отчетности определяются образовательной организацией по каждому виду практики.</w:t>
      </w:r>
    </w:p>
    <w:p w:rsidR="00000000" w:rsidRDefault="00ED484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ED4849">
      <w:r>
        <w:t>Аттестация по итогам производственно</w:t>
      </w:r>
      <w:r>
        <w:t>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D4849">
      <w:bookmarkStart w:id="72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</w:t>
      </w:r>
      <w:r>
        <w:t>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</w:t>
      </w:r>
      <w:r>
        <w:t>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</w:t>
      </w:r>
      <w:r>
        <w:t>лификации, в том числе в форме стажировки в профильных организациях не реже 1 раза в 3 года.</w:t>
      </w:r>
    </w:p>
    <w:p w:rsidR="00000000" w:rsidRDefault="00ED4849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3"/>
    <w:p w:rsidR="00000000" w:rsidRDefault="00ED484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D4849">
      <w:r>
        <w:t>Реализация ППКРС должна обеспечиваться доступом каждого обучающегося к базам данных и библиотечным фондам, формируем</w:t>
      </w:r>
      <w:r>
        <w:t>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D4849">
      <w:r>
        <w:t>Каждый обучающийся должен быть обеспечен не менее чем одним учебным печатным и/или электронным изданием по каж</w:t>
      </w:r>
      <w:r>
        <w:t>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ED4849">
      <w:r>
        <w:t xml:space="preserve">Библиотечный фонд должен быть укомплектован печатными </w:t>
      </w:r>
      <w:r>
        <w:t>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D4849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ED4849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ED4849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образовательными организациями и доступ к соврем</w:t>
      </w:r>
      <w:r>
        <w:t>енным профессиональным базам данных и информационным ресурсам сети Интернет.</w:t>
      </w:r>
    </w:p>
    <w:p w:rsidR="00000000" w:rsidRDefault="00ED4849">
      <w:bookmarkStart w:id="74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</w:t>
      </w:r>
      <w:r>
        <w:t xml:space="preserve">и иное не предусмотрено </w:t>
      </w:r>
      <w:hyperlink r:id="rId28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</w:t>
      </w:r>
      <w:r>
        <w:t>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D4849">
      <w:bookmarkStart w:id="75" w:name="sub_716"/>
      <w:bookmarkEnd w:id="74"/>
      <w:r>
        <w:t>7.16. Образовательная организация, реализующая ППКРС, должна располага</w:t>
      </w:r>
      <w:r>
        <w:t>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</w:t>
      </w:r>
      <w:r>
        <w:t>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ED4849"/>
    <w:p w:rsidR="00000000" w:rsidRDefault="00ED4849">
      <w:pPr>
        <w:pStyle w:val="1"/>
      </w:pPr>
      <w:bookmarkStart w:id="76" w:name="sub_1007"/>
      <w:r>
        <w:t>Перечень кабинетов, лабораторий, мастерских и других помещений</w:t>
      </w:r>
    </w:p>
    <w:bookmarkEnd w:id="76"/>
    <w:p w:rsidR="00000000" w:rsidRDefault="00ED4849"/>
    <w:p w:rsidR="00000000" w:rsidRDefault="00ED4849">
      <w:r>
        <w:t>Кабинеты:</w:t>
      </w:r>
    </w:p>
    <w:p w:rsidR="00000000" w:rsidRDefault="00ED4849">
      <w:r>
        <w:t>технического черчения;</w:t>
      </w:r>
    </w:p>
    <w:p w:rsidR="00000000" w:rsidRDefault="00ED4849">
      <w:r>
        <w:t>электротехники;</w:t>
      </w:r>
    </w:p>
    <w:p w:rsidR="00000000" w:rsidRDefault="00ED4849">
      <w:r>
        <w:t>технической механики;</w:t>
      </w:r>
    </w:p>
    <w:p w:rsidR="00000000" w:rsidRDefault="00ED4849">
      <w:r>
        <w:t>ох</w:t>
      </w:r>
      <w:r>
        <w:t>раны труда;</w:t>
      </w:r>
    </w:p>
    <w:p w:rsidR="00000000" w:rsidRDefault="00ED4849">
      <w:r>
        <w:t>безопасности жизнедеятельности.</w:t>
      </w:r>
    </w:p>
    <w:p w:rsidR="00000000" w:rsidRDefault="00ED4849">
      <w:r>
        <w:t>Лаборатории:</w:t>
      </w:r>
    </w:p>
    <w:p w:rsidR="00000000" w:rsidRDefault="00ED4849">
      <w:r>
        <w:t>материаловедения;</w:t>
      </w:r>
    </w:p>
    <w:p w:rsidR="00000000" w:rsidRDefault="00ED4849">
      <w:r>
        <w:t>технических измерений;</w:t>
      </w:r>
    </w:p>
    <w:p w:rsidR="00000000" w:rsidRDefault="00ED4849">
      <w:r>
        <w:t>автоматизации технологических процессов;</w:t>
      </w:r>
    </w:p>
    <w:p w:rsidR="00000000" w:rsidRDefault="00ED4849">
      <w:r>
        <w:t>бурения.</w:t>
      </w:r>
    </w:p>
    <w:p w:rsidR="00000000" w:rsidRDefault="00ED4849">
      <w:r>
        <w:t>Мастерские:</w:t>
      </w:r>
    </w:p>
    <w:p w:rsidR="00000000" w:rsidRDefault="00ED4849">
      <w:r>
        <w:t>слесарная.</w:t>
      </w:r>
    </w:p>
    <w:p w:rsidR="00000000" w:rsidRDefault="00ED4849">
      <w:r>
        <w:t>Тренажеры, тренажерные комплексы:</w:t>
      </w:r>
    </w:p>
    <w:p w:rsidR="00000000" w:rsidRDefault="00ED4849">
      <w:r>
        <w:t>компьютеризированный тренажер-имитатор бурения сква</w:t>
      </w:r>
      <w:r>
        <w:t>жин.</w:t>
      </w:r>
    </w:p>
    <w:p w:rsidR="00000000" w:rsidRDefault="00ED4849">
      <w:r>
        <w:t>Спортивный комплекс:</w:t>
      </w:r>
    </w:p>
    <w:p w:rsidR="00000000" w:rsidRDefault="00ED4849">
      <w:r>
        <w:t>спортивный зал;</w:t>
      </w:r>
    </w:p>
    <w:p w:rsidR="00000000" w:rsidRDefault="00ED4849">
      <w:r>
        <w:t>открытый стадион широкого профиля с элементами полосы препятствий;</w:t>
      </w:r>
    </w:p>
    <w:p w:rsidR="00000000" w:rsidRDefault="00ED4849">
      <w:r>
        <w:t>стрелковый тир (в любой модификации, включая электронный) или место для стрельбы.</w:t>
      </w:r>
    </w:p>
    <w:p w:rsidR="00000000" w:rsidRDefault="00ED4849">
      <w:r>
        <w:t>Залы:</w:t>
      </w:r>
    </w:p>
    <w:p w:rsidR="00000000" w:rsidRDefault="00ED4849">
      <w:r>
        <w:t>библиотека, читальный зал с выходом в сеть Интернет;</w:t>
      </w:r>
    </w:p>
    <w:p w:rsidR="00000000" w:rsidRDefault="00ED4849">
      <w:r>
        <w:t>актовый зал.</w:t>
      </w:r>
    </w:p>
    <w:p w:rsidR="00000000" w:rsidRDefault="00ED4849">
      <w:r>
        <w:t>Реализация ППКРС должна обеспечивать:</w:t>
      </w:r>
    </w:p>
    <w:p w:rsidR="00000000" w:rsidRDefault="00ED4849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ED4849">
      <w:r>
        <w:t>освоение обучающимся профессиональных мо</w:t>
      </w:r>
      <w:r>
        <w:t>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ED4849">
      <w:r>
        <w:t>Образовательная организация должна быть обеспечена необходимым комплектом лицен</w:t>
      </w:r>
      <w:r>
        <w:t>зионного программного обеспечения.</w:t>
      </w:r>
    </w:p>
    <w:p w:rsidR="00000000" w:rsidRDefault="00ED4849">
      <w:bookmarkStart w:id="77" w:name="sub_717"/>
      <w:r>
        <w:t xml:space="preserve">7.17. Реализация ППКРС осуществляется образовательной организацией на </w:t>
      </w:r>
      <w:r>
        <w:lastRenderedPageBreak/>
        <w:t>государственном языке Российской Федерации.</w:t>
      </w:r>
    </w:p>
    <w:bookmarkEnd w:id="77"/>
    <w:p w:rsidR="00000000" w:rsidRDefault="00ED4849">
      <w:r>
        <w:t>Реализация ППКРС образовательной организацией, расположенной на территории республики Российс</w:t>
      </w:r>
      <w:r>
        <w:t>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</w:t>
      </w:r>
      <w:r>
        <w:t>ерации не должна осуществляться в ущерб государственному языку Российской Федерации.</w:t>
      </w:r>
    </w:p>
    <w:p w:rsidR="00000000" w:rsidRDefault="00ED4849"/>
    <w:p w:rsidR="00000000" w:rsidRDefault="00ED4849">
      <w:pPr>
        <w:pStyle w:val="1"/>
      </w:pPr>
      <w:bookmarkStart w:id="78" w:name="sub_1009"/>
      <w:r>
        <w:t>VIII. Требования к результатам освоения программы подготовки квалифицированных рабочих, служащих</w:t>
      </w:r>
    </w:p>
    <w:bookmarkEnd w:id="78"/>
    <w:p w:rsidR="00000000" w:rsidRDefault="00ED4849"/>
    <w:p w:rsidR="00000000" w:rsidRDefault="00ED4849">
      <w:bookmarkStart w:id="79" w:name="sub_81"/>
      <w:r>
        <w:t>8.1. Оценка качества освоения ППКРС должна включат</w:t>
      </w:r>
      <w:r>
        <w:t>ь текущий контроль успеваемости, промежуточную и государственную итоговую аттестацию обучающихся.</w:t>
      </w:r>
    </w:p>
    <w:p w:rsidR="00000000" w:rsidRDefault="00ED4849">
      <w:bookmarkStart w:id="80" w:name="sub_82"/>
      <w:bookmarkEnd w:id="79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</w:t>
      </w:r>
      <w:r>
        <w:t>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ED4849">
      <w:bookmarkStart w:id="81" w:name="sub_83"/>
      <w:bookmarkEnd w:id="80"/>
      <w:r>
        <w:t>8.3. Для аттестации обучающихся на соответствие их персональных достижений поэтапным требованиям соответс</w:t>
      </w:r>
      <w:r>
        <w:t>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1"/>
    <w:p w:rsidR="00000000" w:rsidRDefault="00ED4849">
      <w:r>
        <w:t>Фонды оценочных средств для промежуточной аттестации по дисципл</w:t>
      </w:r>
      <w:r>
        <w:t>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</w:t>
      </w:r>
      <w:r>
        <w:t>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D4849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</w:t>
      </w:r>
      <w:r>
        <w:t>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</w:t>
      </w:r>
      <w:r>
        <w:t>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D4849">
      <w:bookmarkStart w:id="8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2"/>
    <w:p w:rsidR="00000000" w:rsidRDefault="00ED4849">
      <w:r>
        <w:t>оценка уровня освоения дисци</w:t>
      </w:r>
      <w:r>
        <w:t>плин;</w:t>
      </w:r>
    </w:p>
    <w:p w:rsidR="00000000" w:rsidRDefault="00ED4849">
      <w:r>
        <w:t>оценка компетенций обучающихся.</w:t>
      </w:r>
    </w:p>
    <w:p w:rsidR="00000000" w:rsidRDefault="00ED4849">
      <w:r>
        <w:t>Для юношей предусматривается оценка результатов освоения основ военной службы.</w:t>
      </w:r>
    </w:p>
    <w:p w:rsidR="00000000" w:rsidRDefault="00ED4849">
      <w:bookmarkStart w:id="83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</w:t>
      </w:r>
      <w:r>
        <w:t xml:space="preserve">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</w:t>
      </w:r>
      <w:r>
        <w:t>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ED4849">
      <w:bookmarkStart w:id="84" w:name="sub_86"/>
      <w:bookmarkEnd w:id="8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</w:t>
      </w:r>
      <w:r>
        <w:t xml:space="preserve">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</w:t>
      </w:r>
      <w:r>
        <w:lastRenderedPageBreak/>
        <w:t>профессии рабочего, предус</w:t>
      </w:r>
      <w:r>
        <w:t>мотренного ФГОС СПО.</w:t>
      </w:r>
    </w:p>
    <w:bookmarkEnd w:id="84"/>
    <w:p w:rsidR="00000000" w:rsidRDefault="00ED4849">
      <w:r>
        <w:t>Государственный экзамен вводится по усмотрению образовательной организации.</w:t>
      </w:r>
    </w:p>
    <w:p w:rsidR="00000000" w:rsidRDefault="00ED4849">
      <w:bookmarkStart w:id="85" w:name="sub_8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</w:t>
      </w:r>
      <w:r>
        <w:t>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5"/>
    <w:p w:rsidR="00000000" w:rsidRDefault="00ED4849"/>
    <w:p w:rsidR="00000000" w:rsidRDefault="00ED4849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ED4849">
      <w:bookmarkStart w:id="86" w:name="sub_111"/>
      <w:r>
        <w:t>*(1)</w:t>
      </w:r>
      <w:r>
        <w:t xml:space="preserve">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273 -ФЗ "Об образовании в Российской Федерации" (Собрание законодательства Российской Федерации, 2012, N 53, ст. 7598; 2013,</w:t>
      </w:r>
      <w:r>
        <w:t xml:space="preserve"> N 19, ст. 2326).</w:t>
      </w:r>
    </w:p>
    <w:p w:rsidR="00000000" w:rsidRDefault="00ED4849">
      <w:bookmarkStart w:id="87" w:name="sub_222"/>
      <w:bookmarkEnd w:id="86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ED4849">
      <w:bookmarkStart w:id="88" w:name="sub_333"/>
      <w:bookmarkEnd w:id="87"/>
      <w:r>
        <w:t>*(3) Собрание законодательства Российской</w:t>
      </w:r>
      <w:r>
        <w:t xml:space="preserve"> Федерации, 2012, N 53, ст. 7598; 2013, N 19, ст. 2326.</w:t>
      </w:r>
    </w:p>
    <w:p w:rsidR="00000000" w:rsidRDefault="00ED4849">
      <w:bookmarkStart w:id="89" w:name="sub_444"/>
      <w:bookmarkEnd w:id="88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</w:t>
      </w:r>
      <w:r>
        <w:t>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3616, 2013, N 27, ст. 3477).</w:t>
      </w:r>
    </w:p>
    <w:p w:rsidR="00000000" w:rsidRDefault="00ED4849">
      <w:bookmarkStart w:id="90" w:name="sub_555"/>
      <w:bookmarkEnd w:id="89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</w:t>
      </w:r>
      <w:r>
        <w:t>т. 2326).</w:t>
      </w:r>
    </w:p>
    <w:bookmarkEnd w:id="90"/>
    <w:p w:rsidR="00000000" w:rsidRDefault="00ED4849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4849">
      <w:r>
        <w:separator/>
      </w:r>
    </w:p>
  </w:endnote>
  <w:endnote w:type="continuationSeparator" w:id="0">
    <w:p w:rsidR="00000000" w:rsidRDefault="00ED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484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4849">
      <w:r>
        <w:separator/>
      </w:r>
    </w:p>
  </w:footnote>
  <w:footnote w:type="continuationSeparator" w:id="0">
    <w:p w:rsidR="00000000" w:rsidRDefault="00ED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48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48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</w:t>
    </w:r>
    <w:r>
      <w:rPr>
        <w:rFonts w:ascii="Times New Roman" w:hAnsi="Times New Roman" w:cs="Times New Roman"/>
        <w:sz w:val="20"/>
        <w:szCs w:val="20"/>
      </w:rPr>
      <w:t>науки РФ от 2 августа 2013 г. N 848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48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49"/>
    <w:rsid w:val="00E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D48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4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D48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7/101" TargetMode="External"/><Relationship Id="rId18" Type="http://schemas.openxmlformats.org/officeDocument/2006/relationships/hyperlink" Target="http://ivo.garant.ru/document/redirect/71027526/1102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10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7107/71" TargetMode="External"/><Relationship Id="rId33" Type="http://schemas.openxmlformats.org/officeDocument/2006/relationships/hyperlink" Target="http://ivo.garant.ru/document/redirect/178405/7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104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7107/103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371/0" TargetMode="External"/><Relationship Id="rId19" Type="http://schemas.openxmlformats.org/officeDocument/2006/relationships/hyperlink" Target="http://ivo.garant.ru/document/redirect/57507107/1005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27526/1103" TargetMode="Externa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7313</Words>
  <Characters>41689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2020-04-02T04:27:00Z</dcterms:created>
  <dcterms:modified xsi:type="dcterms:W3CDTF">2020-04-02T04:27:00Z</dcterms:modified>
</cp:coreProperties>
</file>