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72B" w:rsidRDefault="00ED272B">
      <w:pPr>
        <w:pStyle w:val="ConsPlusTitlePage"/>
      </w:pPr>
      <w:r>
        <w:t xml:space="preserve">Документ предоставлен </w:t>
      </w:r>
      <w:hyperlink r:id="rId4" w:history="1">
        <w:r>
          <w:rPr>
            <w:color w:val="0000FF"/>
          </w:rPr>
          <w:t>КонсультантПлюс</w:t>
        </w:r>
      </w:hyperlink>
      <w:r>
        <w:br/>
      </w:r>
    </w:p>
    <w:p w:rsidR="00ED272B" w:rsidRDefault="00ED272B">
      <w:pPr>
        <w:pStyle w:val="ConsPlusNormal"/>
        <w:jc w:val="both"/>
        <w:outlineLvl w:val="0"/>
      </w:pPr>
    </w:p>
    <w:p w:rsidR="00ED272B" w:rsidRDefault="00ED272B">
      <w:pPr>
        <w:pStyle w:val="ConsPlusNormal"/>
        <w:outlineLvl w:val="0"/>
      </w:pPr>
      <w:r>
        <w:t>Зарегистрировано в Минюсте России 18 января 2018 г. N 49678</w:t>
      </w:r>
    </w:p>
    <w:p w:rsidR="00ED272B" w:rsidRDefault="00ED272B">
      <w:pPr>
        <w:pStyle w:val="ConsPlusNormal"/>
        <w:pBdr>
          <w:top w:val="single" w:sz="6" w:space="0" w:color="auto"/>
        </w:pBdr>
        <w:spacing w:before="100" w:after="100"/>
        <w:jc w:val="both"/>
        <w:rPr>
          <w:sz w:val="2"/>
          <w:szCs w:val="2"/>
        </w:rPr>
      </w:pPr>
    </w:p>
    <w:p w:rsidR="00ED272B" w:rsidRDefault="00ED272B">
      <w:pPr>
        <w:pStyle w:val="ConsPlusNormal"/>
        <w:jc w:val="both"/>
      </w:pPr>
    </w:p>
    <w:p w:rsidR="00ED272B" w:rsidRDefault="00ED272B">
      <w:pPr>
        <w:pStyle w:val="ConsPlusTitle"/>
        <w:jc w:val="center"/>
      </w:pPr>
      <w:r>
        <w:t>МИНИСТЕРСТВО ОБРАЗОВАНИЯ И НАУКИ РОССИЙСКОЙ ФЕДЕРАЦИИ</w:t>
      </w:r>
    </w:p>
    <w:p w:rsidR="00ED272B" w:rsidRDefault="00ED272B">
      <w:pPr>
        <w:pStyle w:val="ConsPlusTitle"/>
        <w:jc w:val="both"/>
      </w:pPr>
    </w:p>
    <w:p w:rsidR="00ED272B" w:rsidRDefault="00ED272B">
      <w:pPr>
        <w:pStyle w:val="ConsPlusTitle"/>
        <w:jc w:val="center"/>
      </w:pPr>
      <w:r>
        <w:t>ПРИКАЗ</w:t>
      </w:r>
    </w:p>
    <w:p w:rsidR="00ED272B" w:rsidRDefault="00ED272B">
      <w:pPr>
        <w:pStyle w:val="ConsPlusTitle"/>
        <w:jc w:val="center"/>
      </w:pPr>
      <w:r>
        <w:t>от 22 декабря 2017 г. N 1248</w:t>
      </w:r>
    </w:p>
    <w:p w:rsidR="00ED272B" w:rsidRDefault="00ED272B">
      <w:pPr>
        <w:pStyle w:val="ConsPlusTitle"/>
        <w:jc w:val="both"/>
      </w:pPr>
    </w:p>
    <w:p w:rsidR="00ED272B" w:rsidRDefault="00ED272B">
      <w:pPr>
        <w:pStyle w:val="ConsPlusTitle"/>
        <w:jc w:val="center"/>
      </w:pPr>
      <w:r>
        <w:t>ОБ УТВЕРЖДЕНИИ</w:t>
      </w:r>
    </w:p>
    <w:p w:rsidR="00ED272B" w:rsidRDefault="00ED272B">
      <w:pPr>
        <w:pStyle w:val="ConsPlusTitle"/>
        <w:jc w:val="center"/>
      </w:pPr>
      <w:r>
        <w:t>ФЕДЕРАЛЬНОГО ГОСУДАРСТВЕННОГО ОБРАЗОВАТЕЛЬНОГО СТАНДАРТА</w:t>
      </w:r>
    </w:p>
    <w:p w:rsidR="00ED272B" w:rsidRDefault="00ED272B">
      <w:pPr>
        <w:pStyle w:val="ConsPlusTitle"/>
        <w:jc w:val="center"/>
      </w:pPr>
      <w:r>
        <w:t>СРЕДНЕГО ПРОФЕССИОНАЛЬНОГО ОБРАЗОВАНИЯ ПО СПЕЦИАЛЬНОСТИ</w:t>
      </w:r>
    </w:p>
    <w:p w:rsidR="00ED272B" w:rsidRDefault="00ED272B">
      <w:pPr>
        <w:pStyle w:val="ConsPlusTitle"/>
        <w:jc w:val="center"/>
      </w:pPr>
      <w:r>
        <w:t>13.02.03 ЭЛЕКТРИЧЕСКИЕ СТАНЦИИ, СЕТИ И СИСТЕМЫ</w:t>
      </w:r>
    </w:p>
    <w:p w:rsidR="00ED272B" w:rsidRDefault="00ED272B">
      <w:pPr>
        <w:pStyle w:val="ConsPlusNormal"/>
        <w:jc w:val="both"/>
      </w:pPr>
    </w:p>
    <w:p w:rsidR="00ED272B" w:rsidRDefault="00ED272B">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ED272B" w:rsidRDefault="00ED272B">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13.02.03 Электрические станции, сети и системы (далее - стандарт).</w:t>
      </w:r>
    </w:p>
    <w:p w:rsidR="00ED272B" w:rsidRDefault="00ED272B">
      <w:pPr>
        <w:pStyle w:val="ConsPlusNormal"/>
        <w:spacing w:before="220"/>
        <w:ind w:firstLine="540"/>
        <w:jc w:val="both"/>
      </w:pPr>
      <w:r>
        <w:t>2. Установить, что:</w:t>
      </w:r>
    </w:p>
    <w:p w:rsidR="00ED272B" w:rsidRDefault="00ED272B">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ED272B" w:rsidRDefault="00ED272B">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специальности 13.02.03 Электрические станции, сети и системы, утвержденным приказом Министерства образования и науки Российской Федерации от 28 июля 2014 г. N 824 (зарегистрирован Министерством юстиции Российской Федерации 19 августа 2014 г., регистрационный N 33657), прекращается 1 сентября 2018 года.</w:t>
      </w:r>
    </w:p>
    <w:p w:rsidR="00ED272B" w:rsidRDefault="00ED272B">
      <w:pPr>
        <w:pStyle w:val="ConsPlusNormal"/>
        <w:jc w:val="both"/>
      </w:pPr>
    </w:p>
    <w:p w:rsidR="00ED272B" w:rsidRDefault="00ED272B">
      <w:pPr>
        <w:pStyle w:val="ConsPlusNormal"/>
        <w:jc w:val="right"/>
      </w:pPr>
      <w:r>
        <w:t>Министр</w:t>
      </w:r>
    </w:p>
    <w:p w:rsidR="00ED272B" w:rsidRDefault="00ED272B">
      <w:pPr>
        <w:pStyle w:val="ConsPlusNormal"/>
        <w:jc w:val="right"/>
      </w:pPr>
      <w:r>
        <w:t>О.Ю.ВАСИЛЬЕВА</w:t>
      </w:r>
    </w:p>
    <w:p w:rsidR="00ED272B" w:rsidRDefault="00ED272B">
      <w:pPr>
        <w:pStyle w:val="ConsPlusNormal"/>
        <w:jc w:val="both"/>
      </w:pPr>
    </w:p>
    <w:p w:rsidR="00ED272B" w:rsidRDefault="00ED272B">
      <w:pPr>
        <w:pStyle w:val="ConsPlusNormal"/>
        <w:jc w:val="both"/>
      </w:pPr>
    </w:p>
    <w:p w:rsidR="00ED272B" w:rsidRDefault="00ED272B">
      <w:pPr>
        <w:pStyle w:val="ConsPlusNormal"/>
        <w:jc w:val="both"/>
      </w:pPr>
    </w:p>
    <w:p w:rsidR="00ED272B" w:rsidRDefault="00ED272B">
      <w:pPr>
        <w:pStyle w:val="ConsPlusNormal"/>
        <w:jc w:val="both"/>
      </w:pPr>
    </w:p>
    <w:p w:rsidR="00ED272B" w:rsidRDefault="00ED272B">
      <w:pPr>
        <w:pStyle w:val="ConsPlusNormal"/>
        <w:jc w:val="both"/>
      </w:pPr>
    </w:p>
    <w:p w:rsidR="00ED272B" w:rsidRDefault="00ED272B">
      <w:pPr>
        <w:pStyle w:val="ConsPlusNormal"/>
        <w:jc w:val="right"/>
        <w:outlineLvl w:val="0"/>
      </w:pPr>
      <w:r>
        <w:t>Приложение</w:t>
      </w:r>
    </w:p>
    <w:p w:rsidR="00ED272B" w:rsidRDefault="00ED272B">
      <w:pPr>
        <w:pStyle w:val="ConsPlusNormal"/>
        <w:jc w:val="both"/>
      </w:pPr>
    </w:p>
    <w:p w:rsidR="00ED272B" w:rsidRDefault="00ED272B">
      <w:pPr>
        <w:pStyle w:val="ConsPlusNormal"/>
        <w:jc w:val="right"/>
      </w:pPr>
      <w:r>
        <w:t>Утвержден</w:t>
      </w:r>
    </w:p>
    <w:p w:rsidR="00ED272B" w:rsidRDefault="00ED272B">
      <w:pPr>
        <w:pStyle w:val="ConsPlusNormal"/>
        <w:jc w:val="right"/>
      </w:pPr>
      <w:r>
        <w:t>приказом Министерства образования</w:t>
      </w:r>
    </w:p>
    <w:p w:rsidR="00ED272B" w:rsidRDefault="00ED272B">
      <w:pPr>
        <w:pStyle w:val="ConsPlusNormal"/>
        <w:jc w:val="right"/>
      </w:pPr>
      <w:r>
        <w:t>и науки Российской Федерации</w:t>
      </w:r>
    </w:p>
    <w:p w:rsidR="00ED272B" w:rsidRDefault="00ED272B">
      <w:pPr>
        <w:pStyle w:val="ConsPlusNormal"/>
        <w:jc w:val="right"/>
      </w:pPr>
      <w:r>
        <w:t>от 22 декабря 2017 г. N 1248</w:t>
      </w:r>
    </w:p>
    <w:p w:rsidR="00ED272B" w:rsidRDefault="00ED272B">
      <w:pPr>
        <w:pStyle w:val="ConsPlusNormal"/>
        <w:jc w:val="both"/>
      </w:pPr>
    </w:p>
    <w:p w:rsidR="00ED272B" w:rsidRDefault="00ED272B">
      <w:pPr>
        <w:pStyle w:val="ConsPlusTitle"/>
        <w:jc w:val="center"/>
      </w:pPr>
      <w:bookmarkStart w:id="0" w:name="P34"/>
      <w:bookmarkEnd w:id="0"/>
      <w:r>
        <w:t>ФЕДЕРАЛЬНЫЙ ГОСУДАРСТВЕННЫЙ ОБРАЗОВАТЕЛЬНЫЙ СТАНДАРТ</w:t>
      </w:r>
    </w:p>
    <w:p w:rsidR="00ED272B" w:rsidRDefault="00ED272B">
      <w:pPr>
        <w:pStyle w:val="ConsPlusTitle"/>
        <w:jc w:val="center"/>
      </w:pPr>
      <w:r>
        <w:t>СРЕДНЕГО ПРОФЕССИОНАЛЬНОГО ОБРАЗОВАНИЯ ПО СПЕЦИАЛЬНОСТИ</w:t>
      </w:r>
    </w:p>
    <w:p w:rsidR="00ED272B" w:rsidRDefault="00ED272B">
      <w:pPr>
        <w:pStyle w:val="ConsPlusTitle"/>
        <w:jc w:val="center"/>
      </w:pPr>
      <w:r>
        <w:t>13.02.03 ЭЛЕКТРИЧЕСКИЕ СТАНЦИИ, СЕТИ И СИСТЕМЫ</w:t>
      </w:r>
    </w:p>
    <w:p w:rsidR="00ED272B" w:rsidRDefault="00ED272B">
      <w:pPr>
        <w:pStyle w:val="ConsPlusNormal"/>
        <w:jc w:val="both"/>
      </w:pPr>
    </w:p>
    <w:p w:rsidR="00ED272B" w:rsidRDefault="00ED272B">
      <w:pPr>
        <w:pStyle w:val="ConsPlusTitle"/>
        <w:jc w:val="center"/>
        <w:outlineLvl w:val="1"/>
      </w:pPr>
      <w:r>
        <w:t>I. ОБЩИЕ ПОЛОЖЕНИЯ</w:t>
      </w:r>
    </w:p>
    <w:p w:rsidR="00ED272B" w:rsidRDefault="00ED272B">
      <w:pPr>
        <w:pStyle w:val="ConsPlusNormal"/>
        <w:jc w:val="both"/>
      </w:pPr>
    </w:p>
    <w:p w:rsidR="00ED272B" w:rsidRDefault="00ED272B">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13.02.03 Электрические станции, сети и системы (далее - специальность).</w:t>
      </w:r>
    </w:p>
    <w:p w:rsidR="00ED272B" w:rsidRDefault="00ED272B">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ED272B" w:rsidRDefault="00ED272B">
      <w:pPr>
        <w:pStyle w:val="ConsPlusNormal"/>
        <w:spacing w:before="220"/>
        <w:ind w:firstLine="540"/>
        <w:jc w:val="both"/>
      </w:pPr>
      <w:r>
        <w:t>1.3. Обучение по образовательной программе в образовательной организации осуществляется в очной, очно-заочной и заочной формах обучения.</w:t>
      </w:r>
    </w:p>
    <w:p w:rsidR="00ED272B" w:rsidRDefault="00ED272B">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ED272B" w:rsidRDefault="00ED272B">
      <w:pPr>
        <w:pStyle w:val="ConsPlusNormal"/>
        <w:spacing w:before="220"/>
        <w:ind w:firstLine="540"/>
        <w:jc w:val="both"/>
      </w:pPr>
      <w:r>
        <w:t>1.5.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59" w:history="1">
        <w:r>
          <w:rPr>
            <w:color w:val="0000FF"/>
          </w:rPr>
          <w:t>приложение N 1</w:t>
        </w:r>
      </w:hyperlink>
      <w:r>
        <w:t xml:space="preserve"> к настоящему ФГОС СПО).</w:t>
      </w:r>
    </w:p>
    <w:p w:rsidR="00ED272B" w:rsidRDefault="00ED272B">
      <w:pPr>
        <w:pStyle w:val="ConsPlusNormal"/>
        <w:spacing w:before="220"/>
        <w:ind w:firstLine="540"/>
        <w:jc w:val="both"/>
      </w:pPr>
      <w:bookmarkStart w:id="1" w:name="P45"/>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7" w:history="1">
        <w:r>
          <w:rPr>
            <w:color w:val="0000FF"/>
          </w:rPr>
          <w:t>20</w:t>
        </w:r>
      </w:hyperlink>
      <w:r>
        <w:t xml:space="preserve"> Электроэнергетика &lt;1&gt;.</w:t>
      </w:r>
    </w:p>
    <w:p w:rsidR="00ED272B" w:rsidRDefault="00ED272B">
      <w:pPr>
        <w:pStyle w:val="ConsPlusNormal"/>
        <w:spacing w:before="220"/>
        <w:ind w:firstLine="540"/>
        <w:jc w:val="both"/>
      </w:pPr>
      <w:r>
        <w:t>--------------------------------</w:t>
      </w:r>
    </w:p>
    <w:p w:rsidR="00ED272B" w:rsidRDefault="00ED272B">
      <w:pPr>
        <w:pStyle w:val="ConsPlusNormal"/>
        <w:spacing w:before="220"/>
        <w:ind w:firstLine="540"/>
        <w:jc w:val="both"/>
      </w:pPr>
      <w:r>
        <w:t xml:space="preserve">&lt;1&gt; </w:t>
      </w:r>
      <w:hyperlink r:id="rId8"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регистрационный N 46168).</w:t>
      </w:r>
    </w:p>
    <w:p w:rsidR="00ED272B" w:rsidRDefault="00ED272B">
      <w:pPr>
        <w:pStyle w:val="ConsPlusNormal"/>
        <w:jc w:val="both"/>
      </w:pPr>
    </w:p>
    <w:p w:rsidR="00ED272B" w:rsidRDefault="00ED272B">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ED272B" w:rsidRDefault="00ED272B">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D272B" w:rsidRDefault="00ED272B">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ED272B" w:rsidRDefault="00ED272B">
      <w:pPr>
        <w:pStyle w:val="ConsPlusNormal"/>
        <w:spacing w:before="220"/>
        <w:ind w:firstLine="540"/>
        <w:jc w:val="both"/>
      </w:pPr>
      <w:r>
        <w:t xml:space="preserve">1.9. Образовательная программа реализуется на государственном языке Российской </w:t>
      </w:r>
      <w:r>
        <w:lastRenderedPageBreak/>
        <w:t>Федерации, если иное не определено локальным нормативным актом образовательной организации &lt;2&gt;.</w:t>
      </w:r>
    </w:p>
    <w:p w:rsidR="00ED272B" w:rsidRDefault="00ED272B">
      <w:pPr>
        <w:pStyle w:val="ConsPlusNormal"/>
        <w:spacing w:before="220"/>
        <w:ind w:firstLine="540"/>
        <w:jc w:val="both"/>
      </w:pPr>
      <w:r>
        <w:t>--------------------------------</w:t>
      </w:r>
    </w:p>
    <w:p w:rsidR="00ED272B" w:rsidRDefault="00ED272B">
      <w:pPr>
        <w:pStyle w:val="ConsPlusNormal"/>
        <w:spacing w:before="220"/>
        <w:ind w:firstLine="540"/>
        <w:jc w:val="both"/>
      </w:pPr>
      <w:r>
        <w:t xml:space="preserve">&lt;2&gt; </w:t>
      </w:r>
      <w:hyperlink r:id="rId9"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ED272B" w:rsidRDefault="00ED272B">
      <w:pPr>
        <w:pStyle w:val="ConsPlusNormal"/>
        <w:jc w:val="both"/>
      </w:pPr>
    </w:p>
    <w:p w:rsidR="00ED272B" w:rsidRDefault="00ED272B">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ED272B" w:rsidRDefault="00ED272B">
      <w:pPr>
        <w:pStyle w:val="ConsPlusNormal"/>
        <w:spacing w:before="220"/>
        <w:ind w:firstLine="540"/>
        <w:jc w:val="both"/>
      </w:pPr>
      <w:r>
        <w:t>на базе основного общего образования - 3 года 10 месяцев;</w:t>
      </w:r>
    </w:p>
    <w:p w:rsidR="00ED272B" w:rsidRDefault="00ED272B">
      <w:pPr>
        <w:pStyle w:val="ConsPlusNormal"/>
        <w:spacing w:before="220"/>
        <w:ind w:firstLine="540"/>
        <w:jc w:val="both"/>
      </w:pPr>
      <w:r>
        <w:t>на базе среднего общего образования - 2 года 10 месяцев.</w:t>
      </w:r>
    </w:p>
    <w:p w:rsidR="00ED272B" w:rsidRDefault="00ED272B">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66" w:history="1">
        <w:r>
          <w:rPr>
            <w:color w:val="0000FF"/>
          </w:rPr>
          <w:t>пунктом 1.12</w:t>
        </w:r>
      </w:hyperlink>
      <w:r>
        <w:t xml:space="preserve"> настоящего ФГОС СПО квалификации специалиста среднего звена "старший техник-электрик", увеличивается на 1 год.</w:t>
      </w:r>
    </w:p>
    <w:p w:rsidR="00ED272B" w:rsidRDefault="00ED272B">
      <w:pPr>
        <w:pStyle w:val="ConsPlusNormal"/>
        <w:spacing w:before="220"/>
        <w:ind w:firstLine="540"/>
        <w:jc w:val="both"/>
      </w:pPr>
      <w:r>
        <w:t>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ED272B" w:rsidRDefault="00ED272B">
      <w:pPr>
        <w:pStyle w:val="ConsPlusNormal"/>
        <w:spacing w:before="220"/>
        <w:ind w:firstLine="540"/>
        <w:jc w:val="both"/>
      </w:pPr>
      <w:r>
        <w:t>не более чем на 1,5 года при получении образования на базе основного общего образования;</w:t>
      </w:r>
    </w:p>
    <w:p w:rsidR="00ED272B" w:rsidRDefault="00ED272B">
      <w:pPr>
        <w:pStyle w:val="ConsPlusNormal"/>
        <w:spacing w:before="220"/>
        <w:ind w:firstLine="540"/>
        <w:jc w:val="both"/>
      </w:pPr>
      <w:r>
        <w:t>не более чем на 1 год при получении образования на базе среднего общего образования.</w:t>
      </w:r>
    </w:p>
    <w:p w:rsidR="00ED272B" w:rsidRDefault="00ED272B">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ED272B" w:rsidRDefault="00ED272B">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ED272B" w:rsidRDefault="00ED272B">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ED272B" w:rsidRDefault="00ED272B">
      <w:pPr>
        <w:pStyle w:val="ConsPlusNormal"/>
        <w:spacing w:before="220"/>
        <w:ind w:firstLine="540"/>
        <w:jc w:val="both"/>
      </w:pPr>
      <w:bookmarkStart w:id="2" w:name="P66"/>
      <w:bookmarkEnd w:id="2"/>
      <w:r>
        <w:t xml:space="preserve">1.12.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0"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w:t>
      </w:r>
      <w:r>
        <w:lastRenderedPageBreak/>
        <w:t>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ED272B" w:rsidRDefault="00ED272B">
      <w:pPr>
        <w:pStyle w:val="ConsPlusNormal"/>
        <w:spacing w:before="220"/>
        <w:ind w:firstLine="540"/>
        <w:jc w:val="both"/>
      </w:pPr>
      <w:r>
        <w:t>техник-электрик;</w:t>
      </w:r>
    </w:p>
    <w:p w:rsidR="00ED272B" w:rsidRDefault="00ED272B">
      <w:pPr>
        <w:pStyle w:val="ConsPlusNormal"/>
        <w:spacing w:before="220"/>
        <w:ind w:firstLine="540"/>
        <w:jc w:val="both"/>
      </w:pPr>
      <w:r>
        <w:t>старший техник-электрик.</w:t>
      </w:r>
    </w:p>
    <w:p w:rsidR="00ED272B" w:rsidRDefault="00ED272B">
      <w:pPr>
        <w:pStyle w:val="ConsPlusNormal"/>
        <w:jc w:val="both"/>
      </w:pPr>
    </w:p>
    <w:p w:rsidR="00ED272B" w:rsidRDefault="00ED272B">
      <w:pPr>
        <w:pStyle w:val="ConsPlusTitle"/>
        <w:jc w:val="center"/>
        <w:outlineLvl w:val="1"/>
      </w:pPr>
      <w:r>
        <w:t>II. ТРЕБОВАНИЯ К СТРУКТУРЕ ОБРАЗОВАТЕЛЬНОЙ ПРОГРАММЫ</w:t>
      </w:r>
    </w:p>
    <w:p w:rsidR="00ED272B" w:rsidRDefault="00ED272B">
      <w:pPr>
        <w:pStyle w:val="ConsPlusNormal"/>
        <w:jc w:val="both"/>
      </w:pPr>
    </w:p>
    <w:p w:rsidR="00ED272B" w:rsidRDefault="00ED272B">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ED272B" w:rsidRDefault="00ED272B">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0"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ED272B" w:rsidRDefault="00ED272B">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6"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ED272B" w:rsidRDefault="00ED272B">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ED272B" w:rsidRDefault="00ED272B">
      <w:pPr>
        <w:pStyle w:val="ConsPlusNormal"/>
        <w:spacing w:before="220"/>
        <w:ind w:firstLine="540"/>
        <w:jc w:val="both"/>
      </w:pPr>
      <w:r>
        <w:t>2.2. Образовательная программа имеет следующую структуру:</w:t>
      </w:r>
    </w:p>
    <w:p w:rsidR="00ED272B" w:rsidRDefault="00ED272B">
      <w:pPr>
        <w:pStyle w:val="ConsPlusNormal"/>
        <w:spacing w:before="220"/>
        <w:ind w:firstLine="540"/>
        <w:jc w:val="both"/>
      </w:pPr>
      <w:r>
        <w:t>общий гуманитарный и социально-экономический цикл;</w:t>
      </w:r>
    </w:p>
    <w:p w:rsidR="00ED272B" w:rsidRDefault="00ED272B">
      <w:pPr>
        <w:pStyle w:val="ConsPlusNormal"/>
        <w:spacing w:before="220"/>
        <w:ind w:firstLine="540"/>
        <w:jc w:val="both"/>
      </w:pPr>
      <w:r>
        <w:t>математический и общий естественнонаучный цикл;</w:t>
      </w:r>
    </w:p>
    <w:p w:rsidR="00ED272B" w:rsidRDefault="00ED272B">
      <w:pPr>
        <w:pStyle w:val="ConsPlusNormal"/>
        <w:spacing w:before="220"/>
        <w:ind w:firstLine="540"/>
        <w:jc w:val="both"/>
      </w:pPr>
      <w:r>
        <w:t>общепрофессиональный цикл;</w:t>
      </w:r>
    </w:p>
    <w:p w:rsidR="00ED272B" w:rsidRDefault="00ED272B">
      <w:pPr>
        <w:pStyle w:val="ConsPlusNormal"/>
        <w:spacing w:before="220"/>
        <w:ind w:firstLine="540"/>
        <w:jc w:val="both"/>
      </w:pPr>
      <w:r>
        <w:t>профессиональный цикл;</w:t>
      </w:r>
    </w:p>
    <w:p w:rsidR="00ED272B" w:rsidRDefault="00ED272B">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ED272B" w:rsidRDefault="00ED272B">
      <w:pPr>
        <w:pStyle w:val="ConsPlusNormal"/>
        <w:jc w:val="both"/>
      </w:pPr>
    </w:p>
    <w:p w:rsidR="00ED272B" w:rsidRDefault="00ED272B">
      <w:pPr>
        <w:pStyle w:val="ConsPlusNormal"/>
        <w:jc w:val="right"/>
        <w:outlineLvl w:val="2"/>
      </w:pPr>
      <w:r>
        <w:t>Таблица N 1</w:t>
      </w:r>
    </w:p>
    <w:p w:rsidR="00ED272B" w:rsidRDefault="00ED272B">
      <w:pPr>
        <w:pStyle w:val="ConsPlusNormal"/>
        <w:jc w:val="both"/>
      </w:pPr>
    </w:p>
    <w:p w:rsidR="00ED272B" w:rsidRDefault="00ED272B">
      <w:pPr>
        <w:pStyle w:val="ConsPlusTitle"/>
        <w:jc w:val="center"/>
      </w:pPr>
      <w:bookmarkStart w:id="3" w:name="P85"/>
      <w:bookmarkEnd w:id="3"/>
      <w:r>
        <w:t>Структура и объем образовательной программы</w:t>
      </w:r>
    </w:p>
    <w:p w:rsidR="00ED272B" w:rsidRDefault="00ED27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2041"/>
        <w:gridCol w:w="2211"/>
      </w:tblGrid>
      <w:tr w:rsidR="00ED272B">
        <w:tc>
          <w:tcPr>
            <w:tcW w:w="4762" w:type="dxa"/>
            <w:vMerge w:val="restart"/>
          </w:tcPr>
          <w:p w:rsidR="00ED272B" w:rsidRDefault="00ED272B">
            <w:pPr>
              <w:pStyle w:val="ConsPlusNormal"/>
              <w:jc w:val="center"/>
            </w:pPr>
            <w:r>
              <w:t>Структура образовательной программы</w:t>
            </w:r>
          </w:p>
        </w:tc>
        <w:tc>
          <w:tcPr>
            <w:tcW w:w="4252" w:type="dxa"/>
            <w:gridSpan w:val="2"/>
          </w:tcPr>
          <w:p w:rsidR="00ED272B" w:rsidRDefault="00ED272B">
            <w:pPr>
              <w:pStyle w:val="ConsPlusNormal"/>
              <w:jc w:val="center"/>
            </w:pPr>
            <w:r>
              <w:t>Объем образовательной программы в академических часах</w:t>
            </w:r>
          </w:p>
        </w:tc>
      </w:tr>
      <w:tr w:rsidR="00ED272B">
        <w:tc>
          <w:tcPr>
            <w:tcW w:w="4762" w:type="dxa"/>
            <w:vMerge/>
          </w:tcPr>
          <w:p w:rsidR="00ED272B" w:rsidRDefault="00ED272B"/>
        </w:tc>
        <w:tc>
          <w:tcPr>
            <w:tcW w:w="2041" w:type="dxa"/>
          </w:tcPr>
          <w:p w:rsidR="00ED272B" w:rsidRDefault="00ED272B">
            <w:pPr>
              <w:pStyle w:val="ConsPlusNormal"/>
              <w:jc w:val="center"/>
            </w:pPr>
            <w:r>
              <w:t xml:space="preserve">при получении квалификации специалиста среднего звена </w:t>
            </w:r>
            <w:r>
              <w:lastRenderedPageBreak/>
              <w:t>"техник-электрик"</w:t>
            </w:r>
          </w:p>
        </w:tc>
        <w:tc>
          <w:tcPr>
            <w:tcW w:w="2211" w:type="dxa"/>
          </w:tcPr>
          <w:p w:rsidR="00ED272B" w:rsidRDefault="00ED272B">
            <w:pPr>
              <w:pStyle w:val="ConsPlusNormal"/>
              <w:jc w:val="center"/>
            </w:pPr>
            <w:r>
              <w:lastRenderedPageBreak/>
              <w:t xml:space="preserve">при получении квалификации специалиста среднего звена "старший </w:t>
            </w:r>
            <w:r>
              <w:lastRenderedPageBreak/>
              <w:t>техник-электрик"</w:t>
            </w:r>
          </w:p>
        </w:tc>
      </w:tr>
      <w:tr w:rsidR="00ED272B">
        <w:tc>
          <w:tcPr>
            <w:tcW w:w="4762" w:type="dxa"/>
          </w:tcPr>
          <w:p w:rsidR="00ED272B" w:rsidRDefault="00ED272B">
            <w:pPr>
              <w:pStyle w:val="ConsPlusNormal"/>
            </w:pPr>
            <w:r>
              <w:lastRenderedPageBreak/>
              <w:t>Общий гуманитарный и социально-экономический цикл</w:t>
            </w:r>
          </w:p>
        </w:tc>
        <w:tc>
          <w:tcPr>
            <w:tcW w:w="2041" w:type="dxa"/>
          </w:tcPr>
          <w:p w:rsidR="00ED272B" w:rsidRDefault="00ED272B">
            <w:pPr>
              <w:pStyle w:val="ConsPlusNormal"/>
              <w:jc w:val="center"/>
            </w:pPr>
            <w:r>
              <w:t>не менее 468</w:t>
            </w:r>
          </w:p>
        </w:tc>
        <w:tc>
          <w:tcPr>
            <w:tcW w:w="2211" w:type="dxa"/>
          </w:tcPr>
          <w:p w:rsidR="00ED272B" w:rsidRDefault="00ED272B">
            <w:pPr>
              <w:pStyle w:val="ConsPlusNormal"/>
              <w:jc w:val="center"/>
            </w:pPr>
            <w:r>
              <w:t>не менее 504</w:t>
            </w:r>
          </w:p>
        </w:tc>
      </w:tr>
      <w:tr w:rsidR="00ED272B">
        <w:tc>
          <w:tcPr>
            <w:tcW w:w="4762" w:type="dxa"/>
          </w:tcPr>
          <w:p w:rsidR="00ED272B" w:rsidRDefault="00ED272B">
            <w:pPr>
              <w:pStyle w:val="ConsPlusNormal"/>
            </w:pPr>
            <w:r>
              <w:t>Математический и общий естественнонаучный цикл</w:t>
            </w:r>
          </w:p>
        </w:tc>
        <w:tc>
          <w:tcPr>
            <w:tcW w:w="2041" w:type="dxa"/>
          </w:tcPr>
          <w:p w:rsidR="00ED272B" w:rsidRDefault="00ED272B">
            <w:pPr>
              <w:pStyle w:val="ConsPlusNormal"/>
              <w:jc w:val="center"/>
            </w:pPr>
            <w:r>
              <w:t>не менее 144</w:t>
            </w:r>
          </w:p>
        </w:tc>
        <w:tc>
          <w:tcPr>
            <w:tcW w:w="2211" w:type="dxa"/>
          </w:tcPr>
          <w:p w:rsidR="00ED272B" w:rsidRDefault="00ED272B">
            <w:pPr>
              <w:pStyle w:val="ConsPlusNormal"/>
              <w:jc w:val="center"/>
            </w:pPr>
            <w:r>
              <w:t>не менее 180</w:t>
            </w:r>
          </w:p>
        </w:tc>
      </w:tr>
      <w:tr w:rsidR="00ED272B">
        <w:tc>
          <w:tcPr>
            <w:tcW w:w="4762" w:type="dxa"/>
          </w:tcPr>
          <w:p w:rsidR="00ED272B" w:rsidRDefault="00ED272B">
            <w:pPr>
              <w:pStyle w:val="ConsPlusNormal"/>
            </w:pPr>
            <w:r>
              <w:t>Общепрофессиональный цикл</w:t>
            </w:r>
          </w:p>
        </w:tc>
        <w:tc>
          <w:tcPr>
            <w:tcW w:w="2041" w:type="dxa"/>
          </w:tcPr>
          <w:p w:rsidR="00ED272B" w:rsidRDefault="00ED272B">
            <w:pPr>
              <w:pStyle w:val="ConsPlusNormal"/>
              <w:jc w:val="center"/>
            </w:pPr>
            <w:r>
              <w:t>не менее 612</w:t>
            </w:r>
          </w:p>
        </w:tc>
        <w:tc>
          <w:tcPr>
            <w:tcW w:w="2211" w:type="dxa"/>
          </w:tcPr>
          <w:p w:rsidR="00ED272B" w:rsidRDefault="00ED272B">
            <w:pPr>
              <w:pStyle w:val="ConsPlusNormal"/>
              <w:jc w:val="center"/>
            </w:pPr>
            <w:r>
              <w:t>не менее 648</w:t>
            </w:r>
          </w:p>
        </w:tc>
      </w:tr>
      <w:tr w:rsidR="00ED272B">
        <w:tc>
          <w:tcPr>
            <w:tcW w:w="4762" w:type="dxa"/>
          </w:tcPr>
          <w:p w:rsidR="00ED272B" w:rsidRDefault="00ED272B">
            <w:pPr>
              <w:pStyle w:val="ConsPlusNormal"/>
            </w:pPr>
            <w:r>
              <w:t>Профессиональный цикл</w:t>
            </w:r>
          </w:p>
        </w:tc>
        <w:tc>
          <w:tcPr>
            <w:tcW w:w="2041" w:type="dxa"/>
          </w:tcPr>
          <w:p w:rsidR="00ED272B" w:rsidRDefault="00ED272B">
            <w:pPr>
              <w:pStyle w:val="ConsPlusNormal"/>
              <w:jc w:val="center"/>
            </w:pPr>
            <w:r>
              <w:t>не менее 1728</w:t>
            </w:r>
          </w:p>
        </w:tc>
        <w:tc>
          <w:tcPr>
            <w:tcW w:w="2211" w:type="dxa"/>
          </w:tcPr>
          <w:p w:rsidR="00ED272B" w:rsidRDefault="00ED272B">
            <w:pPr>
              <w:pStyle w:val="ConsPlusNormal"/>
              <w:jc w:val="center"/>
            </w:pPr>
            <w:r>
              <w:t>не менее 2664</w:t>
            </w:r>
          </w:p>
        </w:tc>
      </w:tr>
      <w:tr w:rsidR="00ED272B">
        <w:tc>
          <w:tcPr>
            <w:tcW w:w="4762" w:type="dxa"/>
          </w:tcPr>
          <w:p w:rsidR="00ED272B" w:rsidRDefault="00ED272B">
            <w:pPr>
              <w:pStyle w:val="ConsPlusNormal"/>
            </w:pPr>
            <w:r>
              <w:t>Государственная итоговая аттестация</w:t>
            </w:r>
          </w:p>
        </w:tc>
        <w:tc>
          <w:tcPr>
            <w:tcW w:w="2041" w:type="dxa"/>
          </w:tcPr>
          <w:p w:rsidR="00ED272B" w:rsidRDefault="00ED272B">
            <w:pPr>
              <w:pStyle w:val="ConsPlusNormal"/>
              <w:jc w:val="center"/>
            </w:pPr>
            <w:r>
              <w:t>216</w:t>
            </w:r>
          </w:p>
        </w:tc>
        <w:tc>
          <w:tcPr>
            <w:tcW w:w="2211" w:type="dxa"/>
          </w:tcPr>
          <w:p w:rsidR="00ED272B" w:rsidRDefault="00ED272B">
            <w:pPr>
              <w:pStyle w:val="ConsPlusNormal"/>
              <w:jc w:val="center"/>
            </w:pPr>
            <w:r>
              <w:t>216</w:t>
            </w:r>
          </w:p>
        </w:tc>
      </w:tr>
      <w:tr w:rsidR="00ED272B">
        <w:tc>
          <w:tcPr>
            <w:tcW w:w="9014" w:type="dxa"/>
            <w:gridSpan w:val="3"/>
          </w:tcPr>
          <w:p w:rsidR="00ED272B" w:rsidRDefault="00ED272B">
            <w:pPr>
              <w:pStyle w:val="ConsPlusNormal"/>
              <w:jc w:val="center"/>
              <w:outlineLvl w:val="3"/>
            </w:pPr>
            <w:r>
              <w:t>Общий объем образовательной программы:</w:t>
            </w:r>
          </w:p>
        </w:tc>
      </w:tr>
      <w:tr w:rsidR="00ED272B">
        <w:tc>
          <w:tcPr>
            <w:tcW w:w="4762" w:type="dxa"/>
          </w:tcPr>
          <w:p w:rsidR="00ED272B" w:rsidRDefault="00ED272B">
            <w:pPr>
              <w:pStyle w:val="ConsPlusNormal"/>
            </w:pPr>
            <w:r>
              <w:t>на базе среднего общего образования</w:t>
            </w:r>
          </w:p>
        </w:tc>
        <w:tc>
          <w:tcPr>
            <w:tcW w:w="2041" w:type="dxa"/>
          </w:tcPr>
          <w:p w:rsidR="00ED272B" w:rsidRDefault="00ED272B">
            <w:pPr>
              <w:pStyle w:val="ConsPlusNormal"/>
              <w:jc w:val="center"/>
            </w:pPr>
            <w:r>
              <w:t>4464</w:t>
            </w:r>
          </w:p>
        </w:tc>
        <w:tc>
          <w:tcPr>
            <w:tcW w:w="2211" w:type="dxa"/>
          </w:tcPr>
          <w:p w:rsidR="00ED272B" w:rsidRDefault="00ED272B">
            <w:pPr>
              <w:pStyle w:val="ConsPlusNormal"/>
              <w:jc w:val="center"/>
            </w:pPr>
            <w:r>
              <w:t>5940</w:t>
            </w:r>
          </w:p>
        </w:tc>
      </w:tr>
      <w:tr w:rsidR="00ED272B">
        <w:tc>
          <w:tcPr>
            <w:tcW w:w="4762" w:type="dxa"/>
          </w:tcPr>
          <w:p w:rsidR="00ED272B" w:rsidRDefault="00ED272B">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041" w:type="dxa"/>
          </w:tcPr>
          <w:p w:rsidR="00ED272B" w:rsidRDefault="00ED272B">
            <w:pPr>
              <w:pStyle w:val="ConsPlusNormal"/>
              <w:jc w:val="center"/>
            </w:pPr>
            <w:r>
              <w:t>5940</w:t>
            </w:r>
          </w:p>
        </w:tc>
        <w:tc>
          <w:tcPr>
            <w:tcW w:w="2211" w:type="dxa"/>
          </w:tcPr>
          <w:p w:rsidR="00ED272B" w:rsidRDefault="00ED272B">
            <w:pPr>
              <w:pStyle w:val="ConsPlusNormal"/>
              <w:jc w:val="center"/>
            </w:pPr>
            <w:r>
              <w:t>7416</w:t>
            </w:r>
          </w:p>
        </w:tc>
      </w:tr>
    </w:tbl>
    <w:p w:rsidR="00ED272B" w:rsidRDefault="00ED272B">
      <w:pPr>
        <w:pStyle w:val="ConsPlusNormal"/>
        <w:jc w:val="both"/>
      </w:pPr>
    </w:p>
    <w:p w:rsidR="00ED272B" w:rsidRDefault="00ED272B">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ED272B" w:rsidRDefault="00ED272B">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ED272B" w:rsidRDefault="00ED272B">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ED272B" w:rsidRDefault="00ED272B">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5"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ED272B" w:rsidRDefault="00ED272B">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ED272B" w:rsidRDefault="00ED272B">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ED272B" w:rsidRDefault="00ED272B">
      <w:pPr>
        <w:pStyle w:val="ConsPlusNormal"/>
        <w:spacing w:before="220"/>
        <w:ind w:firstLine="540"/>
        <w:jc w:val="both"/>
      </w:pPr>
      <w:r>
        <w:t xml:space="preserve">Общий объем дисциплины "Физическая культура" не может быть менее 160 академических </w:t>
      </w:r>
      <w:r>
        <w:lastRenderedPageBreak/>
        <w:t>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ED272B" w:rsidRDefault="00ED272B">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ED272B" w:rsidRDefault="00ED272B">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ED272B" w:rsidRDefault="00ED272B">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ED272B" w:rsidRDefault="00ED272B">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ED272B" w:rsidRDefault="00ED272B">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ED272B" w:rsidRDefault="00ED272B">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ED272B" w:rsidRDefault="00ED272B">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ED272B" w:rsidRDefault="00ED272B">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ED272B" w:rsidRDefault="00ED272B">
      <w:pPr>
        <w:pStyle w:val="ConsPlusNormal"/>
        <w:jc w:val="both"/>
      </w:pPr>
    </w:p>
    <w:p w:rsidR="00ED272B" w:rsidRDefault="00ED272B">
      <w:pPr>
        <w:pStyle w:val="ConsPlusTitle"/>
        <w:jc w:val="center"/>
        <w:outlineLvl w:val="1"/>
      </w:pPr>
      <w:bookmarkStart w:id="4" w:name="P130"/>
      <w:bookmarkEnd w:id="4"/>
      <w:r>
        <w:t>III. ТРЕБОВАНИЯ К РЕЗУЛЬТАТАМ ОСВОЕНИЯ</w:t>
      </w:r>
    </w:p>
    <w:p w:rsidR="00ED272B" w:rsidRDefault="00ED272B">
      <w:pPr>
        <w:pStyle w:val="ConsPlusTitle"/>
        <w:jc w:val="center"/>
      </w:pPr>
      <w:r>
        <w:t>ОБРАЗОВАТЕЛЬНОЙ ПРОГРАММЫ</w:t>
      </w:r>
    </w:p>
    <w:p w:rsidR="00ED272B" w:rsidRDefault="00ED272B">
      <w:pPr>
        <w:pStyle w:val="ConsPlusNormal"/>
        <w:jc w:val="both"/>
      </w:pPr>
    </w:p>
    <w:p w:rsidR="00ED272B" w:rsidRDefault="00ED272B">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ED272B" w:rsidRDefault="00ED272B">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ED272B" w:rsidRDefault="00ED272B">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ED272B" w:rsidRDefault="00ED272B">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ED272B" w:rsidRDefault="00ED272B">
      <w:pPr>
        <w:pStyle w:val="ConsPlusNormal"/>
        <w:spacing w:before="220"/>
        <w:ind w:firstLine="540"/>
        <w:jc w:val="both"/>
      </w:pPr>
      <w:r>
        <w:t>ОК 03. Планировать и реализовывать собственное профессиональное и личностное развитие;</w:t>
      </w:r>
    </w:p>
    <w:p w:rsidR="00ED272B" w:rsidRDefault="00ED272B">
      <w:pPr>
        <w:pStyle w:val="ConsPlusNormal"/>
        <w:spacing w:before="220"/>
        <w:ind w:firstLine="540"/>
        <w:jc w:val="both"/>
      </w:pPr>
      <w:r>
        <w:lastRenderedPageBreak/>
        <w:t>ОК 04. Работать в коллективе и команде, эффективно взаимодействовать с коллегами, руководством, клиентами;</w:t>
      </w:r>
    </w:p>
    <w:p w:rsidR="00ED272B" w:rsidRDefault="00ED272B">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ED272B" w:rsidRDefault="00ED272B">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ED272B" w:rsidRDefault="00ED272B">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ED272B" w:rsidRDefault="00ED272B">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D272B" w:rsidRDefault="00ED272B">
      <w:pPr>
        <w:pStyle w:val="ConsPlusNormal"/>
        <w:spacing w:before="220"/>
        <w:ind w:firstLine="540"/>
        <w:jc w:val="both"/>
      </w:pPr>
      <w:r>
        <w:t>ОК 09. Использовать информационные технологии в профессиональной деятельности;</w:t>
      </w:r>
    </w:p>
    <w:p w:rsidR="00ED272B" w:rsidRDefault="00ED272B">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ED272B" w:rsidRDefault="00ED272B">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ED272B" w:rsidRDefault="00ED272B">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ED272B" w:rsidRDefault="00ED272B">
      <w:pPr>
        <w:pStyle w:val="ConsPlusNormal"/>
        <w:jc w:val="both"/>
      </w:pPr>
    </w:p>
    <w:p w:rsidR="00ED272B" w:rsidRDefault="00ED272B">
      <w:pPr>
        <w:pStyle w:val="ConsPlusNormal"/>
        <w:jc w:val="right"/>
        <w:outlineLvl w:val="2"/>
      </w:pPr>
      <w:r>
        <w:t>Таблица N 2</w:t>
      </w:r>
    </w:p>
    <w:p w:rsidR="00ED272B" w:rsidRDefault="00ED272B">
      <w:pPr>
        <w:pStyle w:val="ConsPlusNormal"/>
        <w:jc w:val="both"/>
      </w:pPr>
    </w:p>
    <w:p w:rsidR="00ED272B" w:rsidRDefault="00ED272B">
      <w:pPr>
        <w:pStyle w:val="ConsPlusTitle"/>
        <w:jc w:val="center"/>
      </w:pPr>
      <w:bookmarkStart w:id="5" w:name="P150"/>
      <w:bookmarkEnd w:id="5"/>
      <w:r>
        <w:t>Соотнесение основных видов деятельности</w:t>
      </w:r>
    </w:p>
    <w:p w:rsidR="00ED272B" w:rsidRDefault="00ED272B">
      <w:pPr>
        <w:pStyle w:val="ConsPlusTitle"/>
        <w:jc w:val="center"/>
      </w:pPr>
      <w:r>
        <w:t>и квалификаций специалиста среднего звена при формировании</w:t>
      </w:r>
    </w:p>
    <w:p w:rsidR="00ED272B" w:rsidRDefault="00ED272B">
      <w:pPr>
        <w:pStyle w:val="ConsPlusTitle"/>
        <w:jc w:val="center"/>
      </w:pPr>
      <w:r>
        <w:t>образовательной программы</w:t>
      </w:r>
    </w:p>
    <w:p w:rsidR="00ED272B" w:rsidRDefault="00ED27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ED272B">
        <w:tc>
          <w:tcPr>
            <w:tcW w:w="4535" w:type="dxa"/>
          </w:tcPr>
          <w:p w:rsidR="00ED272B" w:rsidRDefault="00ED272B">
            <w:pPr>
              <w:pStyle w:val="ConsPlusNormal"/>
              <w:jc w:val="center"/>
            </w:pPr>
            <w:r>
              <w:t>Основные виды деятельности</w:t>
            </w:r>
          </w:p>
        </w:tc>
        <w:tc>
          <w:tcPr>
            <w:tcW w:w="4535" w:type="dxa"/>
          </w:tcPr>
          <w:p w:rsidR="00ED272B" w:rsidRDefault="00ED272B">
            <w:pPr>
              <w:pStyle w:val="ConsPlusNormal"/>
              <w:jc w:val="center"/>
            </w:pPr>
            <w:r>
              <w:t>Наименование квалификации(й) специалиста среднего звена</w:t>
            </w:r>
          </w:p>
        </w:tc>
      </w:tr>
      <w:tr w:rsidR="00ED272B">
        <w:tc>
          <w:tcPr>
            <w:tcW w:w="4535" w:type="dxa"/>
          </w:tcPr>
          <w:p w:rsidR="00ED272B" w:rsidRDefault="00ED272B">
            <w:pPr>
              <w:pStyle w:val="ConsPlusNormal"/>
            </w:pPr>
            <w:r>
              <w:t>Обслуживание электрооборудования электрических станций, сетей и систем</w:t>
            </w:r>
          </w:p>
        </w:tc>
        <w:tc>
          <w:tcPr>
            <w:tcW w:w="4535" w:type="dxa"/>
          </w:tcPr>
          <w:p w:rsidR="00ED272B" w:rsidRDefault="00ED272B">
            <w:pPr>
              <w:pStyle w:val="ConsPlusNormal"/>
            </w:pPr>
            <w:r>
              <w:t>техник-электрик</w:t>
            </w:r>
          </w:p>
          <w:p w:rsidR="00ED272B" w:rsidRDefault="00ED272B">
            <w:pPr>
              <w:pStyle w:val="ConsPlusNormal"/>
            </w:pPr>
            <w:r>
              <w:t>старший техник-электрик</w:t>
            </w:r>
          </w:p>
        </w:tc>
      </w:tr>
      <w:tr w:rsidR="00ED272B">
        <w:tc>
          <w:tcPr>
            <w:tcW w:w="4535" w:type="dxa"/>
          </w:tcPr>
          <w:p w:rsidR="00ED272B" w:rsidRDefault="00ED272B">
            <w:pPr>
              <w:pStyle w:val="ConsPlusNormal"/>
            </w:pPr>
            <w:r>
              <w:t>Техническая эксплуатация электрооборудования электрических станций, сетей и систем</w:t>
            </w:r>
          </w:p>
        </w:tc>
        <w:tc>
          <w:tcPr>
            <w:tcW w:w="4535" w:type="dxa"/>
          </w:tcPr>
          <w:p w:rsidR="00ED272B" w:rsidRDefault="00ED272B">
            <w:pPr>
              <w:pStyle w:val="ConsPlusNormal"/>
            </w:pPr>
            <w:r>
              <w:t>техник-электрик</w:t>
            </w:r>
          </w:p>
          <w:p w:rsidR="00ED272B" w:rsidRDefault="00ED272B">
            <w:pPr>
              <w:pStyle w:val="ConsPlusNormal"/>
            </w:pPr>
            <w:r>
              <w:t>старший техник-электрик</w:t>
            </w:r>
          </w:p>
        </w:tc>
      </w:tr>
      <w:tr w:rsidR="00ED272B">
        <w:tc>
          <w:tcPr>
            <w:tcW w:w="4535" w:type="dxa"/>
          </w:tcPr>
          <w:p w:rsidR="00ED272B" w:rsidRDefault="00ED272B">
            <w:pPr>
              <w:pStyle w:val="ConsPlusNormal"/>
            </w:pPr>
            <w:r>
              <w:t>Контроль и управление технологическими процессами</w:t>
            </w:r>
          </w:p>
        </w:tc>
        <w:tc>
          <w:tcPr>
            <w:tcW w:w="4535" w:type="dxa"/>
          </w:tcPr>
          <w:p w:rsidR="00ED272B" w:rsidRDefault="00ED272B">
            <w:pPr>
              <w:pStyle w:val="ConsPlusNormal"/>
            </w:pPr>
            <w:r>
              <w:t>техник-электрик</w:t>
            </w:r>
          </w:p>
          <w:p w:rsidR="00ED272B" w:rsidRDefault="00ED272B">
            <w:pPr>
              <w:pStyle w:val="ConsPlusNormal"/>
            </w:pPr>
            <w:r>
              <w:t>старший техник-электрик</w:t>
            </w:r>
          </w:p>
        </w:tc>
      </w:tr>
      <w:tr w:rsidR="00ED272B">
        <w:tc>
          <w:tcPr>
            <w:tcW w:w="4535" w:type="dxa"/>
          </w:tcPr>
          <w:p w:rsidR="00ED272B" w:rsidRDefault="00ED272B">
            <w:pPr>
              <w:pStyle w:val="ConsPlusNormal"/>
            </w:pPr>
            <w:r>
              <w:t>Диагностика состояния электрооборудования электрических станций, сетей и систем</w:t>
            </w:r>
          </w:p>
        </w:tc>
        <w:tc>
          <w:tcPr>
            <w:tcW w:w="4535" w:type="dxa"/>
          </w:tcPr>
          <w:p w:rsidR="00ED272B" w:rsidRDefault="00ED272B">
            <w:pPr>
              <w:pStyle w:val="ConsPlusNormal"/>
            </w:pPr>
            <w:r>
              <w:t>техник-электрик</w:t>
            </w:r>
          </w:p>
          <w:p w:rsidR="00ED272B" w:rsidRDefault="00ED272B">
            <w:pPr>
              <w:pStyle w:val="ConsPlusNormal"/>
            </w:pPr>
            <w:r>
              <w:t>старший техник-электрик</w:t>
            </w:r>
          </w:p>
        </w:tc>
      </w:tr>
      <w:tr w:rsidR="00ED272B">
        <w:tc>
          <w:tcPr>
            <w:tcW w:w="4535" w:type="dxa"/>
          </w:tcPr>
          <w:p w:rsidR="00ED272B" w:rsidRDefault="00ED272B">
            <w:pPr>
              <w:pStyle w:val="ConsPlusNormal"/>
            </w:pPr>
            <w:r>
              <w:t>Организация и управление производственным подразделением</w:t>
            </w:r>
          </w:p>
        </w:tc>
        <w:tc>
          <w:tcPr>
            <w:tcW w:w="4535" w:type="dxa"/>
          </w:tcPr>
          <w:p w:rsidR="00ED272B" w:rsidRDefault="00ED272B">
            <w:pPr>
              <w:pStyle w:val="ConsPlusNormal"/>
            </w:pPr>
            <w:r>
              <w:t>техник-электрик</w:t>
            </w:r>
          </w:p>
          <w:p w:rsidR="00ED272B" w:rsidRDefault="00ED272B">
            <w:pPr>
              <w:pStyle w:val="ConsPlusNormal"/>
            </w:pPr>
            <w:r>
              <w:t>старший техник-электрик</w:t>
            </w:r>
          </w:p>
        </w:tc>
      </w:tr>
      <w:tr w:rsidR="00ED272B">
        <w:tc>
          <w:tcPr>
            <w:tcW w:w="4535" w:type="dxa"/>
          </w:tcPr>
          <w:p w:rsidR="00ED272B" w:rsidRDefault="00ED272B">
            <w:pPr>
              <w:pStyle w:val="ConsPlusNormal"/>
            </w:pPr>
            <w:r>
              <w:t>Техническое обслуживание сложного электрооборудования электрических станций, сетей и систем</w:t>
            </w:r>
          </w:p>
        </w:tc>
        <w:tc>
          <w:tcPr>
            <w:tcW w:w="4535" w:type="dxa"/>
          </w:tcPr>
          <w:p w:rsidR="00ED272B" w:rsidRDefault="00ED272B">
            <w:pPr>
              <w:pStyle w:val="ConsPlusNormal"/>
            </w:pPr>
            <w:r>
              <w:t>старший техник-электрик</w:t>
            </w:r>
          </w:p>
        </w:tc>
      </w:tr>
    </w:tbl>
    <w:p w:rsidR="00ED272B" w:rsidRDefault="00ED272B">
      <w:pPr>
        <w:pStyle w:val="ConsPlusNormal"/>
        <w:jc w:val="both"/>
      </w:pPr>
    </w:p>
    <w:p w:rsidR="00ED272B" w:rsidRDefault="00ED272B">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91" w:history="1">
        <w:r>
          <w:rPr>
            <w:color w:val="0000FF"/>
          </w:rPr>
          <w:t>приложении N 2</w:t>
        </w:r>
      </w:hyperlink>
      <w:r>
        <w:t xml:space="preserve"> к настоящему ФГОС СПО.</w:t>
      </w:r>
    </w:p>
    <w:p w:rsidR="00ED272B" w:rsidRDefault="00ED272B">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0" w:history="1">
        <w:r>
          <w:rPr>
            <w:color w:val="0000FF"/>
          </w:rPr>
          <w:t>Таблице N 2</w:t>
        </w:r>
      </w:hyperlink>
      <w:r>
        <w:t xml:space="preserve"> настоящего ФГОС СПО:</w:t>
      </w:r>
    </w:p>
    <w:p w:rsidR="00ED272B" w:rsidRDefault="00ED272B">
      <w:pPr>
        <w:pStyle w:val="ConsPlusNormal"/>
        <w:spacing w:before="220"/>
        <w:ind w:firstLine="540"/>
        <w:jc w:val="both"/>
      </w:pPr>
      <w:r>
        <w:t>3.4.1. Обслуживание электрооборудования электрических станций, сетей и систем:</w:t>
      </w:r>
    </w:p>
    <w:p w:rsidR="00ED272B" w:rsidRDefault="00ED272B">
      <w:pPr>
        <w:pStyle w:val="ConsPlusNormal"/>
        <w:spacing w:before="220"/>
        <w:ind w:firstLine="540"/>
        <w:jc w:val="both"/>
      </w:pPr>
      <w:r>
        <w:t>ПК 1.1. Проводить техническое обслуживание электрооборудования;</w:t>
      </w:r>
    </w:p>
    <w:p w:rsidR="00ED272B" w:rsidRDefault="00ED272B">
      <w:pPr>
        <w:pStyle w:val="ConsPlusNormal"/>
        <w:spacing w:before="220"/>
        <w:ind w:firstLine="540"/>
        <w:jc w:val="both"/>
      </w:pPr>
      <w:r>
        <w:t>ПК 1.2. Проводить профилактические осмотры электрооборудования;</w:t>
      </w:r>
    </w:p>
    <w:p w:rsidR="00ED272B" w:rsidRDefault="00ED272B">
      <w:pPr>
        <w:pStyle w:val="ConsPlusNormal"/>
        <w:spacing w:before="220"/>
        <w:ind w:firstLine="540"/>
        <w:jc w:val="both"/>
      </w:pPr>
      <w:r>
        <w:t>ПК 1.3. Проводить работы по монтажу и демонтажу электрооборудования;</w:t>
      </w:r>
    </w:p>
    <w:p w:rsidR="00ED272B" w:rsidRDefault="00ED272B">
      <w:pPr>
        <w:pStyle w:val="ConsPlusNormal"/>
        <w:spacing w:before="220"/>
        <w:ind w:firstLine="540"/>
        <w:jc w:val="both"/>
      </w:pPr>
      <w:r>
        <w:t>ПК 1.4. Проводить наладку и испытания электрооборудования;</w:t>
      </w:r>
    </w:p>
    <w:p w:rsidR="00ED272B" w:rsidRDefault="00ED272B">
      <w:pPr>
        <w:pStyle w:val="ConsPlusNormal"/>
        <w:spacing w:before="220"/>
        <w:ind w:firstLine="540"/>
        <w:jc w:val="both"/>
      </w:pPr>
      <w:r>
        <w:t>ПК 1.5. Оформлять техническую документацию по обслуживанию электрооборудования;</w:t>
      </w:r>
    </w:p>
    <w:p w:rsidR="00ED272B" w:rsidRDefault="00ED272B">
      <w:pPr>
        <w:pStyle w:val="ConsPlusNormal"/>
        <w:spacing w:before="220"/>
        <w:ind w:firstLine="540"/>
        <w:jc w:val="both"/>
      </w:pPr>
      <w:r>
        <w:t>ПК 1.6. Сдавать и принимать из ремонта электрооборудование.</w:t>
      </w:r>
    </w:p>
    <w:p w:rsidR="00ED272B" w:rsidRDefault="00ED272B">
      <w:pPr>
        <w:pStyle w:val="ConsPlusNormal"/>
        <w:spacing w:before="220"/>
        <w:ind w:firstLine="540"/>
        <w:jc w:val="both"/>
      </w:pPr>
      <w:r>
        <w:t>3.4.2. Техническая эксплуатация электрооборудования электрических станций, сетей и систем:</w:t>
      </w:r>
    </w:p>
    <w:p w:rsidR="00ED272B" w:rsidRDefault="00ED272B">
      <w:pPr>
        <w:pStyle w:val="ConsPlusNormal"/>
        <w:spacing w:before="220"/>
        <w:ind w:firstLine="540"/>
        <w:jc w:val="both"/>
      </w:pPr>
      <w:r>
        <w:t>ПК 2.1. Контролировать работу основного и вспомогательного оборудования;</w:t>
      </w:r>
    </w:p>
    <w:p w:rsidR="00ED272B" w:rsidRDefault="00ED272B">
      <w:pPr>
        <w:pStyle w:val="ConsPlusNormal"/>
        <w:spacing w:before="220"/>
        <w:ind w:firstLine="540"/>
        <w:jc w:val="both"/>
      </w:pPr>
      <w:r>
        <w:t>ПК 2.2. Выполнять режимные переключения в энергоустановках;</w:t>
      </w:r>
    </w:p>
    <w:p w:rsidR="00ED272B" w:rsidRDefault="00ED272B">
      <w:pPr>
        <w:pStyle w:val="ConsPlusNormal"/>
        <w:spacing w:before="220"/>
        <w:ind w:firstLine="540"/>
        <w:jc w:val="both"/>
      </w:pPr>
      <w:r>
        <w:t>ПК 2.3. Оформлять техническую документацию по эксплуатации электрооборудования.</w:t>
      </w:r>
    </w:p>
    <w:p w:rsidR="00ED272B" w:rsidRDefault="00ED272B">
      <w:pPr>
        <w:pStyle w:val="ConsPlusNormal"/>
        <w:spacing w:before="220"/>
        <w:ind w:firstLine="540"/>
        <w:jc w:val="both"/>
      </w:pPr>
      <w:r>
        <w:t>3.4.3. Контроль и управление технологическими процессами:</w:t>
      </w:r>
    </w:p>
    <w:p w:rsidR="00ED272B" w:rsidRDefault="00ED272B">
      <w:pPr>
        <w:pStyle w:val="ConsPlusNormal"/>
        <w:spacing w:before="220"/>
        <w:ind w:firstLine="540"/>
        <w:jc w:val="both"/>
      </w:pPr>
      <w:r>
        <w:t>ПК 3.1. Контролировать и регулировать параметры производства электроэнергии;</w:t>
      </w:r>
    </w:p>
    <w:p w:rsidR="00ED272B" w:rsidRDefault="00ED272B">
      <w:pPr>
        <w:pStyle w:val="ConsPlusNormal"/>
        <w:spacing w:before="220"/>
        <w:ind w:firstLine="540"/>
        <w:jc w:val="both"/>
      </w:pPr>
      <w:r>
        <w:t>ПК 3.2. Контролировать и регулировать параметры передачи электроэнергии;</w:t>
      </w:r>
    </w:p>
    <w:p w:rsidR="00ED272B" w:rsidRDefault="00ED272B">
      <w:pPr>
        <w:pStyle w:val="ConsPlusNormal"/>
        <w:spacing w:before="220"/>
        <w:ind w:firstLine="540"/>
        <w:jc w:val="both"/>
      </w:pPr>
      <w:r>
        <w:t>ПК 3.3. Контролировать распределение электроэнергии и управлять им;</w:t>
      </w:r>
    </w:p>
    <w:p w:rsidR="00ED272B" w:rsidRDefault="00ED272B">
      <w:pPr>
        <w:pStyle w:val="ConsPlusNormal"/>
        <w:spacing w:before="220"/>
        <w:ind w:firstLine="540"/>
        <w:jc w:val="both"/>
      </w:pPr>
      <w:r>
        <w:t>ПК 3.4. Оптимизировать технологические процессы в соответствии с нагрузкой на оборудование;</w:t>
      </w:r>
    </w:p>
    <w:p w:rsidR="00ED272B" w:rsidRDefault="00ED272B">
      <w:pPr>
        <w:pStyle w:val="ConsPlusNormal"/>
        <w:spacing w:before="220"/>
        <w:ind w:firstLine="540"/>
        <w:jc w:val="both"/>
      </w:pPr>
      <w:r>
        <w:t>ПК 3.5. Определять технико-экономические показатели работы электрооборудования.</w:t>
      </w:r>
    </w:p>
    <w:p w:rsidR="00ED272B" w:rsidRDefault="00ED272B">
      <w:pPr>
        <w:pStyle w:val="ConsPlusNormal"/>
        <w:spacing w:before="220"/>
        <w:ind w:firstLine="540"/>
        <w:jc w:val="both"/>
      </w:pPr>
      <w:r>
        <w:t>3.4.4. Диагностика состояния электрооборудования электрических станций, сетей и систем:</w:t>
      </w:r>
    </w:p>
    <w:p w:rsidR="00ED272B" w:rsidRDefault="00ED272B">
      <w:pPr>
        <w:pStyle w:val="ConsPlusNormal"/>
        <w:spacing w:before="220"/>
        <w:ind w:firstLine="540"/>
        <w:jc w:val="both"/>
      </w:pPr>
      <w:r>
        <w:t>ПК 4.1. Определять причины неисправностей и отказов электрооборудования;</w:t>
      </w:r>
    </w:p>
    <w:p w:rsidR="00ED272B" w:rsidRDefault="00ED272B">
      <w:pPr>
        <w:pStyle w:val="ConsPlusNormal"/>
        <w:spacing w:before="220"/>
        <w:ind w:firstLine="540"/>
        <w:jc w:val="both"/>
      </w:pPr>
      <w:r>
        <w:t>ПК 4.2. Планировать работы по ремонту электрооборудования;</w:t>
      </w:r>
    </w:p>
    <w:p w:rsidR="00ED272B" w:rsidRDefault="00ED272B">
      <w:pPr>
        <w:pStyle w:val="ConsPlusNormal"/>
        <w:spacing w:before="220"/>
        <w:ind w:firstLine="540"/>
        <w:jc w:val="both"/>
      </w:pPr>
      <w:r>
        <w:t>ПК 4.3. Проводить и контролировать ремонтные работы.</w:t>
      </w:r>
    </w:p>
    <w:p w:rsidR="00ED272B" w:rsidRDefault="00ED272B">
      <w:pPr>
        <w:pStyle w:val="ConsPlusNormal"/>
        <w:spacing w:before="220"/>
        <w:ind w:firstLine="540"/>
        <w:jc w:val="both"/>
      </w:pPr>
      <w:r>
        <w:t>3.4.5. Организация и управление производственным подразделением:</w:t>
      </w:r>
    </w:p>
    <w:p w:rsidR="00ED272B" w:rsidRDefault="00ED272B">
      <w:pPr>
        <w:pStyle w:val="ConsPlusNormal"/>
        <w:spacing w:before="220"/>
        <w:ind w:firstLine="540"/>
        <w:jc w:val="both"/>
      </w:pPr>
      <w:r>
        <w:t>ПК 5.1. Планировать работу производственного подразделения;</w:t>
      </w:r>
    </w:p>
    <w:p w:rsidR="00ED272B" w:rsidRDefault="00ED272B">
      <w:pPr>
        <w:pStyle w:val="ConsPlusNormal"/>
        <w:spacing w:before="220"/>
        <w:ind w:firstLine="540"/>
        <w:jc w:val="both"/>
      </w:pPr>
      <w:r>
        <w:t>ПК 5.2. Проводить инструктажи и осуществлять допуск персонала к работам;</w:t>
      </w:r>
    </w:p>
    <w:p w:rsidR="00ED272B" w:rsidRDefault="00ED272B">
      <w:pPr>
        <w:pStyle w:val="ConsPlusNormal"/>
        <w:spacing w:before="220"/>
        <w:ind w:firstLine="540"/>
        <w:jc w:val="both"/>
      </w:pPr>
      <w:r>
        <w:lastRenderedPageBreak/>
        <w:t>ПК 5.3. Контролировать состояние рабочих мест и оборудования на участке в соответствии с требованиями охраны труда;</w:t>
      </w:r>
    </w:p>
    <w:p w:rsidR="00ED272B" w:rsidRDefault="00ED272B">
      <w:pPr>
        <w:pStyle w:val="ConsPlusNormal"/>
        <w:spacing w:before="220"/>
        <w:ind w:firstLine="540"/>
        <w:jc w:val="both"/>
      </w:pPr>
      <w:r>
        <w:t>ПК 5.4. Контролировать выполнение требований пожарной безопасности.</w:t>
      </w:r>
    </w:p>
    <w:p w:rsidR="00ED272B" w:rsidRDefault="00ED272B">
      <w:pPr>
        <w:pStyle w:val="ConsPlusNormal"/>
        <w:spacing w:before="220"/>
        <w:ind w:firstLine="540"/>
        <w:jc w:val="both"/>
      </w:pPr>
      <w:r>
        <w:t>3.4.6. Техническое обслуживание сложного электрооборудования электрических станций, сетей и систем:</w:t>
      </w:r>
    </w:p>
    <w:p w:rsidR="00ED272B" w:rsidRDefault="00ED272B">
      <w:pPr>
        <w:pStyle w:val="ConsPlusNormal"/>
        <w:spacing w:before="220"/>
        <w:ind w:firstLine="540"/>
        <w:jc w:val="both"/>
      </w:pPr>
      <w:r>
        <w:t>ПК 6.1. Осуществлять наладку, регулировку и проверку сложного электрооборудования электрических станций, сетей и систем;</w:t>
      </w:r>
    </w:p>
    <w:p w:rsidR="00ED272B" w:rsidRDefault="00ED272B">
      <w:pPr>
        <w:pStyle w:val="ConsPlusNormal"/>
        <w:spacing w:before="220"/>
        <w:ind w:firstLine="540"/>
        <w:jc w:val="both"/>
      </w:pPr>
      <w:r>
        <w:t>ПК 6.2. Организовывать и выполнять техническое обслуживание сложного электрооборудования электрических станций, сетей и систем;</w:t>
      </w:r>
    </w:p>
    <w:p w:rsidR="00ED272B" w:rsidRDefault="00ED272B">
      <w:pPr>
        <w:pStyle w:val="ConsPlusNormal"/>
        <w:spacing w:before="220"/>
        <w:ind w:firstLine="540"/>
        <w:jc w:val="both"/>
      </w:pPr>
      <w:r>
        <w:t>ПК 6.3. Осуществлять испытания нового сложного электрооборудования электрических станций, сетей и систем;</w:t>
      </w:r>
    </w:p>
    <w:p w:rsidR="00ED272B" w:rsidRDefault="00ED272B">
      <w:pPr>
        <w:pStyle w:val="ConsPlusNormal"/>
        <w:spacing w:before="220"/>
        <w:ind w:firstLine="540"/>
        <w:jc w:val="both"/>
      </w:pPr>
      <w:r>
        <w:t>ПК 6.4. Вести отчетную документацию по испытаниям нового сложного электрооборудования электрических станций, сетей и систем.</w:t>
      </w:r>
    </w:p>
    <w:p w:rsidR="00ED272B" w:rsidRDefault="00ED272B">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91" w:history="1">
        <w:r>
          <w:rPr>
            <w:color w:val="0000FF"/>
          </w:rPr>
          <w:t>приложение N 2</w:t>
        </w:r>
      </w:hyperlink>
      <w:r>
        <w:t xml:space="preserve"> к ФГОС СПО).</w:t>
      </w:r>
    </w:p>
    <w:p w:rsidR="00ED272B" w:rsidRDefault="00ED272B">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16" w:history="1">
        <w:r>
          <w:rPr>
            <w:color w:val="0000FF"/>
          </w:rPr>
          <w:t>приложении N 3</w:t>
        </w:r>
      </w:hyperlink>
      <w:r>
        <w:t xml:space="preserve"> к настоящему ФГОС СПО.</w:t>
      </w:r>
    </w:p>
    <w:p w:rsidR="00ED272B" w:rsidRDefault="00ED272B">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6" w:history="1">
        <w:r>
          <w:rPr>
            <w:color w:val="0000FF"/>
          </w:rPr>
          <w:t>пункте 1.12</w:t>
        </w:r>
      </w:hyperlink>
      <w:r>
        <w:t xml:space="preserve"> настоящего ФГОС СПО.</w:t>
      </w:r>
    </w:p>
    <w:p w:rsidR="00ED272B" w:rsidRDefault="00ED272B">
      <w:pPr>
        <w:pStyle w:val="ConsPlusNormal"/>
        <w:jc w:val="both"/>
      </w:pPr>
    </w:p>
    <w:p w:rsidR="00ED272B" w:rsidRDefault="00ED272B">
      <w:pPr>
        <w:pStyle w:val="ConsPlusTitle"/>
        <w:jc w:val="center"/>
        <w:outlineLvl w:val="1"/>
      </w:pPr>
      <w:r>
        <w:t>IV. ТРЕБОВАНИЯ К УСЛОВИЯМ РЕАЛИЗАЦИИ</w:t>
      </w:r>
    </w:p>
    <w:p w:rsidR="00ED272B" w:rsidRDefault="00ED272B">
      <w:pPr>
        <w:pStyle w:val="ConsPlusTitle"/>
        <w:jc w:val="center"/>
      </w:pPr>
      <w:r>
        <w:t>ОБРАЗОВАТЕЛЬНОЙ ПРОГРАММЫ</w:t>
      </w:r>
    </w:p>
    <w:p w:rsidR="00ED272B" w:rsidRDefault="00ED272B">
      <w:pPr>
        <w:pStyle w:val="ConsPlusNormal"/>
        <w:jc w:val="both"/>
      </w:pPr>
    </w:p>
    <w:p w:rsidR="00ED272B" w:rsidRDefault="00ED272B">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ED272B" w:rsidRDefault="00ED272B">
      <w:pPr>
        <w:pStyle w:val="ConsPlusNormal"/>
        <w:jc w:val="both"/>
      </w:pPr>
    </w:p>
    <w:p w:rsidR="00ED272B" w:rsidRDefault="00ED272B">
      <w:pPr>
        <w:pStyle w:val="ConsPlusTitle"/>
        <w:ind w:firstLine="540"/>
        <w:jc w:val="both"/>
        <w:outlineLvl w:val="2"/>
      </w:pPr>
      <w:r>
        <w:t>4.2. Общесистемные требования к условиям реализации образовательной программы.</w:t>
      </w:r>
    </w:p>
    <w:p w:rsidR="00ED272B" w:rsidRDefault="00ED272B">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ED272B" w:rsidRDefault="00ED272B">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ED272B" w:rsidRDefault="00ED272B">
      <w:pPr>
        <w:pStyle w:val="ConsPlusNormal"/>
        <w:spacing w:before="220"/>
        <w:ind w:firstLine="540"/>
        <w:jc w:val="both"/>
      </w:pPr>
      <w: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w:t>
      </w:r>
      <w:r>
        <w:lastRenderedPageBreak/>
        <w:t>реализации образовательной программы должны обеспечиваться совокупностью ресурсов указанных организаций.</w:t>
      </w:r>
    </w:p>
    <w:p w:rsidR="00ED272B" w:rsidRDefault="00ED272B">
      <w:pPr>
        <w:pStyle w:val="ConsPlusNormal"/>
        <w:jc w:val="both"/>
      </w:pPr>
    </w:p>
    <w:p w:rsidR="00ED272B" w:rsidRDefault="00ED272B">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ED272B" w:rsidRDefault="00ED272B">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ED272B" w:rsidRDefault="00ED272B">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ED272B" w:rsidRDefault="00ED272B">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ED272B" w:rsidRDefault="00ED272B">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ED272B" w:rsidRDefault="00ED272B">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ED272B" w:rsidRDefault="00ED272B">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ED272B" w:rsidRDefault="00ED272B">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ED272B" w:rsidRDefault="00ED272B">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ED272B" w:rsidRDefault="00ED272B">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ED272B" w:rsidRDefault="00ED272B">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ED272B" w:rsidRDefault="00ED272B">
      <w:pPr>
        <w:pStyle w:val="ConsPlusNormal"/>
        <w:jc w:val="both"/>
      </w:pPr>
    </w:p>
    <w:p w:rsidR="00ED272B" w:rsidRDefault="00ED272B">
      <w:pPr>
        <w:pStyle w:val="ConsPlusTitle"/>
        <w:ind w:firstLine="540"/>
        <w:jc w:val="both"/>
        <w:outlineLvl w:val="2"/>
      </w:pPr>
      <w:r>
        <w:t>4.4. Требования к кадровым условиям реализации образовательной программы.</w:t>
      </w:r>
    </w:p>
    <w:p w:rsidR="00ED272B" w:rsidRDefault="00ED272B">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ED272B" w:rsidRDefault="00ED272B">
      <w:pPr>
        <w:pStyle w:val="ConsPlusNormal"/>
        <w:spacing w:before="220"/>
        <w:ind w:firstLine="540"/>
        <w:jc w:val="both"/>
      </w:pPr>
      <w:r>
        <w:lastRenderedPageBreak/>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ED272B" w:rsidRDefault="00ED272B">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ED272B" w:rsidRDefault="00ED272B">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ED272B" w:rsidRDefault="00ED272B">
      <w:pPr>
        <w:pStyle w:val="ConsPlusNormal"/>
        <w:jc w:val="both"/>
      </w:pPr>
    </w:p>
    <w:p w:rsidR="00ED272B" w:rsidRDefault="00ED272B">
      <w:pPr>
        <w:pStyle w:val="ConsPlusTitle"/>
        <w:ind w:firstLine="540"/>
        <w:jc w:val="both"/>
        <w:outlineLvl w:val="2"/>
      </w:pPr>
      <w:r>
        <w:t>4.5. Требования к финансовым условиям реализации образовательной программы.</w:t>
      </w:r>
    </w:p>
    <w:p w:rsidR="00ED272B" w:rsidRDefault="00ED272B">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ED272B" w:rsidRDefault="00ED272B">
      <w:pPr>
        <w:pStyle w:val="ConsPlusNormal"/>
        <w:jc w:val="both"/>
      </w:pPr>
    </w:p>
    <w:p w:rsidR="00ED272B" w:rsidRDefault="00ED272B">
      <w:pPr>
        <w:pStyle w:val="ConsPlusTitle"/>
        <w:ind w:firstLine="540"/>
        <w:jc w:val="both"/>
        <w:outlineLvl w:val="2"/>
      </w:pPr>
      <w:r>
        <w:t>4.6. Требования к применяемым механизмам оценки качества образовательной программы.</w:t>
      </w:r>
    </w:p>
    <w:p w:rsidR="00ED272B" w:rsidRDefault="00ED272B">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ED272B" w:rsidRDefault="00ED272B">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ED272B" w:rsidRDefault="00ED272B">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ED272B" w:rsidRDefault="00ED272B">
      <w:pPr>
        <w:pStyle w:val="ConsPlusNormal"/>
        <w:jc w:val="both"/>
      </w:pPr>
    </w:p>
    <w:p w:rsidR="00ED272B" w:rsidRDefault="00ED272B">
      <w:pPr>
        <w:pStyle w:val="ConsPlusNormal"/>
        <w:jc w:val="both"/>
      </w:pPr>
    </w:p>
    <w:p w:rsidR="00ED272B" w:rsidRDefault="00ED272B">
      <w:pPr>
        <w:pStyle w:val="ConsPlusNormal"/>
        <w:jc w:val="both"/>
      </w:pPr>
    </w:p>
    <w:p w:rsidR="00ED272B" w:rsidRDefault="00ED272B">
      <w:pPr>
        <w:pStyle w:val="ConsPlusNormal"/>
        <w:jc w:val="both"/>
      </w:pPr>
    </w:p>
    <w:p w:rsidR="00ED272B" w:rsidRDefault="00ED272B">
      <w:pPr>
        <w:pStyle w:val="ConsPlusNormal"/>
        <w:jc w:val="both"/>
      </w:pPr>
    </w:p>
    <w:p w:rsidR="00ED272B" w:rsidRDefault="00ED272B">
      <w:pPr>
        <w:pStyle w:val="ConsPlusNormal"/>
        <w:jc w:val="right"/>
        <w:outlineLvl w:val="1"/>
      </w:pPr>
      <w:r>
        <w:t>Приложение N 1</w:t>
      </w:r>
    </w:p>
    <w:p w:rsidR="00ED272B" w:rsidRDefault="00ED272B">
      <w:pPr>
        <w:pStyle w:val="ConsPlusNormal"/>
        <w:jc w:val="right"/>
      </w:pPr>
      <w:r>
        <w:t>к федеральному государственному</w:t>
      </w:r>
    </w:p>
    <w:p w:rsidR="00ED272B" w:rsidRDefault="00ED272B">
      <w:pPr>
        <w:pStyle w:val="ConsPlusNormal"/>
        <w:jc w:val="right"/>
      </w:pPr>
      <w:r>
        <w:t>образовательному стандарту среднего</w:t>
      </w:r>
    </w:p>
    <w:p w:rsidR="00ED272B" w:rsidRDefault="00ED272B">
      <w:pPr>
        <w:pStyle w:val="ConsPlusNormal"/>
        <w:jc w:val="right"/>
      </w:pPr>
      <w:r>
        <w:t>профессионального образования</w:t>
      </w:r>
    </w:p>
    <w:p w:rsidR="00ED272B" w:rsidRDefault="00ED272B">
      <w:pPr>
        <w:pStyle w:val="ConsPlusNormal"/>
        <w:jc w:val="right"/>
      </w:pPr>
      <w:r>
        <w:t>по специальности 13.02.03</w:t>
      </w:r>
    </w:p>
    <w:p w:rsidR="00ED272B" w:rsidRDefault="00ED272B">
      <w:pPr>
        <w:pStyle w:val="ConsPlusNormal"/>
        <w:jc w:val="right"/>
      </w:pPr>
      <w:r>
        <w:t>Электрические станции,</w:t>
      </w:r>
    </w:p>
    <w:p w:rsidR="00ED272B" w:rsidRDefault="00ED272B">
      <w:pPr>
        <w:pStyle w:val="ConsPlusNormal"/>
        <w:jc w:val="right"/>
      </w:pPr>
      <w:r>
        <w:t>сети и системы</w:t>
      </w:r>
    </w:p>
    <w:p w:rsidR="00ED272B" w:rsidRDefault="00ED272B">
      <w:pPr>
        <w:pStyle w:val="ConsPlusNormal"/>
        <w:jc w:val="both"/>
      </w:pPr>
    </w:p>
    <w:p w:rsidR="00ED272B" w:rsidRDefault="00ED272B">
      <w:pPr>
        <w:pStyle w:val="ConsPlusTitle"/>
        <w:jc w:val="center"/>
      </w:pPr>
      <w:bookmarkStart w:id="6" w:name="P259"/>
      <w:bookmarkEnd w:id="6"/>
      <w:r>
        <w:lastRenderedPageBreak/>
        <w:t>ПЕРЕЧЕНЬ</w:t>
      </w:r>
    </w:p>
    <w:p w:rsidR="00ED272B" w:rsidRDefault="00ED272B">
      <w:pPr>
        <w:pStyle w:val="ConsPlusTitle"/>
        <w:jc w:val="center"/>
      </w:pPr>
      <w:r>
        <w:t>ПРОФЕССИОНАЛЬНЫХ СТАНДАРТОВ, СООТВЕТСТВУЮЩИХ</w:t>
      </w:r>
    </w:p>
    <w:p w:rsidR="00ED272B" w:rsidRDefault="00ED272B">
      <w:pPr>
        <w:pStyle w:val="ConsPlusTitle"/>
        <w:jc w:val="center"/>
      </w:pPr>
      <w:r>
        <w:t>ПРОФЕССИОНАЛЬНОЙ ДЕЯТЕЛЬНОСТИ ВЫПУСКНИКОВ ОБРАЗОВАТЕЛЬНОЙ</w:t>
      </w:r>
    </w:p>
    <w:p w:rsidR="00ED272B" w:rsidRDefault="00ED272B">
      <w:pPr>
        <w:pStyle w:val="ConsPlusTitle"/>
        <w:jc w:val="center"/>
      </w:pPr>
      <w:r>
        <w:t>ПРОГРАММЫ СРЕДНЕГО ПРОФЕССИОНАЛЬНОГО ОБРАЗОВАНИЯ</w:t>
      </w:r>
    </w:p>
    <w:p w:rsidR="00ED272B" w:rsidRDefault="00ED272B">
      <w:pPr>
        <w:pStyle w:val="ConsPlusTitle"/>
        <w:jc w:val="center"/>
      </w:pPr>
      <w:r>
        <w:t>ПО СПЕЦИАЛЬНОСТИ 13.02.03 ЭЛЕКТРИЧЕСКИЕ СТАНЦИИ,</w:t>
      </w:r>
    </w:p>
    <w:p w:rsidR="00ED272B" w:rsidRDefault="00ED272B">
      <w:pPr>
        <w:pStyle w:val="ConsPlusTitle"/>
        <w:jc w:val="center"/>
      </w:pPr>
      <w:r>
        <w:t>СЕТИ И СИСТЕМЫ</w:t>
      </w:r>
    </w:p>
    <w:p w:rsidR="00ED272B" w:rsidRDefault="00ED27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746"/>
      </w:tblGrid>
      <w:tr w:rsidR="00ED272B">
        <w:tc>
          <w:tcPr>
            <w:tcW w:w="2268" w:type="dxa"/>
          </w:tcPr>
          <w:p w:rsidR="00ED272B" w:rsidRDefault="00ED272B">
            <w:pPr>
              <w:pStyle w:val="ConsPlusNormal"/>
              <w:jc w:val="center"/>
            </w:pPr>
            <w:r>
              <w:t>Код профессионального стандарта</w:t>
            </w:r>
          </w:p>
        </w:tc>
        <w:tc>
          <w:tcPr>
            <w:tcW w:w="6746" w:type="dxa"/>
          </w:tcPr>
          <w:p w:rsidR="00ED272B" w:rsidRDefault="00ED272B">
            <w:pPr>
              <w:pStyle w:val="ConsPlusNormal"/>
              <w:jc w:val="center"/>
            </w:pPr>
            <w:r>
              <w:t>Наименование профессионального стандарта</w:t>
            </w:r>
          </w:p>
        </w:tc>
      </w:tr>
      <w:tr w:rsidR="00ED272B">
        <w:tc>
          <w:tcPr>
            <w:tcW w:w="2268" w:type="dxa"/>
          </w:tcPr>
          <w:p w:rsidR="00ED272B" w:rsidRDefault="00ED272B">
            <w:pPr>
              <w:pStyle w:val="ConsPlusNormal"/>
              <w:jc w:val="center"/>
            </w:pPr>
            <w:r>
              <w:t>1</w:t>
            </w:r>
          </w:p>
        </w:tc>
        <w:tc>
          <w:tcPr>
            <w:tcW w:w="6746" w:type="dxa"/>
          </w:tcPr>
          <w:p w:rsidR="00ED272B" w:rsidRDefault="00ED272B">
            <w:pPr>
              <w:pStyle w:val="ConsPlusNormal"/>
              <w:jc w:val="center"/>
            </w:pPr>
            <w:r>
              <w:t>2</w:t>
            </w:r>
          </w:p>
        </w:tc>
      </w:tr>
      <w:tr w:rsidR="00ED272B">
        <w:tc>
          <w:tcPr>
            <w:tcW w:w="2268" w:type="dxa"/>
          </w:tcPr>
          <w:p w:rsidR="00ED272B" w:rsidRDefault="00ED272B">
            <w:pPr>
              <w:pStyle w:val="ConsPlusNormal"/>
              <w:jc w:val="center"/>
            </w:pPr>
            <w:r>
              <w:t>20.012</w:t>
            </w:r>
          </w:p>
        </w:tc>
        <w:tc>
          <w:tcPr>
            <w:tcW w:w="6746" w:type="dxa"/>
          </w:tcPr>
          <w:p w:rsidR="00ED272B" w:rsidRDefault="00ED272B">
            <w:pPr>
              <w:pStyle w:val="ConsPlusNormal"/>
              <w:jc w:val="both"/>
            </w:pPr>
            <w:r>
              <w:t xml:space="preserve">Профессиональный </w:t>
            </w:r>
            <w:hyperlink r:id="rId11" w:history="1">
              <w:r>
                <w:rPr>
                  <w:color w:val="0000FF"/>
                </w:rPr>
                <w:t>стандарт</w:t>
              </w:r>
            </w:hyperlink>
            <w:r>
              <w:t xml:space="preserve"> "Работник по организации эксплуатации электротехнического оборудования тепловой электростанции", утвержден приказом Министерства труда и социальной защиты Российской Федерации от 6 июля 2015 г. N 428н (зарегистрирован Министерством юстиции Российской Федерации 29 июля 2015 г., регистрационный N 38254)</w:t>
            </w:r>
          </w:p>
        </w:tc>
      </w:tr>
      <w:tr w:rsidR="00ED272B">
        <w:tc>
          <w:tcPr>
            <w:tcW w:w="2268" w:type="dxa"/>
          </w:tcPr>
          <w:p w:rsidR="00ED272B" w:rsidRDefault="00ED272B">
            <w:pPr>
              <w:pStyle w:val="ConsPlusNormal"/>
              <w:jc w:val="center"/>
            </w:pPr>
            <w:r>
              <w:t>20.016</w:t>
            </w:r>
          </w:p>
        </w:tc>
        <w:tc>
          <w:tcPr>
            <w:tcW w:w="6746" w:type="dxa"/>
          </w:tcPr>
          <w:p w:rsidR="00ED272B" w:rsidRDefault="00ED272B">
            <w:pPr>
              <w:pStyle w:val="ConsPlusNormal"/>
              <w:jc w:val="both"/>
            </w:pPr>
            <w:r>
              <w:t xml:space="preserve">Профессиональный </w:t>
            </w:r>
            <w:hyperlink r:id="rId12" w:history="1">
              <w:r>
                <w:rPr>
                  <w:color w:val="0000FF"/>
                </w:rPr>
                <w:t>стандарт</w:t>
              </w:r>
            </w:hyperlink>
            <w:r>
              <w:t xml:space="preserve"> "Работник по эксплуатации электротехнического оборудования тепловой электростанции", утвержден приказом Министерства труда и социальной защиты Российской Федерации от 5 октября 2015 г. N 690н (зарегистрирован Министерством юстиции Российской Федерации 5 ноября 2015 г., регистрационный N 39602)</w:t>
            </w:r>
          </w:p>
        </w:tc>
      </w:tr>
      <w:tr w:rsidR="00ED272B">
        <w:tc>
          <w:tcPr>
            <w:tcW w:w="2268" w:type="dxa"/>
          </w:tcPr>
          <w:p w:rsidR="00ED272B" w:rsidRDefault="00ED272B">
            <w:pPr>
              <w:pStyle w:val="ConsPlusNormal"/>
              <w:jc w:val="center"/>
            </w:pPr>
            <w:r>
              <w:t>20.030</w:t>
            </w:r>
          </w:p>
        </w:tc>
        <w:tc>
          <w:tcPr>
            <w:tcW w:w="6746" w:type="dxa"/>
          </w:tcPr>
          <w:p w:rsidR="00ED272B" w:rsidRDefault="00ED272B">
            <w:pPr>
              <w:pStyle w:val="ConsPlusNormal"/>
              <w:jc w:val="both"/>
            </w:pPr>
            <w:r>
              <w:t xml:space="preserve">Профессиональный </w:t>
            </w:r>
            <w:hyperlink r:id="rId13" w:history="1">
              <w:r>
                <w:rPr>
                  <w:color w:val="0000FF"/>
                </w:rPr>
                <w:t>стандарт</w:t>
              </w:r>
            </w:hyperlink>
            <w:r>
              <w:t xml:space="preserve"> "Работник по техническому обслуживанию и ремонту кабельных линий электропередачи", утвержден приказом Министерства труда и социальной защиты Российской Федерации от 28 декабря 2015 г. N 1165н (зарегистрирован Министерством юстиции Российской Федерации 28 января 2016 г., регистрационный N 40861)</w:t>
            </w:r>
          </w:p>
        </w:tc>
      </w:tr>
      <w:tr w:rsidR="00ED272B">
        <w:tc>
          <w:tcPr>
            <w:tcW w:w="2268" w:type="dxa"/>
          </w:tcPr>
          <w:p w:rsidR="00ED272B" w:rsidRDefault="00ED272B">
            <w:pPr>
              <w:pStyle w:val="ConsPlusNormal"/>
              <w:jc w:val="center"/>
            </w:pPr>
            <w:r>
              <w:t>20.032</w:t>
            </w:r>
          </w:p>
        </w:tc>
        <w:tc>
          <w:tcPr>
            <w:tcW w:w="6746" w:type="dxa"/>
          </w:tcPr>
          <w:p w:rsidR="00ED272B" w:rsidRDefault="00ED272B">
            <w:pPr>
              <w:pStyle w:val="ConsPlusNormal"/>
              <w:jc w:val="both"/>
            </w:pPr>
            <w:r>
              <w:t xml:space="preserve">Профессиональный </w:t>
            </w:r>
            <w:hyperlink r:id="rId14" w:history="1">
              <w:r>
                <w:rPr>
                  <w:color w:val="0000FF"/>
                </w:rPr>
                <w:t>стандарт</w:t>
              </w:r>
            </w:hyperlink>
            <w:r>
              <w:t xml:space="preserve"> "Работник по обслуживанию оборудования подстанций электрических сетей", утвержден приказом Министерства труда и социальной защиты Российской Федерации от 29 декабря 2015 г. N 1177н (зарегистрирован Министерством юстиции Российской Федерации 28 января 2016 г., регистрационный N 40844)</w:t>
            </w:r>
          </w:p>
        </w:tc>
      </w:tr>
    </w:tbl>
    <w:p w:rsidR="00ED272B" w:rsidRDefault="00ED272B">
      <w:pPr>
        <w:pStyle w:val="ConsPlusNormal"/>
        <w:jc w:val="both"/>
      </w:pPr>
    </w:p>
    <w:p w:rsidR="00ED272B" w:rsidRDefault="00ED272B">
      <w:pPr>
        <w:pStyle w:val="ConsPlusNormal"/>
        <w:jc w:val="both"/>
      </w:pPr>
    </w:p>
    <w:p w:rsidR="00ED272B" w:rsidRDefault="00ED272B">
      <w:pPr>
        <w:pStyle w:val="ConsPlusNormal"/>
        <w:jc w:val="both"/>
      </w:pPr>
    </w:p>
    <w:p w:rsidR="00ED272B" w:rsidRDefault="00ED272B">
      <w:pPr>
        <w:pStyle w:val="ConsPlusNormal"/>
        <w:jc w:val="both"/>
      </w:pPr>
    </w:p>
    <w:p w:rsidR="00ED272B" w:rsidRDefault="00ED272B">
      <w:pPr>
        <w:pStyle w:val="ConsPlusNormal"/>
        <w:jc w:val="both"/>
      </w:pPr>
    </w:p>
    <w:p w:rsidR="00ED272B" w:rsidRDefault="00ED272B">
      <w:pPr>
        <w:pStyle w:val="ConsPlusNormal"/>
        <w:jc w:val="right"/>
        <w:outlineLvl w:val="1"/>
      </w:pPr>
      <w:r>
        <w:t>Приложение N 2</w:t>
      </w:r>
    </w:p>
    <w:p w:rsidR="00ED272B" w:rsidRDefault="00ED272B">
      <w:pPr>
        <w:pStyle w:val="ConsPlusNormal"/>
        <w:jc w:val="right"/>
      </w:pPr>
      <w:r>
        <w:t>к федеральному государственному</w:t>
      </w:r>
    </w:p>
    <w:p w:rsidR="00ED272B" w:rsidRDefault="00ED272B">
      <w:pPr>
        <w:pStyle w:val="ConsPlusNormal"/>
        <w:jc w:val="right"/>
      </w:pPr>
      <w:r>
        <w:t>образовательному стандарту среднего</w:t>
      </w:r>
    </w:p>
    <w:p w:rsidR="00ED272B" w:rsidRDefault="00ED272B">
      <w:pPr>
        <w:pStyle w:val="ConsPlusNormal"/>
        <w:jc w:val="right"/>
      </w:pPr>
      <w:r>
        <w:t>профессионального образования</w:t>
      </w:r>
    </w:p>
    <w:p w:rsidR="00ED272B" w:rsidRDefault="00ED272B">
      <w:pPr>
        <w:pStyle w:val="ConsPlusNormal"/>
        <w:jc w:val="right"/>
      </w:pPr>
      <w:r>
        <w:t>по специальности 13.02.03</w:t>
      </w:r>
    </w:p>
    <w:p w:rsidR="00ED272B" w:rsidRDefault="00ED272B">
      <w:pPr>
        <w:pStyle w:val="ConsPlusNormal"/>
        <w:jc w:val="right"/>
      </w:pPr>
      <w:r>
        <w:t>Электрические станции,</w:t>
      </w:r>
    </w:p>
    <w:p w:rsidR="00ED272B" w:rsidRDefault="00ED272B">
      <w:pPr>
        <w:pStyle w:val="ConsPlusNormal"/>
        <w:jc w:val="right"/>
      </w:pPr>
      <w:r>
        <w:t>сети и системы</w:t>
      </w:r>
    </w:p>
    <w:p w:rsidR="00ED272B" w:rsidRDefault="00ED272B">
      <w:pPr>
        <w:pStyle w:val="ConsPlusNormal"/>
        <w:jc w:val="both"/>
      </w:pPr>
    </w:p>
    <w:p w:rsidR="00ED272B" w:rsidRDefault="00ED272B">
      <w:pPr>
        <w:pStyle w:val="ConsPlusTitle"/>
        <w:jc w:val="center"/>
      </w:pPr>
      <w:bookmarkStart w:id="7" w:name="P291"/>
      <w:bookmarkEnd w:id="7"/>
      <w:r>
        <w:t>ПЕРЕЧЕНЬ</w:t>
      </w:r>
    </w:p>
    <w:p w:rsidR="00ED272B" w:rsidRDefault="00ED272B">
      <w:pPr>
        <w:pStyle w:val="ConsPlusTitle"/>
        <w:jc w:val="center"/>
      </w:pPr>
      <w:r>
        <w:t>ПРОФЕССИЙ РАБОЧИХ, ДОЛЖНОСТЕЙ СЛУЖАЩИХ, РЕКОМЕНДУЕМЫХ</w:t>
      </w:r>
    </w:p>
    <w:p w:rsidR="00ED272B" w:rsidRDefault="00ED272B">
      <w:pPr>
        <w:pStyle w:val="ConsPlusTitle"/>
        <w:jc w:val="center"/>
      </w:pPr>
      <w:r>
        <w:lastRenderedPageBreak/>
        <w:t>К ОСВОЕНИЮ В РАМКАХ ПРОГРАММЫ ПОДГОТОВКИ СПЕЦИАЛИСТОВ</w:t>
      </w:r>
    </w:p>
    <w:p w:rsidR="00ED272B" w:rsidRDefault="00ED272B">
      <w:pPr>
        <w:pStyle w:val="ConsPlusTitle"/>
        <w:jc w:val="center"/>
      </w:pPr>
      <w:r>
        <w:t>СРЕДНЕГО ЗВЕНА ПО СПЕЦИАЛЬНОСТИ 13.02.03 ЭЛЕКТРИЧЕСКИЕ</w:t>
      </w:r>
    </w:p>
    <w:p w:rsidR="00ED272B" w:rsidRDefault="00ED272B">
      <w:pPr>
        <w:pStyle w:val="ConsPlusTitle"/>
        <w:jc w:val="center"/>
      </w:pPr>
      <w:r>
        <w:t>СТАНЦИИ, СЕТИ И СИСТЕМЫ</w:t>
      </w:r>
    </w:p>
    <w:p w:rsidR="00ED272B" w:rsidRDefault="00ED27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2"/>
        <w:gridCol w:w="3732"/>
      </w:tblGrid>
      <w:tr w:rsidR="00ED272B">
        <w:tc>
          <w:tcPr>
            <w:tcW w:w="5282" w:type="dxa"/>
          </w:tcPr>
          <w:p w:rsidR="00ED272B" w:rsidRDefault="00ED272B">
            <w:pPr>
              <w:pStyle w:val="ConsPlusNormal"/>
              <w:jc w:val="center"/>
            </w:pPr>
            <w:r>
              <w:t xml:space="preserve">Код по </w:t>
            </w:r>
            <w:hyperlink r:id="rId15"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w:t>
            </w:r>
          </w:p>
        </w:tc>
        <w:tc>
          <w:tcPr>
            <w:tcW w:w="3732" w:type="dxa"/>
          </w:tcPr>
          <w:p w:rsidR="00ED272B" w:rsidRDefault="00ED272B">
            <w:pPr>
              <w:pStyle w:val="ConsPlusNormal"/>
              <w:jc w:val="center"/>
            </w:pPr>
            <w:r>
              <w:t>Наименование профессий рабочих, должностей служащих</w:t>
            </w:r>
          </w:p>
        </w:tc>
      </w:tr>
      <w:tr w:rsidR="00ED272B">
        <w:tc>
          <w:tcPr>
            <w:tcW w:w="5282" w:type="dxa"/>
          </w:tcPr>
          <w:p w:rsidR="00ED272B" w:rsidRDefault="00ED272B">
            <w:pPr>
              <w:pStyle w:val="ConsPlusNormal"/>
              <w:jc w:val="center"/>
            </w:pPr>
            <w:hyperlink r:id="rId16" w:history="1">
              <w:r>
                <w:rPr>
                  <w:color w:val="0000FF"/>
                </w:rPr>
                <w:t>19929</w:t>
              </w:r>
            </w:hyperlink>
          </w:p>
        </w:tc>
        <w:tc>
          <w:tcPr>
            <w:tcW w:w="3732" w:type="dxa"/>
          </w:tcPr>
          <w:p w:rsidR="00ED272B" w:rsidRDefault="00ED272B">
            <w:pPr>
              <w:pStyle w:val="ConsPlusNormal"/>
              <w:jc w:val="both"/>
            </w:pPr>
            <w:r>
              <w:t>Электрослесарь по ремонту электрооборудования электростанций</w:t>
            </w:r>
          </w:p>
        </w:tc>
      </w:tr>
      <w:tr w:rsidR="00ED272B">
        <w:tc>
          <w:tcPr>
            <w:tcW w:w="5282" w:type="dxa"/>
          </w:tcPr>
          <w:p w:rsidR="00ED272B" w:rsidRDefault="00ED272B">
            <w:pPr>
              <w:pStyle w:val="ConsPlusNormal"/>
              <w:jc w:val="center"/>
            </w:pPr>
            <w:hyperlink r:id="rId17" w:history="1">
              <w:r>
                <w:rPr>
                  <w:color w:val="0000FF"/>
                </w:rPr>
                <w:t>19848</w:t>
              </w:r>
            </w:hyperlink>
          </w:p>
        </w:tc>
        <w:tc>
          <w:tcPr>
            <w:tcW w:w="3732" w:type="dxa"/>
          </w:tcPr>
          <w:p w:rsidR="00ED272B" w:rsidRDefault="00ED272B">
            <w:pPr>
              <w:pStyle w:val="ConsPlusNormal"/>
              <w:jc w:val="both"/>
            </w:pPr>
            <w:r>
              <w:t>Электромонтер по обслуживанию электрооборудования электростанций</w:t>
            </w:r>
          </w:p>
        </w:tc>
      </w:tr>
    </w:tbl>
    <w:p w:rsidR="00ED272B" w:rsidRDefault="00ED272B">
      <w:pPr>
        <w:pStyle w:val="ConsPlusNormal"/>
        <w:jc w:val="both"/>
      </w:pPr>
    </w:p>
    <w:p w:rsidR="00ED272B" w:rsidRDefault="00ED272B">
      <w:pPr>
        <w:pStyle w:val="ConsPlusNormal"/>
        <w:jc w:val="both"/>
      </w:pPr>
    </w:p>
    <w:p w:rsidR="00ED272B" w:rsidRDefault="00ED272B">
      <w:pPr>
        <w:pStyle w:val="ConsPlusNormal"/>
        <w:jc w:val="both"/>
      </w:pPr>
    </w:p>
    <w:p w:rsidR="00ED272B" w:rsidRDefault="00ED272B">
      <w:pPr>
        <w:pStyle w:val="ConsPlusNormal"/>
        <w:jc w:val="both"/>
      </w:pPr>
    </w:p>
    <w:p w:rsidR="00ED272B" w:rsidRDefault="00ED272B">
      <w:pPr>
        <w:pStyle w:val="ConsPlusNormal"/>
        <w:jc w:val="both"/>
      </w:pPr>
    </w:p>
    <w:p w:rsidR="00ED272B" w:rsidRDefault="00ED272B">
      <w:pPr>
        <w:pStyle w:val="ConsPlusNormal"/>
        <w:jc w:val="right"/>
        <w:outlineLvl w:val="1"/>
      </w:pPr>
      <w:r>
        <w:t>Приложение N 3</w:t>
      </w:r>
    </w:p>
    <w:p w:rsidR="00ED272B" w:rsidRDefault="00ED272B">
      <w:pPr>
        <w:pStyle w:val="ConsPlusNormal"/>
        <w:jc w:val="right"/>
      </w:pPr>
      <w:r>
        <w:t>к федеральному государственному</w:t>
      </w:r>
    </w:p>
    <w:p w:rsidR="00ED272B" w:rsidRDefault="00ED272B">
      <w:pPr>
        <w:pStyle w:val="ConsPlusNormal"/>
        <w:jc w:val="right"/>
      </w:pPr>
      <w:r>
        <w:t>образовательному стандарту среднего</w:t>
      </w:r>
    </w:p>
    <w:p w:rsidR="00ED272B" w:rsidRDefault="00ED272B">
      <w:pPr>
        <w:pStyle w:val="ConsPlusNormal"/>
        <w:jc w:val="right"/>
      </w:pPr>
      <w:r>
        <w:t>профессионального образования</w:t>
      </w:r>
    </w:p>
    <w:p w:rsidR="00ED272B" w:rsidRDefault="00ED272B">
      <w:pPr>
        <w:pStyle w:val="ConsPlusNormal"/>
        <w:jc w:val="right"/>
      </w:pPr>
      <w:r>
        <w:t>по специальности 13.02.03</w:t>
      </w:r>
    </w:p>
    <w:p w:rsidR="00ED272B" w:rsidRDefault="00ED272B">
      <w:pPr>
        <w:pStyle w:val="ConsPlusNormal"/>
        <w:jc w:val="right"/>
      </w:pPr>
      <w:r>
        <w:t>Электрические станции,</w:t>
      </w:r>
    </w:p>
    <w:p w:rsidR="00ED272B" w:rsidRDefault="00ED272B">
      <w:pPr>
        <w:pStyle w:val="ConsPlusNormal"/>
        <w:jc w:val="right"/>
      </w:pPr>
      <w:r>
        <w:t>сети и системы</w:t>
      </w:r>
    </w:p>
    <w:p w:rsidR="00ED272B" w:rsidRDefault="00ED272B">
      <w:pPr>
        <w:pStyle w:val="ConsPlusNormal"/>
        <w:jc w:val="both"/>
      </w:pPr>
    </w:p>
    <w:p w:rsidR="00ED272B" w:rsidRDefault="00ED272B">
      <w:pPr>
        <w:pStyle w:val="ConsPlusTitle"/>
        <w:jc w:val="center"/>
      </w:pPr>
      <w:bookmarkStart w:id="8" w:name="P316"/>
      <w:bookmarkEnd w:id="8"/>
      <w:r>
        <w:t>МИНИМАЛЬНЫЕ ТРЕБОВАНИЯ</w:t>
      </w:r>
    </w:p>
    <w:p w:rsidR="00ED272B" w:rsidRDefault="00ED272B">
      <w:pPr>
        <w:pStyle w:val="ConsPlusTitle"/>
        <w:jc w:val="center"/>
      </w:pPr>
      <w:r>
        <w:t>К РЕЗУЛЬТАТАМ ОСВОЕНИЯ ОСНОВНЫХ ВИДОВ ДЕЯТЕЛЬНОСТИ</w:t>
      </w:r>
    </w:p>
    <w:p w:rsidR="00ED272B" w:rsidRDefault="00ED272B">
      <w:pPr>
        <w:pStyle w:val="ConsPlusTitle"/>
        <w:jc w:val="center"/>
      </w:pPr>
      <w:r>
        <w:t>ОБРАЗОВАТЕЛЬНОЙ ПРОГРАММЫ СРЕДНЕГО ПРОФЕССИОНАЛЬНОГО</w:t>
      </w:r>
    </w:p>
    <w:p w:rsidR="00ED272B" w:rsidRDefault="00ED272B">
      <w:pPr>
        <w:pStyle w:val="ConsPlusTitle"/>
        <w:jc w:val="center"/>
      </w:pPr>
      <w:r>
        <w:t>ОБРАЗОВАНИЯ ПО СПЕЦИАЛЬНОСТИ 13.02.03 ЭЛЕКТРИЧЕСКИЕ</w:t>
      </w:r>
    </w:p>
    <w:p w:rsidR="00ED272B" w:rsidRDefault="00ED272B">
      <w:pPr>
        <w:pStyle w:val="ConsPlusTitle"/>
        <w:jc w:val="center"/>
      </w:pPr>
      <w:r>
        <w:t>СТАНЦИИ, СЕТИ И СИСТЕМЫ</w:t>
      </w:r>
    </w:p>
    <w:p w:rsidR="00ED272B" w:rsidRDefault="00ED27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576"/>
      </w:tblGrid>
      <w:tr w:rsidR="00ED272B">
        <w:tc>
          <w:tcPr>
            <w:tcW w:w="2438" w:type="dxa"/>
          </w:tcPr>
          <w:p w:rsidR="00ED272B" w:rsidRDefault="00ED272B">
            <w:pPr>
              <w:pStyle w:val="ConsPlusNormal"/>
              <w:jc w:val="center"/>
            </w:pPr>
            <w:r>
              <w:lastRenderedPageBreak/>
              <w:t>Основной вид деятельности</w:t>
            </w:r>
          </w:p>
        </w:tc>
        <w:tc>
          <w:tcPr>
            <w:tcW w:w="6576" w:type="dxa"/>
          </w:tcPr>
          <w:p w:rsidR="00ED272B" w:rsidRDefault="00ED272B">
            <w:pPr>
              <w:pStyle w:val="ConsPlusNormal"/>
              <w:jc w:val="center"/>
            </w:pPr>
            <w:r>
              <w:t>Требования к знаниям, умениям, практическому опыту</w:t>
            </w:r>
          </w:p>
        </w:tc>
      </w:tr>
      <w:tr w:rsidR="00ED272B">
        <w:tc>
          <w:tcPr>
            <w:tcW w:w="2438" w:type="dxa"/>
          </w:tcPr>
          <w:p w:rsidR="00ED272B" w:rsidRDefault="00ED272B">
            <w:pPr>
              <w:pStyle w:val="ConsPlusNormal"/>
            </w:pPr>
            <w:r>
              <w:t>Обслуживание электрооборудования электрических станций, сетей и систем</w:t>
            </w:r>
          </w:p>
        </w:tc>
        <w:tc>
          <w:tcPr>
            <w:tcW w:w="6576" w:type="dxa"/>
          </w:tcPr>
          <w:p w:rsidR="00ED272B" w:rsidRDefault="00ED272B">
            <w:pPr>
              <w:pStyle w:val="ConsPlusNormal"/>
              <w:ind w:firstLine="283"/>
              <w:jc w:val="both"/>
            </w:pPr>
            <w:r>
              <w:t>знать:</w:t>
            </w:r>
          </w:p>
          <w:p w:rsidR="00ED272B" w:rsidRDefault="00ED272B">
            <w:pPr>
              <w:pStyle w:val="ConsPlusNormal"/>
              <w:ind w:firstLine="283"/>
              <w:jc w:val="both"/>
            </w:pPr>
            <w:r>
              <w:t>назначение, конструкцию, технические параметры и принцип работы электрооборудования;</w:t>
            </w:r>
          </w:p>
          <w:p w:rsidR="00ED272B" w:rsidRDefault="00ED272B">
            <w:pPr>
              <w:pStyle w:val="ConsPlusNormal"/>
              <w:ind w:firstLine="283"/>
              <w:jc w:val="both"/>
            </w:pPr>
            <w:r>
              <w:t>способы определения работоспособности оборудования;</w:t>
            </w:r>
          </w:p>
          <w:p w:rsidR="00ED272B" w:rsidRDefault="00ED272B">
            <w:pPr>
              <w:pStyle w:val="ConsPlusNormal"/>
              <w:ind w:firstLine="283"/>
              <w:jc w:val="both"/>
            </w:pPr>
            <w:r>
              <w:t>основные виды неисправностей электрооборудования;</w:t>
            </w:r>
          </w:p>
          <w:p w:rsidR="00ED272B" w:rsidRDefault="00ED272B">
            <w:pPr>
              <w:pStyle w:val="ConsPlusNormal"/>
              <w:ind w:firstLine="283"/>
              <w:jc w:val="both"/>
            </w:pPr>
            <w:r>
              <w:t>безопасные методы работ на электрооборудовании;</w:t>
            </w:r>
          </w:p>
          <w:p w:rsidR="00ED272B" w:rsidRDefault="00ED272B">
            <w:pPr>
              <w:pStyle w:val="ConsPlusNormal"/>
              <w:ind w:firstLine="283"/>
              <w:jc w:val="both"/>
            </w:pPr>
            <w:r>
              <w:t>средства, приспособления для монтажа и демонтажа электрооборудования;</w:t>
            </w:r>
          </w:p>
          <w:p w:rsidR="00ED272B" w:rsidRDefault="00ED272B">
            <w:pPr>
              <w:pStyle w:val="ConsPlusNormal"/>
              <w:ind w:firstLine="283"/>
              <w:jc w:val="both"/>
            </w:pPr>
            <w:r>
              <w:t>сроки испытаний защитных средств и приспособлений;</w:t>
            </w:r>
          </w:p>
          <w:p w:rsidR="00ED272B" w:rsidRDefault="00ED272B">
            <w:pPr>
              <w:pStyle w:val="ConsPlusNormal"/>
              <w:ind w:firstLine="283"/>
              <w:jc w:val="both"/>
            </w:pPr>
            <w:r>
              <w:t>особенности принципов работы нового оборудования;</w:t>
            </w:r>
          </w:p>
          <w:p w:rsidR="00ED272B" w:rsidRDefault="00ED272B">
            <w:pPr>
              <w:pStyle w:val="ConsPlusNormal"/>
              <w:ind w:firstLine="283"/>
              <w:jc w:val="both"/>
            </w:pPr>
            <w:r>
              <w:t>способы определения работоспособности и ремонтопригодности оборудования, выведенного из работы;</w:t>
            </w:r>
          </w:p>
          <w:p w:rsidR="00ED272B" w:rsidRDefault="00ED272B">
            <w:pPr>
              <w:pStyle w:val="ConsPlusNormal"/>
              <w:ind w:firstLine="283"/>
              <w:jc w:val="both"/>
            </w:pPr>
            <w:r>
              <w:t>причины возникновения и способы устранения опасности для персонала, выполняющего ремонтные работы;</w:t>
            </w:r>
          </w:p>
          <w:p w:rsidR="00ED272B" w:rsidRDefault="00ED272B">
            <w:pPr>
              <w:pStyle w:val="ConsPlusNormal"/>
              <w:ind w:firstLine="283"/>
              <w:jc w:val="both"/>
            </w:pPr>
            <w:r>
              <w:t>мероприятия по восстановлению электроснабжения потребителей электроэнергии;</w:t>
            </w:r>
          </w:p>
          <w:p w:rsidR="00ED272B" w:rsidRDefault="00ED272B">
            <w:pPr>
              <w:pStyle w:val="ConsPlusNormal"/>
              <w:ind w:firstLine="283"/>
              <w:jc w:val="both"/>
            </w:pPr>
            <w:r>
              <w:t>оборудование и оснастку для проведения мероприятий по восстановлению электроснабжения;</w:t>
            </w:r>
          </w:p>
          <w:p w:rsidR="00ED272B" w:rsidRDefault="00ED272B">
            <w:pPr>
              <w:pStyle w:val="ConsPlusNormal"/>
              <w:ind w:firstLine="283"/>
              <w:jc w:val="both"/>
            </w:pPr>
            <w:r>
              <w:t>правила оформления технической документации в процессе обслуживания электрооборудования;</w:t>
            </w:r>
          </w:p>
          <w:p w:rsidR="00ED272B" w:rsidRDefault="00ED272B">
            <w:pPr>
              <w:pStyle w:val="ConsPlusNormal"/>
              <w:ind w:firstLine="283"/>
              <w:jc w:val="both"/>
            </w:pPr>
            <w:r>
              <w:t>приспособления, инструменты, аппаратуру и средства измерений, применяемые при обслуживании электрооборудования.</w:t>
            </w:r>
          </w:p>
          <w:p w:rsidR="00ED272B" w:rsidRDefault="00ED272B">
            <w:pPr>
              <w:pStyle w:val="ConsPlusNormal"/>
              <w:ind w:firstLine="283"/>
              <w:jc w:val="both"/>
            </w:pPr>
            <w:r>
              <w:t>уметь:</w:t>
            </w:r>
          </w:p>
          <w:p w:rsidR="00ED272B" w:rsidRDefault="00ED272B">
            <w:pPr>
              <w:pStyle w:val="ConsPlusNormal"/>
              <w:ind w:firstLine="283"/>
              <w:jc w:val="both"/>
            </w:pPr>
            <w:r>
              <w:t>выполнять осмотр, проверять работоспособность, определять повреждения, оценивать техническое состояние, отклонения и возможные факторы, приводящие к отклонению от нормальной работы электрооборудования;</w:t>
            </w:r>
          </w:p>
          <w:p w:rsidR="00ED272B" w:rsidRDefault="00ED272B">
            <w:pPr>
              <w:pStyle w:val="ConsPlusNormal"/>
              <w:ind w:firstLine="283"/>
              <w:jc w:val="both"/>
            </w:pPr>
            <w:r>
              <w:t>обеспечивать бесперебойную работу электрооборудования станций, сетей;</w:t>
            </w:r>
          </w:p>
          <w:p w:rsidR="00ED272B" w:rsidRDefault="00ED272B">
            <w:pPr>
              <w:pStyle w:val="ConsPlusNormal"/>
              <w:ind w:firstLine="283"/>
              <w:jc w:val="both"/>
            </w:pPr>
            <w:r>
              <w:t>выполнять работы по монтажу и демонтажу электрооборудования;</w:t>
            </w:r>
          </w:p>
          <w:p w:rsidR="00ED272B" w:rsidRDefault="00ED272B">
            <w:pPr>
              <w:pStyle w:val="ConsPlusNormal"/>
              <w:ind w:firstLine="283"/>
              <w:jc w:val="both"/>
            </w:pPr>
            <w:r>
              <w:t>проводить испытания и наладку электрооборудования;</w:t>
            </w:r>
          </w:p>
          <w:p w:rsidR="00ED272B" w:rsidRDefault="00ED272B">
            <w:pPr>
              <w:pStyle w:val="ConsPlusNormal"/>
              <w:ind w:firstLine="283"/>
              <w:jc w:val="both"/>
            </w:pPr>
            <w:r>
              <w:t>восстанавливать электроснабжение потребителей;</w:t>
            </w:r>
          </w:p>
          <w:p w:rsidR="00ED272B" w:rsidRDefault="00ED272B">
            <w:pPr>
              <w:pStyle w:val="ConsPlusNormal"/>
              <w:ind w:firstLine="283"/>
              <w:jc w:val="both"/>
            </w:pPr>
            <w:r>
              <w:t>составлять технические отчеты по обслуживанию электрооборудования;</w:t>
            </w:r>
          </w:p>
          <w:p w:rsidR="00ED272B" w:rsidRDefault="00ED272B">
            <w:pPr>
              <w:pStyle w:val="ConsPlusNormal"/>
              <w:ind w:firstLine="283"/>
              <w:jc w:val="both"/>
            </w:pPr>
            <w:r>
              <w:t>проводить контроль качества ремонтных работ;</w:t>
            </w:r>
          </w:p>
          <w:p w:rsidR="00ED272B" w:rsidRDefault="00ED272B">
            <w:pPr>
              <w:pStyle w:val="ConsPlusNormal"/>
              <w:ind w:firstLine="283"/>
              <w:jc w:val="both"/>
            </w:pPr>
            <w:r>
              <w:t>проводить испытания электрооборудования из ремонта;</w:t>
            </w:r>
          </w:p>
          <w:p w:rsidR="00ED272B" w:rsidRDefault="00ED272B">
            <w:pPr>
              <w:pStyle w:val="ConsPlusNormal"/>
              <w:ind w:firstLine="283"/>
              <w:jc w:val="both"/>
            </w:pPr>
            <w:r>
              <w:t>определять состав и последовательность необходимых действий при выполнении работ.</w:t>
            </w:r>
          </w:p>
          <w:p w:rsidR="00ED272B" w:rsidRDefault="00ED272B">
            <w:pPr>
              <w:pStyle w:val="ConsPlusNormal"/>
              <w:ind w:firstLine="283"/>
              <w:jc w:val="both"/>
            </w:pPr>
            <w:r>
              <w:t>иметь практический опыт в:</w:t>
            </w:r>
          </w:p>
          <w:p w:rsidR="00ED272B" w:rsidRDefault="00ED272B">
            <w:pPr>
              <w:pStyle w:val="ConsPlusNormal"/>
              <w:ind w:firstLine="283"/>
              <w:jc w:val="both"/>
            </w:pPr>
            <w:r>
              <w:t>выполнении переключений;</w:t>
            </w:r>
          </w:p>
          <w:p w:rsidR="00ED272B" w:rsidRDefault="00ED272B">
            <w:pPr>
              <w:pStyle w:val="ConsPlusNormal"/>
              <w:ind w:firstLine="283"/>
              <w:jc w:val="both"/>
            </w:pPr>
            <w:r>
              <w:t>определении технического состояния электрооборудования;</w:t>
            </w:r>
          </w:p>
          <w:p w:rsidR="00ED272B" w:rsidRDefault="00ED272B">
            <w:pPr>
              <w:pStyle w:val="ConsPlusNormal"/>
              <w:ind w:firstLine="283"/>
              <w:jc w:val="both"/>
            </w:pPr>
            <w:r>
              <w:t>осмотре, определении и ликвидации дефектов и повреждений электрооборудования;</w:t>
            </w:r>
          </w:p>
          <w:p w:rsidR="00ED272B" w:rsidRDefault="00ED272B">
            <w:pPr>
              <w:pStyle w:val="ConsPlusNormal"/>
              <w:ind w:firstLine="283"/>
              <w:jc w:val="both"/>
            </w:pPr>
            <w:r>
              <w:t>сдаче и приемке из ремонта электрооборудования;</w:t>
            </w:r>
          </w:p>
          <w:p w:rsidR="00ED272B" w:rsidRDefault="00ED272B">
            <w:pPr>
              <w:pStyle w:val="ConsPlusNormal"/>
              <w:ind w:firstLine="283"/>
              <w:jc w:val="both"/>
            </w:pPr>
            <w:r>
              <w:t>контроле параметров работы закрепленного электротехнического оборудования, механизмов и устройств.</w:t>
            </w:r>
          </w:p>
        </w:tc>
      </w:tr>
      <w:tr w:rsidR="00ED272B">
        <w:tc>
          <w:tcPr>
            <w:tcW w:w="2438" w:type="dxa"/>
          </w:tcPr>
          <w:p w:rsidR="00ED272B" w:rsidRDefault="00ED272B">
            <w:pPr>
              <w:pStyle w:val="ConsPlusNormal"/>
            </w:pPr>
            <w:r>
              <w:t xml:space="preserve">Техническая </w:t>
            </w:r>
            <w:r>
              <w:lastRenderedPageBreak/>
              <w:t>эксплуатация электрооборудования электрических станций, сетей и систем</w:t>
            </w:r>
          </w:p>
        </w:tc>
        <w:tc>
          <w:tcPr>
            <w:tcW w:w="6576" w:type="dxa"/>
          </w:tcPr>
          <w:p w:rsidR="00ED272B" w:rsidRDefault="00ED272B">
            <w:pPr>
              <w:pStyle w:val="ConsPlusNormal"/>
              <w:ind w:firstLine="283"/>
              <w:jc w:val="both"/>
            </w:pPr>
            <w:r>
              <w:lastRenderedPageBreak/>
              <w:t>знать:</w:t>
            </w:r>
          </w:p>
          <w:p w:rsidR="00ED272B" w:rsidRDefault="00ED272B">
            <w:pPr>
              <w:pStyle w:val="ConsPlusNormal"/>
              <w:ind w:firstLine="283"/>
              <w:jc w:val="both"/>
            </w:pPr>
            <w:r>
              <w:lastRenderedPageBreak/>
              <w:t>назначение, принцип работы основного и вспомогательного оборудования;</w:t>
            </w:r>
          </w:p>
          <w:p w:rsidR="00ED272B" w:rsidRDefault="00ED272B">
            <w:pPr>
              <w:pStyle w:val="ConsPlusNormal"/>
              <w:ind w:firstLine="283"/>
              <w:jc w:val="both"/>
            </w:pPr>
            <w:r>
              <w:t>схемы электроустановок;</w:t>
            </w:r>
          </w:p>
          <w:p w:rsidR="00ED272B" w:rsidRDefault="00ED272B">
            <w:pPr>
              <w:pStyle w:val="ConsPlusNormal"/>
              <w:ind w:firstLine="283"/>
              <w:jc w:val="both"/>
            </w:pPr>
            <w:r>
              <w:t>допустимые параметры и технические условия эксплуатации оборудования;</w:t>
            </w:r>
          </w:p>
          <w:p w:rsidR="00ED272B" w:rsidRDefault="00ED272B">
            <w:pPr>
              <w:pStyle w:val="ConsPlusNormal"/>
              <w:ind w:firstLine="283"/>
              <w:jc w:val="both"/>
            </w:pPr>
            <w:r>
              <w:t>инструкции по эксплуатации оборудования; порядок действий по ликвидации аварий;</w:t>
            </w:r>
          </w:p>
          <w:p w:rsidR="00ED272B" w:rsidRDefault="00ED272B">
            <w:pPr>
              <w:pStyle w:val="ConsPlusNormal"/>
              <w:ind w:firstLine="283"/>
              <w:jc w:val="both"/>
            </w:pPr>
            <w:r>
              <w:t>правила оформления технической документации по эксплуатации электрооборудования;</w:t>
            </w:r>
          </w:p>
          <w:p w:rsidR="00ED272B" w:rsidRDefault="00ED272B">
            <w:pPr>
              <w:pStyle w:val="ConsPlusNormal"/>
              <w:ind w:firstLine="283"/>
              <w:jc w:val="both"/>
            </w:pPr>
            <w:r>
              <w:t>назначение и принцип действия устройств релейной защиты и автоматики;</w:t>
            </w:r>
          </w:p>
          <w:p w:rsidR="00ED272B" w:rsidRDefault="00ED272B">
            <w:pPr>
              <w:pStyle w:val="ConsPlusNormal"/>
              <w:ind w:firstLine="283"/>
              <w:jc w:val="both"/>
            </w:pPr>
            <w:r>
              <w:t>схемы автоматики, сигнализации и блокировок электротехнического оборудования ТЭС;</w:t>
            </w:r>
          </w:p>
          <w:p w:rsidR="00ED272B" w:rsidRDefault="00ED272B">
            <w:pPr>
              <w:pStyle w:val="ConsPlusNormal"/>
              <w:ind w:firstLine="283"/>
              <w:jc w:val="both"/>
            </w:pPr>
            <w:r>
              <w:t>способы определения характерных неисправностей и повреждений электрооборудования и устройств;</w:t>
            </w:r>
          </w:p>
          <w:p w:rsidR="00ED272B" w:rsidRDefault="00ED272B">
            <w:pPr>
              <w:pStyle w:val="ConsPlusNormal"/>
              <w:ind w:firstLine="283"/>
              <w:jc w:val="both"/>
            </w:pPr>
            <w:r>
              <w:t>нормы испытаний силовых трансформаторов.</w:t>
            </w:r>
          </w:p>
          <w:p w:rsidR="00ED272B" w:rsidRDefault="00ED272B">
            <w:pPr>
              <w:pStyle w:val="ConsPlusNormal"/>
              <w:ind w:firstLine="283"/>
              <w:jc w:val="both"/>
            </w:pPr>
            <w:r>
              <w:t>уметь:</w:t>
            </w:r>
          </w:p>
          <w:p w:rsidR="00ED272B" w:rsidRDefault="00ED272B">
            <w:pPr>
              <w:pStyle w:val="ConsPlusNormal"/>
              <w:ind w:firstLine="283"/>
              <w:jc w:val="both"/>
            </w:pPr>
            <w:r>
              <w:t>контролировать и управлять режимами работы основного и вспомогательного оборудования;</w:t>
            </w:r>
          </w:p>
          <w:p w:rsidR="00ED272B" w:rsidRDefault="00ED272B">
            <w:pPr>
              <w:pStyle w:val="ConsPlusNormal"/>
              <w:ind w:firstLine="283"/>
              <w:jc w:val="both"/>
            </w:pPr>
            <w:r>
              <w:t>определять причины сбоев и отказов в работе оборудования;</w:t>
            </w:r>
          </w:p>
          <w:p w:rsidR="00ED272B" w:rsidRDefault="00ED272B">
            <w:pPr>
              <w:pStyle w:val="ConsPlusNormal"/>
              <w:ind w:firstLine="283"/>
              <w:jc w:val="both"/>
            </w:pPr>
            <w:r>
              <w:t>проводить режимные оперативные переключения на электрических станциях, сетях и системах;</w:t>
            </w:r>
          </w:p>
          <w:p w:rsidR="00ED272B" w:rsidRDefault="00ED272B">
            <w:pPr>
              <w:pStyle w:val="ConsPlusNormal"/>
              <w:ind w:firstLine="283"/>
              <w:jc w:val="both"/>
            </w:pPr>
            <w:r>
              <w:t>составлять техническую документацию по эксплуатации электрооборудования;</w:t>
            </w:r>
          </w:p>
          <w:p w:rsidR="00ED272B" w:rsidRDefault="00ED272B">
            <w:pPr>
              <w:pStyle w:val="ConsPlusNormal"/>
              <w:ind w:firstLine="283"/>
              <w:jc w:val="both"/>
            </w:pPr>
            <w:r>
              <w:t>применять справочные материалы по техническому обслуживанию и ремонту оборудования подстанций.</w:t>
            </w:r>
          </w:p>
          <w:p w:rsidR="00ED272B" w:rsidRDefault="00ED272B">
            <w:pPr>
              <w:pStyle w:val="ConsPlusNormal"/>
              <w:ind w:firstLine="283"/>
              <w:jc w:val="both"/>
            </w:pPr>
            <w:r>
              <w:t>иметь практический опыт в:</w:t>
            </w:r>
          </w:p>
          <w:p w:rsidR="00ED272B" w:rsidRDefault="00ED272B">
            <w:pPr>
              <w:pStyle w:val="ConsPlusNormal"/>
              <w:ind w:firstLine="283"/>
              <w:jc w:val="both"/>
            </w:pPr>
            <w:r>
              <w:t>производстве включения в работу и остановке оборудования;</w:t>
            </w:r>
          </w:p>
          <w:p w:rsidR="00ED272B" w:rsidRDefault="00ED272B">
            <w:pPr>
              <w:pStyle w:val="ConsPlusNormal"/>
              <w:ind w:firstLine="283"/>
              <w:jc w:val="both"/>
            </w:pPr>
            <w:r>
              <w:t>оперативных переключениях;</w:t>
            </w:r>
          </w:p>
          <w:p w:rsidR="00ED272B" w:rsidRDefault="00ED272B">
            <w:pPr>
              <w:pStyle w:val="ConsPlusNormal"/>
              <w:ind w:firstLine="283"/>
              <w:jc w:val="both"/>
            </w:pPr>
            <w:r>
              <w:t>оформлении оперативно-технической документации;</w:t>
            </w:r>
          </w:p>
          <w:p w:rsidR="00ED272B" w:rsidRDefault="00ED272B">
            <w:pPr>
              <w:pStyle w:val="ConsPlusNormal"/>
              <w:ind w:firstLine="283"/>
              <w:jc w:val="both"/>
            </w:pPr>
            <w:r>
              <w:t>аварийном отключении оборудования в случаях, когда оборудованию или людям угрожает опасность;</w:t>
            </w:r>
          </w:p>
          <w:p w:rsidR="00ED272B" w:rsidRDefault="00ED272B">
            <w:pPr>
              <w:pStyle w:val="ConsPlusNormal"/>
              <w:ind w:firstLine="283"/>
              <w:jc w:val="both"/>
            </w:pPr>
            <w:r>
              <w:t>контроле работы устройств релейной защиты, электроавтоматики, дистанционного управления и сигнализации.</w:t>
            </w:r>
          </w:p>
        </w:tc>
      </w:tr>
      <w:tr w:rsidR="00ED272B">
        <w:tc>
          <w:tcPr>
            <w:tcW w:w="2438" w:type="dxa"/>
          </w:tcPr>
          <w:p w:rsidR="00ED272B" w:rsidRDefault="00ED272B">
            <w:pPr>
              <w:pStyle w:val="ConsPlusNormal"/>
            </w:pPr>
            <w:r>
              <w:lastRenderedPageBreak/>
              <w:t>Контроль и управление технологическими процессами</w:t>
            </w:r>
          </w:p>
        </w:tc>
        <w:tc>
          <w:tcPr>
            <w:tcW w:w="6576" w:type="dxa"/>
          </w:tcPr>
          <w:p w:rsidR="00ED272B" w:rsidRDefault="00ED272B">
            <w:pPr>
              <w:pStyle w:val="ConsPlusNormal"/>
              <w:ind w:firstLine="283"/>
              <w:jc w:val="both"/>
            </w:pPr>
            <w:r>
              <w:t>знать:</w:t>
            </w:r>
          </w:p>
          <w:p w:rsidR="00ED272B" w:rsidRDefault="00ED272B">
            <w:pPr>
              <w:pStyle w:val="ConsPlusNormal"/>
              <w:ind w:firstLine="283"/>
              <w:jc w:val="both"/>
            </w:pPr>
            <w:r>
              <w:t>принцип работы автоматических устройств управления и контроля;</w:t>
            </w:r>
          </w:p>
          <w:p w:rsidR="00ED272B" w:rsidRDefault="00ED272B">
            <w:pPr>
              <w:pStyle w:val="ConsPlusNormal"/>
              <w:ind w:firstLine="283"/>
              <w:jc w:val="both"/>
            </w:pPr>
            <w:r>
              <w:t>категории потребителей электроэнергии;</w:t>
            </w:r>
          </w:p>
          <w:p w:rsidR="00ED272B" w:rsidRDefault="00ED272B">
            <w:pPr>
              <w:pStyle w:val="ConsPlusNormal"/>
              <w:ind w:firstLine="283"/>
              <w:jc w:val="both"/>
            </w:pPr>
            <w:r>
              <w:t>технологический процесс производства электроэнергии;</w:t>
            </w:r>
          </w:p>
          <w:p w:rsidR="00ED272B" w:rsidRDefault="00ED272B">
            <w:pPr>
              <w:pStyle w:val="ConsPlusNormal"/>
              <w:ind w:firstLine="283"/>
              <w:jc w:val="both"/>
            </w:pPr>
            <w:r>
              <w:t>способы уменьшения потерь передаваемой электроэнергии;</w:t>
            </w:r>
          </w:p>
          <w:p w:rsidR="00ED272B" w:rsidRDefault="00ED272B">
            <w:pPr>
              <w:pStyle w:val="ConsPlusNormal"/>
              <w:ind w:firstLine="283"/>
              <w:jc w:val="both"/>
            </w:pPr>
            <w:r>
              <w:t>методы регулирования напряжения в узлах сети;</w:t>
            </w:r>
          </w:p>
          <w:p w:rsidR="00ED272B" w:rsidRDefault="00ED272B">
            <w:pPr>
              <w:pStyle w:val="ConsPlusNormal"/>
              <w:ind w:firstLine="283"/>
              <w:jc w:val="both"/>
            </w:pPr>
            <w:r>
              <w:t>допустимые пределы отклонения частоты и напряжения;</w:t>
            </w:r>
          </w:p>
          <w:p w:rsidR="00ED272B" w:rsidRDefault="00ED272B">
            <w:pPr>
              <w:pStyle w:val="ConsPlusNormal"/>
              <w:ind w:firstLine="283"/>
              <w:jc w:val="both"/>
            </w:pPr>
            <w:r>
              <w:t>инструкции по диспетчерскому управлению, ведению оперативных переговоров и записей;</w:t>
            </w:r>
          </w:p>
          <w:p w:rsidR="00ED272B" w:rsidRDefault="00ED272B">
            <w:pPr>
              <w:pStyle w:val="ConsPlusNormal"/>
              <w:ind w:firstLine="283"/>
              <w:jc w:val="both"/>
            </w:pPr>
            <w:r>
              <w:t>оперативные схемы сетей;</w:t>
            </w:r>
          </w:p>
          <w:p w:rsidR="00ED272B" w:rsidRDefault="00ED272B">
            <w:pPr>
              <w:pStyle w:val="ConsPlusNormal"/>
              <w:ind w:firstLine="283"/>
              <w:jc w:val="both"/>
            </w:pPr>
            <w:r>
              <w:t>параметры режимов работы электрооборудования;</w:t>
            </w:r>
          </w:p>
          <w:p w:rsidR="00ED272B" w:rsidRDefault="00ED272B">
            <w:pPr>
              <w:pStyle w:val="ConsPlusNormal"/>
              <w:ind w:firstLine="283"/>
              <w:jc w:val="both"/>
            </w:pPr>
            <w:r>
              <w:t>методы расчета технических и экономических показателей работы;</w:t>
            </w:r>
          </w:p>
          <w:p w:rsidR="00ED272B" w:rsidRDefault="00ED272B">
            <w:pPr>
              <w:pStyle w:val="ConsPlusNormal"/>
              <w:ind w:firstLine="283"/>
              <w:jc w:val="both"/>
            </w:pPr>
            <w:r>
              <w:t>оптимальное распределение заданных нагрузок между агрегатами;</w:t>
            </w:r>
          </w:p>
          <w:p w:rsidR="00ED272B" w:rsidRDefault="00ED272B">
            <w:pPr>
              <w:pStyle w:val="ConsPlusNormal"/>
              <w:ind w:firstLine="283"/>
              <w:jc w:val="both"/>
            </w:pPr>
            <w:r>
              <w:t>элементарные основы теплотехники.</w:t>
            </w:r>
          </w:p>
          <w:p w:rsidR="00ED272B" w:rsidRDefault="00ED272B">
            <w:pPr>
              <w:pStyle w:val="ConsPlusNormal"/>
              <w:ind w:firstLine="283"/>
              <w:jc w:val="both"/>
            </w:pPr>
            <w:r>
              <w:t>уметь:</w:t>
            </w:r>
          </w:p>
          <w:p w:rsidR="00ED272B" w:rsidRDefault="00ED272B">
            <w:pPr>
              <w:pStyle w:val="ConsPlusNormal"/>
              <w:ind w:firstLine="283"/>
              <w:jc w:val="both"/>
            </w:pPr>
            <w:r>
              <w:lastRenderedPageBreak/>
              <w:t>включать и отключать системы контроля управления;</w:t>
            </w:r>
          </w:p>
          <w:p w:rsidR="00ED272B" w:rsidRDefault="00ED272B">
            <w:pPr>
              <w:pStyle w:val="ConsPlusNormal"/>
              <w:ind w:firstLine="283"/>
              <w:jc w:val="both"/>
            </w:pPr>
            <w:r>
              <w:t>обслуживать и обеспечивать бесперебойную работу элементов систем контроля и управления, автоматических устройств регуляторов;</w:t>
            </w:r>
          </w:p>
          <w:p w:rsidR="00ED272B" w:rsidRDefault="00ED272B">
            <w:pPr>
              <w:pStyle w:val="ConsPlusNormal"/>
              <w:ind w:firstLine="283"/>
              <w:jc w:val="both"/>
            </w:pPr>
            <w:r>
              <w:t>контролировать и корректировать параметры качества передаваемой электроэнергии;</w:t>
            </w:r>
          </w:p>
          <w:p w:rsidR="00ED272B" w:rsidRDefault="00ED272B">
            <w:pPr>
              <w:pStyle w:val="ConsPlusNormal"/>
              <w:ind w:firstLine="283"/>
              <w:jc w:val="both"/>
            </w:pPr>
            <w:r>
              <w:t>осуществлять оперативное управление режимами передачи;</w:t>
            </w:r>
          </w:p>
          <w:p w:rsidR="00ED272B" w:rsidRDefault="00ED272B">
            <w:pPr>
              <w:pStyle w:val="ConsPlusNormal"/>
              <w:ind w:firstLine="283"/>
              <w:jc w:val="both"/>
            </w:pPr>
            <w:r>
              <w:t>измерять нагрузки и напряжения в различных точках сети;</w:t>
            </w:r>
          </w:p>
          <w:p w:rsidR="00ED272B" w:rsidRDefault="00ED272B">
            <w:pPr>
              <w:pStyle w:val="ConsPlusNormal"/>
              <w:ind w:firstLine="283"/>
              <w:jc w:val="both"/>
            </w:pPr>
            <w:r>
              <w:t>пользоваться средствами диспетчерского и технологического управления и системами контроля;</w:t>
            </w:r>
          </w:p>
          <w:p w:rsidR="00ED272B" w:rsidRDefault="00ED272B">
            <w:pPr>
              <w:pStyle w:val="ConsPlusNormal"/>
              <w:ind w:firstLine="283"/>
              <w:jc w:val="both"/>
            </w:pPr>
            <w:r>
              <w:t>обеспечивать экономичный режим работы электрооборудования;</w:t>
            </w:r>
          </w:p>
          <w:p w:rsidR="00ED272B" w:rsidRDefault="00ED272B">
            <w:pPr>
              <w:pStyle w:val="ConsPlusNormal"/>
              <w:ind w:firstLine="283"/>
              <w:jc w:val="both"/>
            </w:pPr>
            <w:r>
              <w:t>определять показатели использования электрооборудования;</w:t>
            </w:r>
          </w:p>
          <w:p w:rsidR="00ED272B" w:rsidRDefault="00ED272B">
            <w:pPr>
              <w:pStyle w:val="ConsPlusNormal"/>
              <w:ind w:firstLine="283"/>
              <w:jc w:val="both"/>
            </w:pPr>
            <w:r>
              <w:t>определять выработку электроэнергии;</w:t>
            </w:r>
          </w:p>
          <w:p w:rsidR="00ED272B" w:rsidRDefault="00ED272B">
            <w:pPr>
              <w:pStyle w:val="ConsPlusNormal"/>
              <w:ind w:firstLine="283"/>
              <w:jc w:val="both"/>
            </w:pPr>
            <w:r>
              <w:t>определять экономичность работы электрооборудования;</w:t>
            </w:r>
          </w:p>
          <w:p w:rsidR="00ED272B" w:rsidRDefault="00ED272B">
            <w:pPr>
              <w:pStyle w:val="ConsPlusNormal"/>
              <w:ind w:firstLine="283"/>
              <w:jc w:val="both"/>
            </w:pPr>
            <w:r>
              <w:t>применять современные средства связи;</w:t>
            </w:r>
          </w:p>
          <w:p w:rsidR="00ED272B" w:rsidRDefault="00ED272B">
            <w:pPr>
              <w:pStyle w:val="ConsPlusNormal"/>
              <w:ind w:firstLine="283"/>
              <w:jc w:val="both"/>
            </w:pPr>
            <w:r>
              <w:t>контролировать состояние релейной защиты, электроавтоматики и сигнализации.</w:t>
            </w:r>
          </w:p>
          <w:p w:rsidR="00ED272B" w:rsidRDefault="00ED272B">
            <w:pPr>
              <w:pStyle w:val="ConsPlusNormal"/>
              <w:ind w:firstLine="283"/>
              <w:jc w:val="both"/>
            </w:pPr>
            <w:r>
              <w:t>иметь практический опыт в:</w:t>
            </w:r>
          </w:p>
          <w:p w:rsidR="00ED272B" w:rsidRDefault="00ED272B">
            <w:pPr>
              <w:pStyle w:val="ConsPlusNormal"/>
              <w:ind w:firstLine="283"/>
              <w:jc w:val="both"/>
            </w:pPr>
            <w:r>
              <w:t>обслуживании систем контроля и управления производства, передачи и распределения электроэнергии с применением аппаратно-программных средств и комплексов;</w:t>
            </w:r>
          </w:p>
          <w:p w:rsidR="00ED272B" w:rsidRDefault="00ED272B">
            <w:pPr>
              <w:pStyle w:val="ConsPlusNormal"/>
              <w:ind w:firstLine="283"/>
              <w:jc w:val="both"/>
            </w:pPr>
            <w:r>
              <w:t>оценке параметров качества передаваемой электроэнергии;</w:t>
            </w:r>
          </w:p>
          <w:p w:rsidR="00ED272B" w:rsidRDefault="00ED272B">
            <w:pPr>
              <w:pStyle w:val="ConsPlusNormal"/>
              <w:ind w:firstLine="283"/>
              <w:jc w:val="both"/>
            </w:pPr>
            <w:r>
              <w:t>регулировании напряжения на подстанциях;</w:t>
            </w:r>
          </w:p>
          <w:p w:rsidR="00ED272B" w:rsidRDefault="00ED272B">
            <w:pPr>
              <w:pStyle w:val="ConsPlusNormal"/>
              <w:ind w:firstLine="283"/>
              <w:jc w:val="both"/>
            </w:pPr>
            <w:r>
              <w:t>соблюдении порядка выполнения оперативных переключений;</w:t>
            </w:r>
          </w:p>
          <w:p w:rsidR="00ED272B" w:rsidRDefault="00ED272B">
            <w:pPr>
              <w:pStyle w:val="ConsPlusNormal"/>
              <w:ind w:firstLine="283"/>
              <w:jc w:val="both"/>
            </w:pPr>
            <w:r>
              <w:t>регулировании параметров работы электрооборудования;</w:t>
            </w:r>
          </w:p>
          <w:p w:rsidR="00ED272B" w:rsidRDefault="00ED272B">
            <w:pPr>
              <w:pStyle w:val="ConsPlusNormal"/>
              <w:ind w:firstLine="283"/>
              <w:jc w:val="both"/>
            </w:pPr>
            <w:r>
              <w:t>расчете технико-экономических показателей.</w:t>
            </w:r>
          </w:p>
        </w:tc>
      </w:tr>
      <w:tr w:rsidR="00ED272B">
        <w:tc>
          <w:tcPr>
            <w:tcW w:w="2438" w:type="dxa"/>
          </w:tcPr>
          <w:p w:rsidR="00ED272B" w:rsidRDefault="00ED272B">
            <w:pPr>
              <w:pStyle w:val="ConsPlusNormal"/>
            </w:pPr>
            <w:r>
              <w:lastRenderedPageBreak/>
              <w:t>Диагностика состояния электрооборудования электрических станций, сетей и систем</w:t>
            </w:r>
          </w:p>
        </w:tc>
        <w:tc>
          <w:tcPr>
            <w:tcW w:w="6576" w:type="dxa"/>
          </w:tcPr>
          <w:p w:rsidR="00ED272B" w:rsidRDefault="00ED272B">
            <w:pPr>
              <w:pStyle w:val="ConsPlusNormal"/>
              <w:ind w:firstLine="283"/>
              <w:jc w:val="both"/>
            </w:pPr>
            <w:r>
              <w:t>знать:</w:t>
            </w:r>
          </w:p>
          <w:p w:rsidR="00ED272B" w:rsidRDefault="00ED272B">
            <w:pPr>
              <w:pStyle w:val="ConsPlusNormal"/>
              <w:ind w:firstLine="283"/>
              <w:jc w:val="both"/>
            </w:pPr>
            <w:r>
              <w:t>основные неисправности и дефекты оборудования;</w:t>
            </w:r>
          </w:p>
          <w:p w:rsidR="00ED272B" w:rsidRDefault="00ED272B">
            <w:pPr>
              <w:pStyle w:val="ConsPlusNormal"/>
              <w:ind w:firstLine="283"/>
              <w:jc w:val="both"/>
            </w:pPr>
            <w:r>
              <w:t>методы и средства, применяемые при диагностировании;</w:t>
            </w:r>
          </w:p>
          <w:p w:rsidR="00ED272B" w:rsidRDefault="00ED272B">
            <w:pPr>
              <w:pStyle w:val="ConsPlusNormal"/>
              <w:ind w:firstLine="283"/>
              <w:jc w:val="both"/>
            </w:pPr>
            <w:r>
              <w:t>годовые и месячные графики ремонта электрооборудования;</w:t>
            </w:r>
          </w:p>
          <w:p w:rsidR="00ED272B" w:rsidRDefault="00ED272B">
            <w:pPr>
              <w:pStyle w:val="ConsPlusNormal"/>
              <w:ind w:firstLine="283"/>
              <w:jc w:val="both"/>
            </w:pPr>
            <w:r>
              <w:t>периодичность проведения ремонтных работ всех видов электрооборудования;</w:t>
            </w:r>
          </w:p>
          <w:p w:rsidR="00ED272B" w:rsidRDefault="00ED272B">
            <w:pPr>
              <w:pStyle w:val="ConsPlusNormal"/>
              <w:ind w:firstLine="283"/>
              <w:jc w:val="both"/>
            </w:pPr>
            <w:r>
              <w:t>нормативы длительности простоя агрегатов в ремонте, трудоемкости ремонта любого вида, численности ремонтных рабочих и т.п.;</w:t>
            </w:r>
          </w:p>
          <w:p w:rsidR="00ED272B" w:rsidRDefault="00ED272B">
            <w:pPr>
              <w:pStyle w:val="ConsPlusNormal"/>
              <w:ind w:firstLine="283"/>
              <w:jc w:val="both"/>
            </w:pPr>
            <w:r>
              <w:t>особенности конструкции, принцип работы, основные параметры и технические характеристики ремонтируемого оборудования;</w:t>
            </w:r>
          </w:p>
          <w:p w:rsidR="00ED272B" w:rsidRDefault="00ED272B">
            <w:pPr>
              <w:pStyle w:val="ConsPlusNormal"/>
              <w:ind w:firstLine="283"/>
              <w:jc w:val="both"/>
            </w:pPr>
            <w:r>
              <w:t>порядок организации производства ремонтных работ;</w:t>
            </w:r>
          </w:p>
          <w:p w:rsidR="00ED272B" w:rsidRDefault="00ED272B">
            <w:pPr>
              <w:pStyle w:val="ConsPlusNormal"/>
              <w:ind w:firstLine="283"/>
              <w:jc w:val="both"/>
            </w:pPr>
            <w:r>
              <w:t>сведения по сопротивлению материалов;</w:t>
            </w:r>
          </w:p>
          <w:p w:rsidR="00ED272B" w:rsidRDefault="00ED272B">
            <w:pPr>
              <w:pStyle w:val="ConsPlusNormal"/>
              <w:ind w:firstLine="283"/>
              <w:jc w:val="both"/>
            </w:pPr>
            <w:r>
              <w:t>признаки и причины повреждений электрооборудования;</w:t>
            </w:r>
          </w:p>
          <w:p w:rsidR="00ED272B" w:rsidRDefault="00ED272B">
            <w:pPr>
              <w:pStyle w:val="ConsPlusNormal"/>
              <w:ind w:firstLine="283"/>
              <w:jc w:val="both"/>
            </w:pPr>
            <w:r>
              <w:t>правила и нормы испытания изоляции электротехнического оборудования;</w:t>
            </w:r>
          </w:p>
          <w:p w:rsidR="00ED272B" w:rsidRDefault="00ED272B">
            <w:pPr>
              <w:pStyle w:val="ConsPlusNormal"/>
              <w:ind w:firstLine="283"/>
              <w:jc w:val="both"/>
            </w:pPr>
            <w:r>
              <w:t>способы определения и устранения характерных неисправностей электротехнического оборудования и устройств.</w:t>
            </w:r>
          </w:p>
          <w:p w:rsidR="00ED272B" w:rsidRDefault="00ED272B">
            <w:pPr>
              <w:pStyle w:val="ConsPlusNormal"/>
              <w:ind w:firstLine="283"/>
              <w:jc w:val="both"/>
            </w:pPr>
            <w:r>
              <w:t>уметь:</w:t>
            </w:r>
          </w:p>
          <w:p w:rsidR="00ED272B" w:rsidRDefault="00ED272B">
            <w:pPr>
              <w:pStyle w:val="ConsPlusNormal"/>
              <w:ind w:firstLine="283"/>
              <w:jc w:val="both"/>
            </w:pPr>
            <w:r>
              <w:t>пользоваться средствами и устройствами диагностирования;</w:t>
            </w:r>
          </w:p>
          <w:p w:rsidR="00ED272B" w:rsidRDefault="00ED272B">
            <w:pPr>
              <w:pStyle w:val="ConsPlusNormal"/>
              <w:ind w:firstLine="283"/>
              <w:jc w:val="both"/>
            </w:pPr>
            <w:r>
              <w:t>составлять документацию по результатам диагностики;</w:t>
            </w:r>
          </w:p>
          <w:p w:rsidR="00ED272B" w:rsidRDefault="00ED272B">
            <w:pPr>
              <w:pStyle w:val="ConsPlusNormal"/>
              <w:ind w:firstLine="283"/>
              <w:jc w:val="both"/>
            </w:pPr>
            <w:r>
              <w:t>определять объемы и сроки проведения ремонтных работ;</w:t>
            </w:r>
          </w:p>
          <w:p w:rsidR="00ED272B" w:rsidRDefault="00ED272B">
            <w:pPr>
              <w:pStyle w:val="ConsPlusNormal"/>
              <w:ind w:firstLine="283"/>
              <w:jc w:val="both"/>
            </w:pPr>
            <w:r>
              <w:t>составлять перспективные, годовые и месячные планы ремонтных работ и соответствующие графики движения ремонтного персонала;</w:t>
            </w:r>
          </w:p>
          <w:p w:rsidR="00ED272B" w:rsidRDefault="00ED272B">
            <w:pPr>
              <w:pStyle w:val="ConsPlusNormal"/>
              <w:ind w:firstLine="283"/>
              <w:jc w:val="both"/>
            </w:pPr>
            <w:r>
              <w:lastRenderedPageBreak/>
              <w:t>рассчитывать режимные и экономические показатели энергоремонтного производства;</w:t>
            </w:r>
          </w:p>
          <w:p w:rsidR="00ED272B" w:rsidRDefault="00ED272B">
            <w:pPr>
              <w:pStyle w:val="ConsPlusNormal"/>
              <w:ind w:firstLine="283"/>
              <w:jc w:val="both"/>
            </w:pPr>
            <w:r>
              <w:t>проводить измерения и испытания электрооборудования и оценивать его состояние по результатам оценок;</w:t>
            </w:r>
          </w:p>
          <w:p w:rsidR="00ED272B" w:rsidRDefault="00ED272B">
            <w:pPr>
              <w:pStyle w:val="ConsPlusNormal"/>
              <w:ind w:firstLine="283"/>
              <w:jc w:val="both"/>
            </w:pPr>
            <w:r>
              <w:t>применять методы устранения дефектов оборудования;</w:t>
            </w:r>
          </w:p>
          <w:p w:rsidR="00ED272B" w:rsidRDefault="00ED272B">
            <w:pPr>
              <w:pStyle w:val="ConsPlusNormal"/>
              <w:ind w:firstLine="283"/>
              <w:jc w:val="both"/>
            </w:pPr>
            <w:r>
              <w:t>проводить текущие и капитальные ремонты по типовой номенклатуре;</w:t>
            </w:r>
          </w:p>
          <w:p w:rsidR="00ED272B" w:rsidRDefault="00ED272B">
            <w:pPr>
              <w:pStyle w:val="ConsPlusNormal"/>
              <w:ind w:firstLine="283"/>
              <w:jc w:val="both"/>
            </w:pPr>
            <w:r>
              <w:t>проводить послеремонтные испытания;</w:t>
            </w:r>
          </w:p>
          <w:p w:rsidR="00ED272B" w:rsidRDefault="00ED272B">
            <w:pPr>
              <w:pStyle w:val="ConsPlusNormal"/>
              <w:ind w:firstLine="283"/>
              <w:jc w:val="both"/>
            </w:pPr>
            <w:r>
              <w:t>контролировать технологию ремонта;</w:t>
            </w:r>
          </w:p>
          <w:p w:rsidR="00ED272B" w:rsidRDefault="00ED272B">
            <w:pPr>
              <w:pStyle w:val="ConsPlusNormal"/>
              <w:ind w:firstLine="283"/>
              <w:jc w:val="both"/>
            </w:pPr>
            <w:r>
              <w:t>выполнять сложные чертежи, схемы и эскизы, связанные с ремонтом оборудования.</w:t>
            </w:r>
          </w:p>
          <w:p w:rsidR="00ED272B" w:rsidRDefault="00ED272B">
            <w:pPr>
              <w:pStyle w:val="ConsPlusNormal"/>
              <w:ind w:firstLine="283"/>
              <w:jc w:val="both"/>
            </w:pPr>
            <w:r>
              <w:t>иметь практический опыт в:</w:t>
            </w:r>
          </w:p>
          <w:p w:rsidR="00ED272B" w:rsidRDefault="00ED272B">
            <w:pPr>
              <w:pStyle w:val="ConsPlusNormal"/>
              <w:ind w:firstLine="283"/>
              <w:jc w:val="both"/>
            </w:pPr>
            <w:r>
              <w:t>устранении и предотвращении неисправностей оборудования;</w:t>
            </w:r>
          </w:p>
          <w:p w:rsidR="00ED272B" w:rsidRDefault="00ED272B">
            <w:pPr>
              <w:pStyle w:val="ConsPlusNormal"/>
              <w:ind w:firstLine="283"/>
              <w:jc w:val="both"/>
            </w:pPr>
            <w:r>
              <w:t>оценке состояния электрооборудования;</w:t>
            </w:r>
          </w:p>
          <w:p w:rsidR="00ED272B" w:rsidRDefault="00ED272B">
            <w:pPr>
              <w:pStyle w:val="ConsPlusNormal"/>
              <w:ind w:firstLine="283"/>
              <w:jc w:val="both"/>
            </w:pPr>
            <w:r>
              <w:t>определении ремонтных площадей;</w:t>
            </w:r>
          </w:p>
          <w:p w:rsidR="00ED272B" w:rsidRDefault="00ED272B">
            <w:pPr>
              <w:pStyle w:val="ConsPlusNormal"/>
              <w:ind w:firstLine="283"/>
              <w:jc w:val="both"/>
            </w:pPr>
            <w:r>
              <w:t>определении сметной стоимости ремонтных работ;</w:t>
            </w:r>
          </w:p>
          <w:p w:rsidR="00ED272B" w:rsidRDefault="00ED272B">
            <w:pPr>
              <w:pStyle w:val="ConsPlusNormal"/>
              <w:ind w:firstLine="283"/>
              <w:jc w:val="both"/>
            </w:pPr>
            <w:r>
              <w:t>выявлении потребности в запасных частях, материалах для ремонта;</w:t>
            </w:r>
          </w:p>
          <w:p w:rsidR="00ED272B" w:rsidRDefault="00ED272B">
            <w:pPr>
              <w:pStyle w:val="ConsPlusNormal"/>
              <w:ind w:firstLine="283"/>
              <w:jc w:val="both"/>
            </w:pPr>
            <w:r>
              <w:t>проведении особо сложных слесарных операций;</w:t>
            </w:r>
          </w:p>
          <w:p w:rsidR="00ED272B" w:rsidRDefault="00ED272B">
            <w:pPr>
              <w:pStyle w:val="ConsPlusNormal"/>
              <w:ind w:firstLine="283"/>
              <w:jc w:val="both"/>
            </w:pPr>
            <w:r>
              <w:t>применении специальных ремонтных приспособлений, механизмов, такелажной оснастки, средств измерений и испытательных установок.</w:t>
            </w:r>
          </w:p>
        </w:tc>
      </w:tr>
      <w:tr w:rsidR="00ED272B">
        <w:tc>
          <w:tcPr>
            <w:tcW w:w="2438" w:type="dxa"/>
          </w:tcPr>
          <w:p w:rsidR="00ED272B" w:rsidRDefault="00ED272B">
            <w:pPr>
              <w:pStyle w:val="ConsPlusNormal"/>
            </w:pPr>
            <w:r>
              <w:lastRenderedPageBreak/>
              <w:t>Организация и управление производственным подразделением</w:t>
            </w:r>
          </w:p>
        </w:tc>
        <w:tc>
          <w:tcPr>
            <w:tcW w:w="6576" w:type="dxa"/>
          </w:tcPr>
          <w:p w:rsidR="00ED272B" w:rsidRDefault="00ED272B">
            <w:pPr>
              <w:pStyle w:val="ConsPlusNormal"/>
              <w:ind w:firstLine="283"/>
              <w:jc w:val="both"/>
            </w:pPr>
            <w:r>
              <w:t>знать:</w:t>
            </w:r>
          </w:p>
          <w:p w:rsidR="00ED272B" w:rsidRDefault="00ED272B">
            <w:pPr>
              <w:pStyle w:val="ConsPlusNormal"/>
              <w:ind w:firstLine="283"/>
              <w:jc w:val="both"/>
            </w:pPr>
            <w:r>
              <w:t>оформление распоряжения на производство работ, утверждение перечня работ, выполняемых в порядке эксплуатаций;</w:t>
            </w:r>
          </w:p>
          <w:p w:rsidR="00ED272B" w:rsidRDefault="00ED272B">
            <w:pPr>
              <w:pStyle w:val="ConsPlusNormal"/>
              <w:ind w:firstLine="283"/>
              <w:jc w:val="both"/>
            </w:pPr>
            <w:r>
              <w:t>расчет показателей состояния рабочих мест и оборудования.</w:t>
            </w:r>
          </w:p>
          <w:p w:rsidR="00ED272B" w:rsidRDefault="00ED272B">
            <w:pPr>
              <w:pStyle w:val="ConsPlusNormal"/>
              <w:ind w:firstLine="283"/>
              <w:jc w:val="both"/>
            </w:pPr>
            <w:r>
              <w:t>уметь:</w:t>
            </w:r>
          </w:p>
          <w:p w:rsidR="00ED272B" w:rsidRDefault="00ED272B">
            <w:pPr>
              <w:pStyle w:val="ConsPlusNormal"/>
              <w:ind w:firstLine="283"/>
              <w:jc w:val="both"/>
            </w:pPr>
            <w:r>
              <w:t>анализировать результаты работы коллектива в заданной ситуации;</w:t>
            </w:r>
          </w:p>
          <w:p w:rsidR="00ED272B" w:rsidRDefault="00ED272B">
            <w:pPr>
              <w:pStyle w:val="ConsPlusNormal"/>
              <w:ind w:firstLine="283"/>
              <w:jc w:val="both"/>
            </w:pPr>
            <w:r>
              <w:t>проводить инструктажи на производство работ;</w:t>
            </w:r>
          </w:p>
          <w:p w:rsidR="00ED272B" w:rsidRDefault="00ED272B">
            <w:pPr>
              <w:pStyle w:val="ConsPlusNormal"/>
              <w:ind w:firstLine="283"/>
              <w:jc w:val="both"/>
            </w:pPr>
            <w:r>
              <w:t>выбирать оптимальное решение в заданной нестандартной (аварийной) ситуации;</w:t>
            </w:r>
          </w:p>
          <w:p w:rsidR="00ED272B" w:rsidRDefault="00ED272B">
            <w:pPr>
              <w:pStyle w:val="ConsPlusNormal"/>
              <w:ind w:firstLine="283"/>
              <w:jc w:val="both"/>
            </w:pPr>
            <w:r>
              <w:t>подготавливать резюме и составлять анкету о приеме на работу.</w:t>
            </w:r>
          </w:p>
          <w:p w:rsidR="00ED272B" w:rsidRDefault="00ED272B">
            <w:pPr>
              <w:pStyle w:val="ConsPlusNormal"/>
              <w:ind w:firstLine="283"/>
              <w:jc w:val="both"/>
            </w:pPr>
            <w:r>
              <w:t>иметь практический опыт в:</w:t>
            </w:r>
          </w:p>
          <w:p w:rsidR="00ED272B" w:rsidRDefault="00ED272B">
            <w:pPr>
              <w:pStyle w:val="ConsPlusNormal"/>
              <w:ind w:firstLine="283"/>
              <w:jc w:val="both"/>
            </w:pPr>
            <w:r>
              <w:t>анализе сильных и слабых сторон энергетического подразделения;</w:t>
            </w:r>
          </w:p>
          <w:p w:rsidR="00ED272B" w:rsidRDefault="00ED272B">
            <w:pPr>
              <w:pStyle w:val="ConsPlusNormal"/>
              <w:ind w:firstLine="283"/>
              <w:jc w:val="both"/>
            </w:pPr>
            <w:r>
              <w:t>построении организационной структуры управления энергопредприятием или его участком;</w:t>
            </w:r>
          </w:p>
          <w:p w:rsidR="00ED272B" w:rsidRDefault="00ED272B">
            <w:pPr>
              <w:pStyle w:val="ConsPlusNormal"/>
              <w:ind w:firstLine="283"/>
              <w:jc w:val="both"/>
            </w:pPr>
            <w:r>
              <w:t>разработке должностной инструкции производственного персонала энергопредприятия;</w:t>
            </w:r>
          </w:p>
          <w:p w:rsidR="00ED272B" w:rsidRDefault="00ED272B">
            <w:pPr>
              <w:pStyle w:val="ConsPlusNormal"/>
              <w:ind w:firstLine="283"/>
              <w:jc w:val="both"/>
            </w:pPr>
            <w:r>
              <w:t>оформлении наряда-допуска на производство работ в действующих электроустановках.</w:t>
            </w:r>
          </w:p>
        </w:tc>
      </w:tr>
      <w:tr w:rsidR="00ED272B">
        <w:tc>
          <w:tcPr>
            <w:tcW w:w="2438" w:type="dxa"/>
          </w:tcPr>
          <w:p w:rsidR="00ED272B" w:rsidRDefault="00ED272B">
            <w:pPr>
              <w:pStyle w:val="ConsPlusNormal"/>
            </w:pPr>
            <w:r>
              <w:t>Техническое обслуживание сложного электрооборудования электрических станций, сетей и систем</w:t>
            </w:r>
          </w:p>
        </w:tc>
        <w:tc>
          <w:tcPr>
            <w:tcW w:w="6576" w:type="dxa"/>
          </w:tcPr>
          <w:p w:rsidR="00ED272B" w:rsidRDefault="00ED272B">
            <w:pPr>
              <w:pStyle w:val="ConsPlusNormal"/>
              <w:ind w:firstLine="283"/>
              <w:jc w:val="both"/>
            </w:pPr>
            <w:r>
              <w:t>знать:</w:t>
            </w:r>
          </w:p>
          <w:p w:rsidR="00ED272B" w:rsidRDefault="00ED272B">
            <w:pPr>
              <w:pStyle w:val="ConsPlusNormal"/>
              <w:ind w:firstLine="283"/>
              <w:jc w:val="both"/>
            </w:pPr>
            <w:r>
              <w:t>назначение, конструкцию, технические параметры и принцип работы сложного электрооборудования;</w:t>
            </w:r>
          </w:p>
          <w:p w:rsidR="00ED272B" w:rsidRDefault="00ED272B">
            <w:pPr>
              <w:pStyle w:val="ConsPlusNormal"/>
              <w:ind w:firstLine="283"/>
              <w:jc w:val="both"/>
            </w:pPr>
            <w:r>
              <w:t>основные виды неисправностей сложного электрооборудования;</w:t>
            </w:r>
          </w:p>
          <w:p w:rsidR="00ED272B" w:rsidRDefault="00ED272B">
            <w:pPr>
              <w:pStyle w:val="ConsPlusNormal"/>
              <w:ind w:firstLine="283"/>
              <w:jc w:val="both"/>
            </w:pPr>
            <w:r>
              <w:t>средства, приспособления для монтажа и демонтажа сложного электрооборудования;</w:t>
            </w:r>
          </w:p>
          <w:p w:rsidR="00ED272B" w:rsidRDefault="00ED272B">
            <w:pPr>
              <w:pStyle w:val="ConsPlusNormal"/>
              <w:ind w:firstLine="283"/>
              <w:jc w:val="both"/>
            </w:pPr>
            <w:r>
              <w:t>особенности принципов работы нового сложного оборудования;</w:t>
            </w:r>
          </w:p>
          <w:p w:rsidR="00ED272B" w:rsidRDefault="00ED272B">
            <w:pPr>
              <w:pStyle w:val="ConsPlusNormal"/>
              <w:ind w:firstLine="283"/>
              <w:jc w:val="both"/>
            </w:pPr>
            <w:r>
              <w:t>правила оформления технической документации в процессе обслуживания сложного электрооборудования;</w:t>
            </w:r>
          </w:p>
          <w:p w:rsidR="00ED272B" w:rsidRDefault="00ED272B">
            <w:pPr>
              <w:pStyle w:val="ConsPlusNormal"/>
              <w:ind w:firstLine="283"/>
              <w:jc w:val="both"/>
            </w:pPr>
            <w:r>
              <w:lastRenderedPageBreak/>
              <w:t>приспособления, инструменты, аппаратуру и средства измерений, применяемые при обслуживании сложного электрооборудования.</w:t>
            </w:r>
          </w:p>
          <w:p w:rsidR="00ED272B" w:rsidRDefault="00ED272B">
            <w:pPr>
              <w:pStyle w:val="ConsPlusNormal"/>
              <w:ind w:firstLine="283"/>
              <w:jc w:val="both"/>
            </w:pPr>
            <w:r>
              <w:t>уметь:</w:t>
            </w:r>
          </w:p>
          <w:p w:rsidR="00ED272B" w:rsidRDefault="00ED272B">
            <w:pPr>
              <w:pStyle w:val="ConsPlusNormal"/>
              <w:ind w:firstLine="283"/>
              <w:jc w:val="both"/>
            </w:pPr>
            <w:r>
              <w:t>выполнять осмотр, проверять работоспособность, определять повреждения, оценивать техническое состояние, отклонения и возможные факторы, приводящие к отклонению от нормальной работы сложного электрооборудования;</w:t>
            </w:r>
          </w:p>
          <w:p w:rsidR="00ED272B" w:rsidRDefault="00ED272B">
            <w:pPr>
              <w:pStyle w:val="ConsPlusNormal"/>
              <w:ind w:firstLine="283"/>
              <w:jc w:val="both"/>
            </w:pPr>
            <w:r>
              <w:t>обеспечивать бесперебойную работу сложного электрооборудования станций, сетей;</w:t>
            </w:r>
          </w:p>
          <w:p w:rsidR="00ED272B" w:rsidRDefault="00ED272B">
            <w:pPr>
              <w:pStyle w:val="ConsPlusNormal"/>
              <w:ind w:firstLine="283"/>
              <w:jc w:val="both"/>
            </w:pPr>
            <w:r>
              <w:t>выполнять работы по монтажу и демонтажу сложного электрооборудования;</w:t>
            </w:r>
          </w:p>
          <w:p w:rsidR="00ED272B" w:rsidRDefault="00ED272B">
            <w:pPr>
              <w:pStyle w:val="ConsPlusNormal"/>
              <w:ind w:firstLine="283"/>
              <w:jc w:val="both"/>
            </w:pPr>
            <w:r>
              <w:t>проводить испытания и наладку сложного электрооборудования;</w:t>
            </w:r>
          </w:p>
          <w:p w:rsidR="00ED272B" w:rsidRDefault="00ED272B">
            <w:pPr>
              <w:pStyle w:val="ConsPlusNormal"/>
              <w:ind w:firstLine="283"/>
              <w:jc w:val="both"/>
            </w:pPr>
            <w:r>
              <w:t>составлять технические отчеты по обслуживанию сложного электрооборудования;</w:t>
            </w:r>
          </w:p>
          <w:p w:rsidR="00ED272B" w:rsidRDefault="00ED272B">
            <w:pPr>
              <w:pStyle w:val="ConsPlusNormal"/>
              <w:ind w:firstLine="283"/>
              <w:jc w:val="both"/>
            </w:pPr>
            <w:r>
              <w:t>проводить испытания нового сложного электрооборудования.</w:t>
            </w:r>
          </w:p>
          <w:p w:rsidR="00ED272B" w:rsidRDefault="00ED272B">
            <w:pPr>
              <w:pStyle w:val="ConsPlusNormal"/>
              <w:ind w:firstLine="283"/>
              <w:jc w:val="both"/>
            </w:pPr>
            <w:r>
              <w:t>иметь практический опыт в:</w:t>
            </w:r>
          </w:p>
          <w:p w:rsidR="00ED272B" w:rsidRDefault="00ED272B">
            <w:pPr>
              <w:pStyle w:val="ConsPlusNormal"/>
              <w:ind w:firstLine="283"/>
              <w:jc w:val="both"/>
            </w:pPr>
            <w:r>
              <w:t>определении технического состояния сложного электрооборудования;</w:t>
            </w:r>
          </w:p>
          <w:p w:rsidR="00ED272B" w:rsidRDefault="00ED272B">
            <w:pPr>
              <w:pStyle w:val="ConsPlusNormal"/>
              <w:ind w:firstLine="283"/>
              <w:jc w:val="both"/>
            </w:pPr>
            <w:r>
              <w:t>осмотре, определении и ликвидации дефектов и повреждений сложного электрооборудования.</w:t>
            </w:r>
          </w:p>
        </w:tc>
      </w:tr>
    </w:tbl>
    <w:p w:rsidR="00ED272B" w:rsidRDefault="00ED272B">
      <w:pPr>
        <w:pStyle w:val="ConsPlusNormal"/>
        <w:jc w:val="both"/>
      </w:pPr>
    </w:p>
    <w:p w:rsidR="00ED272B" w:rsidRDefault="00ED272B">
      <w:pPr>
        <w:pStyle w:val="ConsPlusNormal"/>
        <w:jc w:val="both"/>
      </w:pPr>
    </w:p>
    <w:p w:rsidR="00ED272B" w:rsidRDefault="00ED272B">
      <w:pPr>
        <w:pStyle w:val="ConsPlusNormal"/>
        <w:pBdr>
          <w:top w:val="single" w:sz="6" w:space="0" w:color="auto"/>
        </w:pBdr>
        <w:spacing w:before="100" w:after="100"/>
        <w:jc w:val="both"/>
        <w:rPr>
          <w:sz w:val="2"/>
          <w:szCs w:val="2"/>
        </w:rPr>
      </w:pPr>
    </w:p>
    <w:p w:rsidR="0095383B" w:rsidRDefault="0095383B">
      <w:bookmarkStart w:id="9" w:name="_GoBack"/>
      <w:bookmarkEnd w:id="9"/>
    </w:p>
    <w:sectPr w:rsidR="0095383B" w:rsidSect="00425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2B"/>
    <w:rsid w:val="0095383B"/>
    <w:rsid w:val="00ED2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011B3-8197-4A87-A325-608871E1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7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27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27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89D547C88113A50A9E4FAD87A0626C8600C70CBE35D693F54BA4F34376A097A6020944334F94AC3D3841AE0E131D5C269C2DC8B6A3C3BEu6V5K" TargetMode="External"/><Relationship Id="rId13" Type="http://schemas.openxmlformats.org/officeDocument/2006/relationships/hyperlink" Target="consultantplus://offline/ref=1A89D547C88113A50A9E4FAD87A0626C8508C003B531D693F54BA4F34376A097A6020944334F94A8333841AE0E131D5C269C2DC8B6A3C3BEu6V5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A89D547C88113A50A9E4FAD87A0626C8600C70CBE35D693F54BA4F34376A097A6020944334F94A0323841AE0E131D5C269C2DC8B6A3C3BEu6V5K" TargetMode="External"/><Relationship Id="rId12" Type="http://schemas.openxmlformats.org/officeDocument/2006/relationships/hyperlink" Target="consultantplus://offline/ref=1A89D547C88113A50A9E4FAD87A0626C8509CB0DBD33D693F54BA4F34376A097A6020944334F94A8333841AE0E131D5C269C2DC8B6A3C3BEu6V5K" TargetMode="External"/><Relationship Id="rId17" Type="http://schemas.openxmlformats.org/officeDocument/2006/relationships/hyperlink" Target="consultantplus://offline/ref=1A89D547C88113A50A9E4FAD87A0626C8703C40FB431D693F54BA4F34376A097A602094130499FFC6B7740F24A4E0E5C2A9C2FCCAAuAV0K" TargetMode="External"/><Relationship Id="rId2" Type="http://schemas.openxmlformats.org/officeDocument/2006/relationships/settings" Target="settings.xml"/><Relationship Id="rId16" Type="http://schemas.openxmlformats.org/officeDocument/2006/relationships/hyperlink" Target="consultantplus://offline/ref=1A89D547C88113A50A9E4FAD87A0626C8703C40FB431D693F54BA4F34376A097A6020944334B9CAF3B3841AE0E131D5C269C2DC8B6A3C3BEu6V5K" TargetMode="External"/><Relationship Id="rId1" Type="http://schemas.openxmlformats.org/officeDocument/2006/relationships/styles" Target="styles.xml"/><Relationship Id="rId6" Type="http://schemas.openxmlformats.org/officeDocument/2006/relationships/hyperlink" Target="consultantplus://offline/ref=1A89D547C88113A50A9E4FAD87A0626C8507CA0AB43DD693F54BA4F34376A097A6020944334F94A9383841AE0E131D5C269C2DC8B6A3C3BEu6V5K" TargetMode="External"/><Relationship Id="rId11" Type="http://schemas.openxmlformats.org/officeDocument/2006/relationships/hyperlink" Target="consultantplus://offline/ref=1A89D547C88113A50A9E4FAD87A0626C8509C002B932D693F54BA4F34376A097A6020944334F94A8333841AE0E131D5C269C2DC8B6A3C3BEu6V5K" TargetMode="External"/><Relationship Id="rId5" Type="http://schemas.openxmlformats.org/officeDocument/2006/relationships/hyperlink" Target="consultantplus://offline/ref=1A89D547C88113A50A9E4FAD87A0626C8609C40DBD3DD693F54BA4F34376A097A6020944334F94AC383841AE0E131D5C269C2DC8B6A3C3BEu6V5K" TargetMode="External"/><Relationship Id="rId15" Type="http://schemas.openxmlformats.org/officeDocument/2006/relationships/hyperlink" Target="consultantplus://offline/ref=1A89D547C88113A50A9E4FAD87A0626C8703C40FB431D693F54BA4F34376A097A6020944334F94A9383841AE0E131D5C269C2DC8B6A3C3BEu6V5K" TargetMode="External"/><Relationship Id="rId10" Type="http://schemas.openxmlformats.org/officeDocument/2006/relationships/hyperlink" Target="consultantplus://offline/ref=1A89D547C88113A50A9E4FAD87A0626C8706C40CBD37D693F54BA4F34376A097A6020944334F9DAE393841AE0E131D5C269C2DC8B6A3C3BEu6V5K"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1A89D547C88113A50A9E4FAD87A0626C8709C30FBB33D693F54BA4F34376A097A6020944334F96AC333841AE0E131D5C269C2DC8B6A3C3BEu6V5K" TargetMode="External"/><Relationship Id="rId14" Type="http://schemas.openxmlformats.org/officeDocument/2006/relationships/hyperlink" Target="consultantplus://offline/ref=1A89D547C88113A50A9E4FAD87A0626C8508C00DBA33D693F54BA4F34376A097A6020944334F94A8333841AE0E131D5C269C2DC8B6A3C3BEu6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6668</Words>
  <Characters>38009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cp:revision>
  <dcterms:created xsi:type="dcterms:W3CDTF">2021-04-08T10:21:00Z</dcterms:created>
  <dcterms:modified xsi:type="dcterms:W3CDTF">2021-04-08T10:22:00Z</dcterms:modified>
</cp:coreProperties>
</file>