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D1" w:rsidRDefault="000371D1">
      <w:pPr>
        <w:pStyle w:val="ConsPlusTitlePage"/>
      </w:pPr>
      <w:r>
        <w:t xml:space="preserve">Документ предоставлен </w:t>
      </w:r>
      <w:hyperlink r:id="rId4" w:history="1">
        <w:r>
          <w:rPr>
            <w:color w:val="0000FF"/>
          </w:rPr>
          <w:t>КонсультантПлюс</w:t>
        </w:r>
      </w:hyperlink>
      <w:r>
        <w:br/>
      </w:r>
    </w:p>
    <w:p w:rsidR="000371D1" w:rsidRDefault="000371D1">
      <w:pPr>
        <w:pStyle w:val="ConsPlusNormal"/>
        <w:ind w:firstLine="540"/>
        <w:jc w:val="both"/>
        <w:outlineLvl w:val="0"/>
      </w:pPr>
    </w:p>
    <w:p w:rsidR="000371D1" w:rsidRDefault="000371D1">
      <w:pPr>
        <w:pStyle w:val="ConsPlusNormal"/>
        <w:outlineLvl w:val="0"/>
      </w:pPr>
      <w:r>
        <w:t>Зарегистрировано в Минюсте России 26 января 2018 г. N 49795</w:t>
      </w:r>
    </w:p>
    <w:p w:rsidR="000371D1" w:rsidRDefault="000371D1">
      <w:pPr>
        <w:pStyle w:val="ConsPlusNormal"/>
        <w:pBdr>
          <w:top w:val="single" w:sz="6" w:space="0" w:color="auto"/>
        </w:pBdr>
        <w:spacing w:before="100" w:after="100"/>
        <w:jc w:val="both"/>
        <w:rPr>
          <w:sz w:val="2"/>
          <w:szCs w:val="2"/>
        </w:rPr>
      </w:pPr>
    </w:p>
    <w:p w:rsidR="000371D1" w:rsidRDefault="000371D1">
      <w:pPr>
        <w:pStyle w:val="ConsPlusNormal"/>
        <w:ind w:firstLine="540"/>
        <w:jc w:val="both"/>
      </w:pPr>
    </w:p>
    <w:p w:rsidR="000371D1" w:rsidRDefault="000371D1">
      <w:pPr>
        <w:pStyle w:val="ConsPlusTitle"/>
        <w:jc w:val="center"/>
      </w:pPr>
      <w:r>
        <w:t>МИНИСТЕРСТВО ОБРАЗОВАНИЯ И НАУКИ РОССИЙСКОЙ ФЕДЕРАЦИИ</w:t>
      </w:r>
    </w:p>
    <w:p w:rsidR="000371D1" w:rsidRDefault="000371D1">
      <w:pPr>
        <w:pStyle w:val="ConsPlusTitle"/>
        <w:ind w:firstLine="540"/>
        <w:jc w:val="both"/>
      </w:pPr>
    </w:p>
    <w:p w:rsidR="000371D1" w:rsidRDefault="000371D1">
      <w:pPr>
        <w:pStyle w:val="ConsPlusTitle"/>
        <w:jc w:val="center"/>
      </w:pPr>
      <w:r>
        <w:t>ПРИКАЗ</w:t>
      </w:r>
    </w:p>
    <w:p w:rsidR="000371D1" w:rsidRDefault="000371D1">
      <w:pPr>
        <w:pStyle w:val="ConsPlusTitle"/>
        <w:jc w:val="center"/>
      </w:pPr>
      <w:r>
        <w:t>от 10 января 2018 г. N 6</w:t>
      </w:r>
    </w:p>
    <w:p w:rsidR="000371D1" w:rsidRDefault="000371D1">
      <w:pPr>
        <w:pStyle w:val="ConsPlusTitle"/>
        <w:ind w:firstLine="540"/>
        <w:jc w:val="both"/>
      </w:pPr>
    </w:p>
    <w:p w:rsidR="000371D1" w:rsidRDefault="000371D1">
      <w:pPr>
        <w:pStyle w:val="ConsPlusTitle"/>
        <w:jc w:val="center"/>
      </w:pPr>
      <w:r>
        <w:t>ОБ УТВЕРЖДЕНИИ</w:t>
      </w:r>
    </w:p>
    <w:p w:rsidR="000371D1" w:rsidRDefault="000371D1">
      <w:pPr>
        <w:pStyle w:val="ConsPlusTitle"/>
        <w:jc w:val="center"/>
      </w:pPr>
      <w:r>
        <w:t>ФЕДЕРАЛЬНОГО ГОСУДАРСТВЕННОГО ОБРАЗОВАТЕЛЬНОГО СТАНДАРТА</w:t>
      </w:r>
    </w:p>
    <w:p w:rsidR="000371D1" w:rsidRDefault="000371D1">
      <w:pPr>
        <w:pStyle w:val="ConsPlusTitle"/>
        <w:jc w:val="center"/>
      </w:pPr>
      <w:r>
        <w:t>СРЕДНЕГО ПРОФЕССИОНАЛЬНОГО ОБРАЗОВАНИЯ ПО СПЕЦИАЛЬНОСТИ</w:t>
      </w:r>
    </w:p>
    <w:p w:rsidR="000371D1" w:rsidRDefault="000371D1">
      <w:pPr>
        <w:pStyle w:val="ConsPlusTitle"/>
        <w:jc w:val="center"/>
      </w:pPr>
      <w:r>
        <w:t>08.02.02 СТРОИТЕЛЬСТВО И ЭКСПЛУАТАЦИЯ ИНЖЕНЕРНЫХ СООРУЖЕНИЙ</w:t>
      </w:r>
    </w:p>
    <w:p w:rsidR="000371D1" w:rsidRDefault="000371D1">
      <w:pPr>
        <w:pStyle w:val="ConsPlusNormal"/>
        <w:ind w:firstLine="540"/>
        <w:jc w:val="both"/>
      </w:pPr>
    </w:p>
    <w:p w:rsidR="000371D1" w:rsidRDefault="000371D1">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0371D1" w:rsidRDefault="000371D1">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08.02.02 Строительство и эксплуатация инженерных сооружении (далее - стандарт).</w:t>
      </w:r>
    </w:p>
    <w:p w:rsidR="000371D1" w:rsidRDefault="000371D1">
      <w:pPr>
        <w:pStyle w:val="ConsPlusNormal"/>
        <w:spacing w:before="220"/>
        <w:ind w:firstLine="540"/>
        <w:jc w:val="both"/>
      </w:pPr>
      <w:r>
        <w:t>2. Установить, что:</w:t>
      </w:r>
    </w:p>
    <w:p w:rsidR="000371D1" w:rsidRDefault="000371D1">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0371D1" w:rsidRDefault="000371D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специальности 08.02.02 Строительство и эксплуатация инженерных сооружений, утвержденным приказом Министерства образования и науки Российской Федерации от 28 июля 2014 г. N 799 (зарегистрирован Министерством юстиции Российской Федерации 20 августа 2014 г., регистрационный N 33721), прекращается 1 сентября 2018 года.</w:t>
      </w:r>
    </w:p>
    <w:p w:rsidR="000371D1" w:rsidRDefault="000371D1">
      <w:pPr>
        <w:pStyle w:val="ConsPlusNormal"/>
        <w:ind w:firstLine="540"/>
        <w:jc w:val="both"/>
      </w:pPr>
    </w:p>
    <w:p w:rsidR="000371D1" w:rsidRDefault="000371D1">
      <w:pPr>
        <w:pStyle w:val="ConsPlusNormal"/>
        <w:jc w:val="right"/>
      </w:pPr>
      <w:r>
        <w:t>Министр</w:t>
      </w:r>
    </w:p>
    <w:p w:rsidR="000371D1" w:rsidRDefault="000371D1">
      <w:pPr>
        <w:pStyle w:val="ConsPlusNormal"/>
        <w:jc w:val="right"/>
      </w:pPr>
      <w:r>
        <w:t>О.Ю.ВАСИЛЬЕВА</w:t>
      </w: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jc w:val="right"/>
        <w:outlineLvl w:val="0"/>
      </w:pPr>
      <w:r>
        <w:t>Приложение</w:t>
      </w:r>
    </w:p>
    <w:p w:rsidR="000371D1" w:rsidRDefault="000371D1">
      <w:pPr>
        <w:pStyle w:val="ConsPlusNormal"/>
        <w:ind w:firstLine="540"/>
        <w:jc w:val="both"/>
      </w:pPr>
    </w:p>
    <w:p w:rsidR="000371D1" w:rsidRDefault="000371D1">
      <w:pPr>
        <w:pStyle w:val="ConsPlusNormal"/>
        <w:jc w:val="right"/>
      </w:pPr>
      <w:r>
        <w:t>Утвержден</w:t>
      </w:r>
    </w:p>
    <w:p w:rsidR="000371D1" w:rsidRDefault="000371D1">
      <w:pPr>
        <w:pStyle w:val="ConsPlusNormal"/>
        <w:jc w:val="right"/>
      </w:pPr>
      <w:r>
        <w:t>приказом Министерства образования</w:t>
      </w:r>
    </w:p>
    <w:p w:rsidR="000371D1" w:rsidRDefault="000371D1">
      <w:pPr>
        <w:pStyle w:val="ConsPlusNormal"/>
        <w:jc w:val="right"/>
      </w:pPr>
      <w:r>
        <w:t>и науки Российской Федерации</w:t>
      </w:r>
    </w:p>
    <w:p w:rsidR="000371D1" w:rsidRDefault="000371D1">
      <w:pPr>
        <w:pStyle w:val="ConsPlusNormal"/>
        <w:jc w:val="right"/>
      </w:pPr>
      <w:r>
        <w:lastRenderedPageBreak/>
        <w:t>от 10 января 2018 г. N 6</w:t>
      </w:r>
    </w:p>
    <w:p w:rsidR="000371D1" w:rsidRDefault="000371D1">
      <w:pPr>
        <w:pStyle w:val="ConsPlusNormal"/>
        <w:ind w:firstLine="540"/>
        <w:jc w:val="both"/>
      </w:pPr>
    </w:p>
    <w:p w:rsidR="000371D1" w:rsidRDefault="000371D1">
      <w:pPr>
        <w:pStyle w:val="ConsPlusTitle"/>
        <w:jc w:val="center"/>
      </w:pPr>
      <w:bookmarkStart w:id="0" w:name="P34"/>
      <w:bookmarkEnd w:id="0"/>
      <w:r>
        <w:t>ФЕДЕРАЛЬНЫЙ ГОСУДАРСТВЕННЫЙ ОБРАЗОВАТЕЛЬНЫЙ СТАНДАРТ</w:t>
      </w:r>
    </w:p>
    <w:p w:rsidR="000371D1" w:rsidRDefault="000371D1">
      <w:pPr>
        <w:pStyle w:val="ConsPlusTitle"/>
        <w:jc w:val="center"/>
      </w:pPr>
      <w:r>
        <w:t>СРЕДНЕГО ПРОФЕССИОНАЛЬНОГО ОБРАЗОВАНИЯ ПО СПЕЦИАЛЬНОСТИ</w:t>
      </w:r>
    </w:p>
    <w:p w:rsidR="000371D1" w:rsidRDefault="000371D1">
      <w:pPr>
        <w:pStyle w:val="ConsPlusTitle"/>
        <w:jc w:val="center"/>
      </w:pPr>
      <w:r>
        <w:t>08.02.02 СТРОИТЕЛЬСТВО И ЭКСПЛУАТАЦИЯ ИНЖЕНЕРНЫХ СООРУЖЕНИЙ</w:t>
      </w:r>
    </w:p>
    <w:p w:rsidR="000371D1" w:rsidRDefault="000371D1">
      <w:pPr>
        <w:pStyle w:val="ConsPlusNormal"/>
        <w:ind w:firstLine="540"/>
        <w:jc w:val="both"/>
      </w:pPr>
    </w:p>
    <w:p w:rsidR="000371D1" w:rsidRDefault="000371D1">
      <w:pPr>
        <w:pStyle w:val="ConsPlusTitle"/>
        <w:jc w:val="center"/>
        <w:outlineLvl w:val="1"/>
      </w:pPr>
      <w:r>
        <w:t>I. ОБЩИЕ ПОЛОЖЕНИЯ</w:t>
      </w:r>
    </w:p>
    <w:p w:rsidR="000371D1" w:rsidRDefault="000371D1">
      <w:pPr>
        <w:pStyle w:val="ConsPlusNormal"/>
        <w:ind w:firstLine="540"/>
        <w:jc w:val="both"/>
      </w:pPr>
    </w:p>
    <w:p w:rsidR="000371D1" w:rsidRDefault="000371D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08.02.02 Строительство и эксплуатация инженерных сооружений (далее - специальность).</w:t>
      </w:r>
    </w:p>
    <w:p w:rsidR="000371D1" w:rsidRDefault="000371D1">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371D1" w:rsidRDefault="000371D1">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0371D1" w:rsidRDefault="000371D1">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0371D1" w:rsidRDefault="000371D1">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49" w:history="1">
        <w:r>
          <w:rPr>
            <w:color w:val="0000FF"/>
          </w:rPr>
          <w:t>приложение N 1</w:t>
        </w:r>
      </w:hyperlink>
      <w:r>
        <w:t xml:space="preserve"> к настоящему ФГОС СПО).</w:t>
      </w:r>
    </w:p>
    <w:p w:rsidR="000371D1" w:rsidRDefault="000371D1">
      <w:pPr>
        <w:pStyle w:val="ConsPlusNormal"/>
        <w:spacing w:before="220"/>
        <w:ind w:firstLine="540"/>
        <w:jc w:val="both"/>
      </w:pPr>
      <w:bookmarkStart w:id="1" w:name="P45"/>
      <w:bookmarkEnd w:id="1"/>
      <w: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r:id="rId7" w:history="1">
        <w:r>
          <w:rPr>
            <w:color w:val="0000FF"/>
          </w:rPr>
          <w:t>16</w:t>
        </w:r>
      </w:hyperlink>
      <w:r>
        <w:t xml:space="preserve"> Строительство и жилищно-коммунальное хозяйство, </w:t>
      </w:r>
      <w:hyperlink r:id="rId8" w:history="1">
        <w:r>
          <w:rPr>
            <w:color w:val="0000FF"/>
          </w:rPr>
          <w:t>10</w:t>
        </w:r>
      </w:hyperlink>
      <w:r>
        <w:t xml:space="preserve"> Архитектура, проектирование, геодезия, топография и дизайн &lt;1&gt;.</w:t>
      </w:r>
    </w:p>
    <w:p w:rsidR="000371D1" w:rsidRDefault="000371D1">
      <w:pPr>
        <w:pStyle w:val="ConsPlusNormal"/>
        <w:spacing w:before="220"/>
        <w:ind w:firstLine="540"/>
        <w:jc w:val="both"/>
      </w:pPr>
      <w:r>
        <w:t>--------------------------------</w:t>
      </w:r>
    </w:p>
    <w:p w:rsidR="000371D1" w:rsidRDefault="000371D1">
      <w:pPr>
        <w:pStyle w:val="ConsPlusNormal"/>
        <w:spacing w:before="220"/>
        <w:ind w:firstLine="540"/>
        <w:jc w:val="both"/>
      </w:pPr>
      <w:r>
        <w:t xml:space="preserve">&lt;1&gt;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регистрационный N 46168).</w:t>
      </w:r>
    </w:p>
    <w:p w:rsidR="000371D1" w:rsidRDefault="000371D1">
      <w:pPr>
        <w:pStyle w:val="ConsPlusNormal"/>
        <w:ind w:firstLine="540"/>
        <w:jc w:val="both"/>
      </w:pPr>
    </w:p>
    <w:p w:rsidR="000371D1" w:rsidRDefault="000371D1">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371D1" w:rsidRDefault="000371D1">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371D1" w:rsidRDefault="000371D1">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0371D1" w:rsidRDefault="000371D1">
      <w:pPr>
        <w:pStyle w:val="ConsPlusNormal"/>
        <w:spacing w:before="220"/>
        <w:ind w:firstLine="540"/>
        <w:jc w:val="both"/>
      </w:pPr>
      <w:r>
        <w:lastRenderedPageBreak/>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0371D1" w:rsidRDefault="000371D1">
      <w:pPr>
        <w:pStyle w:val="ConsPlusNormal"/>
        <w:spacing w:before="220"/>
        <w:ind w:firstLine="540"/>
        <w:jc w:val="both"/>
      </w:pPr>
      <w:r>
        <w:t>--------------------------------</w:t>
      </w:r>
    </w:p>
    <w:p w:rsidR="000371D1" w:rsidRDefault="000371D1">
      <w:pPr>
        <w:pStyle w:val="ConsPlusNormal"/>
        <w:spacing w:before="220"/>
        <w:ind w:firstLine="540"/>
        <w:jc w:val="both"/>
      </w:pPr>
      <w:r>
        <w:t xml:space="preserve">&lt;2&gt; </w:t>
      </w:r>
      <w:hyperlink r:id="rId10"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http://www.pravo.gov.ru, 29 декабря 2017 г.).</w:t>
      </w:r>
    </w:p>
    <w:p w:rsidR="000371D1" w:rsidRDefault="000371D1">
      <w:pPr>
        <w:pStyle w:val="ConsPlusNormal"/>
        <w:ind w:firstLine="540"/>
        <w:jc w:val="both"/>
      </w:pPr>
    </w:p>
    <w:p w:rsidR="000371D1" w:rsidRDefault="000371D1">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371D1" w:rsidRDefault="000371D1">
      <w:pPr>
        <w:pStyle w:val="ConsPlusNormal"/>
        <w:spacing w:before="220"/>
        <w:ind w:firstLine="540"/>
        <w:jc w:val="both"/>
      </w:pPr>
      <w:r>
        <w:t>на базе основного общего образования - 3 года 10 месяцев;</w:t>
      </w:r>
    </w:p>
    <w:p w:rsidR="000371D1" w:rsidRDefault="000371D1">
      <w:pPr>
        <w:pStyle w:val="ConsPlusNormal"/>
        <w:spacing w:before="220"/>
        <w:ind w:firstLine="540"/>
        <w:jc w:val="both"/>
      </w:pPr>
      <w:r>
        <w:t>на базе среднего общего образования - 2 года 10 месяцев.</w:t>
      </w:r>
    </w:p>
    <w:p w:rsidR="000371D1" w:rsidRDefault="000371D1">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6" w:history="1">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0371D1" w:rsidRDefault="000371D1">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371D1" w:rsidRDefault="000371D1">
      <w:pPr>
        <w:pStyle w:val="ConsPlusNormal"/>
        <w:spacing w:before="220"/>
        <w:ind w:firstLine="540"/>
        <w:jc w:val="both"/>
      </w:pPr>
      <w:r>
        <w:t>не более чем на 1,5 года при получении образования на базе основного общего образования;</w:t>
      </w:r>
    </w:p>
    <w:p w:rsidR="000371D1" w:rsidRDefault="000371D1">
      <w:pPr>
        <w:pStyle w:val="ConsPlusNormal"/>
        <w:spacing w:before="220"/>
        <w:ind w:firstLine="540"/>
        <w:jc w:val="both"/>
      </w:pPr>
      <w:r>
        <w:t>не более чем на 1 год при получении образования на базе среднего общего образования.</w:t>
      </w:r>
    </w:p>
    <w:p w:rsidR="000371D1" w:rsidRDefault="000371D1">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371D1" w:rsidRDefault="000371D1">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0371D1" w:rsidRDefault="000371D1">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0371D1" w:rsidRDefault="000371D1">
      <w:pPr>
        <w:pStyle w:val="ConsPlusNormal"/>
        <w:spacing w:before="220"/>
        <w:ind w:firstLine="540"/>
        <w:jc w:val="both"/>
      </w:pPr>
      <w:bookmarkStart w:id="2" w:name="P66"/>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 от 29 октября 2013 г. N 1199 </w:t>
      </w:r>
      <w:r>
        <w:lastRenderedPageBreak/>
        <w:t>(зарегистрирован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0371D1" w:rsidRDefault="000371D1">
      <w:pPr>
        <w:pStyle w:val="ConsPlusNormal"/>
        <w:spacing w:before="220"/>
        <w:ind w:firstLine="540"/>
        <w:jc w:val="both"/>
      </w:pPr>
      <w:r>
        <w:t>техник;</w:t>
      </w:r>
    </w:p>
    <w:p w:rsidR="000371D1" w:rsidRDefault="000371D1">
      <w:pPr>
        <w:pStyle w:val="ConsPlusNormal"/>
        <w:spacing w:before="220"/>
        <w:ind w:firstLine="540"/>
        <w:jc w:val="both"/>
      </w:pPr>
      <w:r>
        <w:t>старший техник.</w:t>
      </w:r>
    </w:p>
    <w:p w:rsidR="000371D1" w:rsidRDefault="000371D1">
      <w:pPr>
        <w:pStyle w:val="ConsPlusNormal"/>
        <w:ind w:firstLine="540"/>
        <w:jc w:val="both"/>
      </w:pPr>
    </w:p>
    <w:p w:rsidR="000371D1" w:rsidRDefault="000371D1">
      <w:pPr>
        <w:pStyle w:val="ConsPlusTitle"/>
        <w:jc w:val="center"/>
        <w:outlineLvl w:val="1"/>
      </w:pPr>
      <w:r>
        <w:t>II. ТРЕБОВАНИЯ К СТРУКТУРЕ ОБРАЗОВАТЕЛЬНОЙ ПРОГРАММЫ</w:t>
      </w:r>
    </w:p>
    <w:p w:rsidR="000371D1" w:rsidRDefault="000371D1">
      <w:pPr>
        <w:pStyle w:val="ConsPlusNormal"/>
        <w:ind w:firstLine="540"/>
        <w:jc w:val="both"/>
      </w:pPr>
    </w:p>
    <w:p w:rsidR="000371D1" w:rsidRDefault="000371D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371D1" w:rsidRDefault="000371D1">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371D1" w:rsidRDefault="000371D1">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6"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371D1" w:rsidRDefault="000371D1">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0371D1" w:rsidRDefault="000371D1">
      <w:pPr>
        <w:pStyle w:val="ConsPlusNormal"/>
        <w:spacing w:before="220"/>
        <w:ind w:firstLine="540"/>
        <w:jc w:val="both"/>
      </w:pPr>
      <w:r>
        <w:t>2.2. Образовательная программа имеет следующую структуру:</w:t>
      </w:r>
    </w:p>
    <w:p w:rsidR="000371D1" w:rsidRDefault="000371D1">
      <w:pPr>
        <w:pStyle w:val="ConsPlusNormal"/>
        <w:spacing w:before="220"/>
        <w:ind w:firstLine="540"/>
        <w:jc w:val="both"/>
      </w:pPr>
      <w:r>
        <w:t>общий гуманитарный и социально-экономический цикл;</w:t>
      </w:r>
    </w:p>
    <w:p w:rsidR="000371D1" w:rsidRDefault="000371D1">
      <w:pPr>
        <w:pStyle w:val="ConsPlusNormal"/>
        <w:spacing w:before="220"/>
        <w:ind w:firstLine="540"/>
        <w:jc w:val="both"/>
      </w:pPr>
      <w:r>
        <w:t>математический и общий естественнонаучный цикл;</w:t>
      </w:r>
    </w:p>
    <w:p w:rsidR="000371D1" w:rsidRDefault="000371D1">
      <w:pPr>
        <w:pStyle w:val="ConsPlusNormal"/>
        <w:spacing w:before="220"/>
        <w:ind w:firstLine="540"/>
        <w:jc w:val="both"/>
      </w:pPr>
      <w:r>
        <w:t>общепрофессиональный цикл;</w:t>
      </w:r>
    </w:p>
    <w:p w:rsidR="000371D1" w:rsidRDefault="000371D1">
      <w:pPr>
        <w:pStyle w:val="ConsPlusNormal"/>
        <w:spacing w:before="220"/>
        <w:ind w:firstLine="540"/>
        <w:jc w:val="both"/>
      </w:pPr>
      <w:r>
        <w:t>профессиональный цикл;</w:t>
      </w:r>
    </w:p>
    <w:p w:rsidR="000371D1" w:rsidRDefault="000371D1">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6" w:history="1">
        <w:r>
          <w:rPr>
            <w:color w:val="0000FF"/>
          </w:rPr>
          <w:t>пункте 1.12</w:t>
        </w:r>
      </w:hyperlink>
      <w:r>
        <w:t xml:space="preserve"> настоящего ФГОС СПО.</w:t>
      </w:r>
    </w:p>
    <w:p w:rsidR="000371D1" w:rsidRDefault="000371D1">
      <w:pPr>
        <w:pStyle w:val="ConsPlusNormal"/>
        <w:ind w:firstLine="540"/>
        <w:jc w:val="both"/>
      </w:pPr>
    </w:p>
    <w:p w:rsidR="000371D1" w:rsidRDefault="000371D1">
      <w:pPr>
        <w:pStyle w:val="ConsPlusNormal"/>
        <w:jc w:val="right"/>
        <w:outlineLvl w:val="2"/>
      </w:pPr>
      <w:r>
        <w:t>Таблица N 1</w:t>
      </w:r>
    </w:p>
    <w:p w:rsidR="000371D1" w:rsidRDefault="000371D1">
      <w:pPr>
        <w:pStyle w:val="ConsPlusNormal"/>
        <w:ind w:firstLine="540"/>
        <w:jc w:val="both"/>
      </w:pPr>
    </w:p>
    <w:p w:rsidR="000371D1" w:rsidRDefault="000371D1">
      <w:pPr>
        <w:pStyle w:val="ConsPlusTitle"/>
        <w:jc w:val="center"/>
      </w:pPr>
      <w:bookmarkStart w:id="3" w:name="P85"/>
      <w:bookmarkEnd w:id="3"/>
      <w:r>
        <w:t>Структура и объем образовательной программы</w:t>
      </w:r>
    </w:p>
    <w:p w:rsidR="000371D1" w:rsidRDefault="000371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2074"/>
        <w:gridCol w:w="2075"/>
      </w:tblGrid>
      <w:tr w:rsidR="000371D1">
        <w:tc>
          <w:tcPr>
            <w:tcW w:w="4922" w:type="dxa"/>
            <w:vMerge w:val="restart"/>
          </w:tcPr>
          <w:p w:rsidR="000371D1" w:rsidRDefault="000371D1">
            <w:pPr>
              <w:pStyle w:val="ConsPlusNormal"/>
              <w:jc w:val="center"/>
            </w:pPr>
            <w:r>
              <w:t>Структура образовательной программы</w:t>
            </w:r>
          </w:p>
        </w:tc>
        <w:tc>
          <w:tcPr>
            <w:tcW w:w="4149" w:type="dxa"/>
            <w:gridSpan w:val="2"/>
          </w:tcPr>
          <w:p w:rsidR="000371D1" w:rsidRDefault="000371D1">
            <w:pPr>
              <w:pStyle w:val="ConsPlusNormal"/>
              <w:jc w:val="center"/>
            </w:pPr>
            <w:r>
              <w:t>Объем образовательной программы в академических часах</w:t>
            </w:r>
          </w:p>
        </w:tc>
      </w:tr>
      <w:tr w:rsidR="000371D1">
        <w:tc>
          <w:tcPr>
            <w:tcW w:w="4922" w:type="dxa"/>
            <w:vMerge/>
          </w:tcPr>
          <w:p w:rsidR="000371D1" w:rsidRDefault="000371D1"/>
        </w:tc>
        <w:tc>
          <w:tcPr>
            <w:tcW w:w="2074" w:type="dxa"/>
          </w:tcPr>
          <w:p w:rsidR="000371D1" w:rsidRDefault="000371D1">
            <w:pPr>
              <w:pStyle w:val="ConsPlusNormal"/>
              <w:jc w:val="center"/>
            </w:pPr>
            <w:r>
              <w:t xml:space="preserve">при получении квалификации специалиста </w:t>
            </w:r>
            <w:r>
              <w:lastRenderedPageBreak/>
              <w:t>среднего звена "техник"</w:t>
            </w:r>
          </w:p>
        </w:tc>
        <w:tc>
          <w:tcPr>
            <w:tcW w:w="2075" w:type="dxa"/>
          </w:tcPr>
          <w:p w:rsidR="000371D1" w:rsidRDefault="000371D1">
            <w:pPr>
              <w:pStyle w:val="ConsPlusNormal"/>
              <w:jc w:val="center"/>
            </w:pPr>
            <w:r>
              <w:lastRenderedPageBreak/>
              <w:t xml:space="preserve">при получении квалификации специалиста </w:t>
            </w:r>
            <w:r>
              <w:lastRenderedPageBreak/>
              <w:t>среднего звена "старший техник"</w:t>
            </w:r>
          </w:p>
        </w:tc>
      </w:tr>
      <w:tr w:rsidR="000371D1">
        <w:tc>
          <w:tcPr>
            <w:tcW w:w="4922" w:type="dxa"/>
          </w:tcPr>
          <w:p w:rsidR="000371D1" w:rsidRDefault="000371D1">
            <w:pPr>
              <w:pStyle w:val="ConsPlusNormal"/>
            </w:pPr>
            <w:r>
              <w:lastRenderedPageBreak/>
              <w:t>Общий гуманитарный и социально-экономический цикл</w:t>
            </w:r>
          </w:p>
        </w:tc>
        <w:tc>
          <w:tcPr>
            <w:tcW w:w="2074" w:type="dxa"/>
          </w:tcPr>
          <w:p w:rsidR="000371D1" w:rsidRDefault="000371D1">
            <w:pPr>
              <w:pStyle w:val="ConsPlusNormal"/>
              <w:jc w:val="center"/>
            </w:pPr>
            <w:r>
              <w:t>не менее 468</w:t>
            </w:r>
          </w:p>
        </w:tc>
        <w:tc>
          <w:tcPr>
            <w:tcW w:w="2075" w:type="dxa"/>
          </w:tcPr>
          <w:p w:rsidR="000371D1" w:rsidRDefault="000371D1">
            <w:pPr>
              <w:pStyle w:val="ConsPlusNormal"/>
              <w:jc w:val="center"/>
            </w:pPr>
            <w:r>
              <w:t>не менее 504</w:t>
            </w:r>
          </w:p>
        </w:tc>
      </w:tr>
      <w:tr w:rsidR="000371D1">
        <w:tc>
          <w:tcPr>
            <w:tcW w:w="4922" w:type="dxa"/>
          </w:tcPr>
          <w:p w:rsidR="000371D1" w:rsidRDefault="000371D1">
            <w:pPr>
              <w:pStyle w:val="ConsPlusNormal"/>
            </w:pPr>
            <w:r>
              <w:t>Математический и общий естественнонаучный цикл</w:t>
            </w:r>
          </w:p>
        </w:tc>
        <w:tc>
          <w:tcPr>
            <w:tcW w:w="2074" w:type="dxa"/>
          </w:tcPr>
          <w:p w:rsidR="000371D1" w:rsidRDefault="000371D1">
            <w:pPr>
              <w:pStyle w:val="ConsPlusNormal"/>
              <w:jc w:val="center"/>
            </w:pPr>
            <w:r>
              <w:t>не менее 144</w:t>
            </w:r>
          </w:p>
        </w:tc>
        <w:tc>
          <w:tcPr>
            <w:tcW w:w="2075" w:type="dxa"/>
          </w:tcPr>
          <w:p w:rsidR="000371D1" w:rsidRDefault="000371D1">
            <w:pPr>
              <w:pStyle w:val="ConsPlusNormal"/>
              <w:jc w:val="center"/>
            </w:pPr>
            <w:r>
              <w:t>не менее 180</w:t>
            </w:r>
          </w:p>
        </w:tc>
      </w:tr>
      <w:tr w:rsidR="000371D1">
        <w:tc>
          <w:tcPr>
            <w:tcW w:w="4922" w:type="dxa"/>
          </w:tcPr>
          <w:p w:rsidR="000371D1" w:rsidRDefault="000371D1">
            <w:pPr>
              <w:pStyle w:val="ConsPlusNormal"/>
            </w:pPr>
            <w:r>
              <w:t>Общепрофессиональный цикл</w:t>
            </w:r>
          </w:p>
        </w:tc>
        <w:tc>
          <w:tcPr>
            <w:tcW w:w="2074" w:type="dxa"/>
          </w:tcPr>
          <w:p w:rsidR="000371D1" w:rsidRDefault="000371D1">
            <w:pPr>
              <w:pStyle w:val="ConsPlusNormal"/>
              <w:jc w:val="center"/>
            </w:pPr>
            <w:r>
              <w:t>не менее 612</w:t>
            </w:r>
          </w:p>
        </w:tc>
        <w:tc>
          <w:tcPr>
            <w:tcW w:w="2075" w:type="dxa"/>
          </w:tcPr>
          <w:p w:rsidR="000371D1" w:rsidRDefault="000371D1">
            <w:pPr>
              <w:pStyle w:val="ConsPlusNormal"/>
              <w:jc w:val="center"/>
            </w:pPr>
            <w:r>
              <w:t>не менее 648</w:t>
            </w:r>
          </w:p>
        </w:tc>
      </w:tr>
      <w:tr w:rsidR="000371D1">
        <w:tc>
          <w:tcPr>
            <w:tcW w:w="4922" w:type="dxa"/>
          </w:tcPr>
          <w:p w:rsidR="000371D1" w:rsidRDefault="000371D1">
            <w:pPr>
              <w:pStyle w:val="ConsPlusNormal"/>
            </w:pPr>
            <w:r>
              <w:t>Профессиональный цикл</w:t>
            </w:r>
          </w:p>
        </w:tc>
        <w:tc>
          <w:tcPr>
            <w:tcW w:w="2074" w:type="dxa"/>
          </w:tcPr>
          <w:p w:rsidR="000371D1" w:rsidRDefault="000371D1">
            <w:pPr>
              <w:pStyle w:val="ConsPlusNormal"/>
              <w:jc w:val="center"/>
            </w:pPr>
            <w:r>
              <w:t>не менее 1728</w:t>
            </w:r>
          </w:p>
        </w:tc>
        <w:tc>
          <w:tcPr>
            <w:tcW w:w="2075" w:type="dxa"/>
          </w:tcPr>
          <w:p w:rsidR="000371D1" w:rsidRDefault="000371D1">
            <w:pPr>
              <w:pStyle w:val="ConsPlusNormal"/>
              <w:jc w:val="center"/>
            </w:pPr>
            <w:r>
              <w:t>не менее 2664</w:t>
            </w:r>
          </w:p>
        </w:tc>
      </w:tr>
      <w:tr w:rsidR="000371D1">
        <w:tc>
          <w:tcPr>
            <w:tcW w:w="4922" w:type="dxa"/>
          </w:tcPr>
          <w:p w:rsidR="000371D1" w:rsidRDefault="000371D1">
            <w:pPr>
              <w:pStyle w:val="ConsPlusNormal"/>
            </w:pPr>
            <w:r>
              <w:t>Государственная итоговая аттестация</w:t>
            </w:r>
          </w:p>
        </w:tc>
        <w:tc>
          <w:tcPr>
            <w:tcW w:w="2074" w:type="dxa"/>
          </w:tcPr>
          <w:p w:rsidR="000371D1" w:rsidRDefault="000371D1">
            <w:pPr>
              <w:pStyle w:val="ConsPlusNormal"/>
              <w:jc w:val="center"/>
            </w:pPr>
            <w:r>
              <w:t>216</w:t>
            </w:r>
          </w:p>
        </w:tc>
        <w:tc>
          <w:tcPr>
            <w:tcW w:w="2075" w:type="dxa"/>
          </w:tcPr>
          <w:p w:rsidR="000371D1" w:rsidRDefault="000371D1">
            <w:pPr>
              <w:pStyle w:val="ConsPlusNormal"/>
              <w:jc w:val="center"/>
            </w:pPr>
            <w:r>
              <w:t>216</w:t>
            </w:r>
          </w:p>
        </w:tc>
      </w:tr>
      <w:tr w:rsidR="000371D1">
        <w:tc>
          <w:tcPr>
            <w:tcW w:w="9071" w:type="dxa"/>
            <w:gridSpan w:val="3"/>
          </w:tcPr>
          <w:p w:rsidR="000371D1" w:rsidRDefault="000371D1">
            <w:pPr>
              <w:pStyle w:val="ConsPlusNormal"/>
              <w:jc w:val="center"/>
              <w:outlineLvl w:val="3"/>
            </w:pPr>
            <w:r>
              <w:t>Общий объем образовательной программы:</w:t>
            </w:r>
          </w:p>
        </w:tc>
      </w:tr>
      <w:tr w:rsidR="000371D1">
        <w:tc>
          <w:tcPr>
            <w:tcW w:w="4922" w:type="dxa"/>
          </w:tcPr>
          <w:p w:rsidR="000371D1" w:rsidRDefault="000371D1">
            <w:pPr>
              <w:pStyle w:val="ConsPlusNormal"/>
            </w:pPr>
            <w:r>
              <w:t>на базе среднего общего образования</w:t>
            </w:r>
          </w:p>
        </w:tc>
        <w:tc>
          <w:tcPr>
            <w:tcW w:w="2074" w:type="dxa"/>
          </w:tcPr>
          <w:p w:rsidR="000371D1" w:rsidRDefault="000371D1">
            <w:pPr>
              <w:pStyle w:val="ConsPlusNormal"/>
              <w:jc w:val="center"/>
            </w:pPr>
            <w:r>
              <w:t>4464</w:t>
            </w:r>
          </w:p>
        </w:tc>
        <w:tc>
          <w:tcPr>
            <w:tcW w:w="2075" w:type="dxa"/>
          </w:tcPr>
          <w:p w:rsidR="000371D1" w:rsidRDefault="000371D1">
            <w:pPr>
              <w:pStyle w:val="ConsPlusNormal"/>
              <w:jc w:val="center"/>
            </w:pPr>
            <w:r>
              <w:t>5940</w:t>
            </w:r>
          </w:p>
        </w:tc>
      </w:tr>
      <w:tr w:rsidR="000371D1">
        <w:tc>
          <w:tcPr>
            <w:tcW w:w="4922" w:type="dxa"/>
          </w:tcPr>
          <w:p w:rsidR="000371D1" w:rsidRDefault="000371D1">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74" w:type="dxa"/>
          </w:tcPr>
          <w:p w:rsidR="000371D1" w:rsidRDefault="000371D1">
            <w:pPr>
              <w:pStyle w:val="ConsPlusNormal"/>
              <w:jc w:val="center"/>
            </w:pPr>
            <w:r>
              <w:t>5940</w:t>
            </w:r>
          </w:p>
        </w:tc>
        <w:tc>
          <w:tcPr>
            <w:tcW w:w="2075" w:type="dxa"/>
          </w:tcPr>
          <w:p w:rsidR="000371D1" w:rsidRDefault="000371D1">
            <w:pPr>
              <w:pStyle w:val="ConsPlusNormal"/>
              <w:jc w:val="center"/>
            </w:pPr>
            <w:r>
              <w:t>7416</w:t>
            </w:r>
          </w:p>
        </w:tc>
      </w:tr>
    </w:tbl>
    <w:p w:rsidR="000371D1" w:rsidRDefault="000371D1">
      <w:pPr>
        <w:pStyle w:val="ConsPlusNormal"/>
        <w:ind w:firstLine="540"/>
        <w:jc w:val="both"/>
      </w:pPr>
    </w:p>
    <w:p w:rsidR="000371D1" w:rsidRDefault="000371D1">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0371D1" w:rsidRDefault="000371D1">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371D1" w:rsidRDefault="000371D1">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371D1" w:rsidRDefault="000371D1">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0371D1" w:rsidRDefault="000371D1">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371D1" w:rsidRDefault="000371D1">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0371D1" w:rsidRDefault="000371D1">
      <w:pPr>
        <w:pStyle w:val="ConsPlusNormal"/>
        <w:spacing w:before="220"/>
        <w:ind w:firstLine="540"/>
        <w:jc w:val="both"/>
      </w:pPr>
      <w:r>
        <w:lastRenderedPageBreak/>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371D1" w:rsidRDefault="000371D1">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371D1" w:rsidRDefault="000371D1">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371D1" w:rsidRDefault="000371D1">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371D1" w:rsidRDefault="000371D1">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371D1" w:rsidRDefault="000371D1">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0371D1" w:rsidRDefault="000371D1">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0371D1" w:rsidRDefault="000371D1">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371D1" w:rsidRDefault="000371D1">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0371D1" w:rsidRDefault="000371D1">
      <w:pPr>
        <w:pStyle w:val="ConsPlusNormal"/>
        <w:ind w:firstLine="540"/>
        <w:jc w:val="both"/>
      </w:pPr>
    </w:p>
    <w:p w:rsidR="000371D1" w:rsidRDefault="000371D1">
      <w:pPr>
        <w:pStyle w:val="ConsPlusTitle"/>
        <w:jc w:val="center"/>
        <w:outlineLvl w:val="1"/>
      </w:pPr>
      <w:bookmarkStart w:id="4" w:name="P130"/>
      <w:bookmarkEnd w:id="4"/>
      <w:r>
        <w:t>III. ТРЕБОВАНИЯ К РЕЗУЛЬТАТАМ ОСВОЕНИЯ</w:t>
      </w:r>
    </w:p>
    <w:p w:rsidR="000371D1" w:rsidRDefault="000371D1">
      <w:pPr>
        <w:pStyle w:val="ConsPlusTitle"/>
        <w:jc w:val="center"/>
      </w:pPr>
      <w:r>
        <w:t>ОБРАЗОВАТЕЛЬНОЙ ПРОГРАММЫ</w:t>
      </w:r>
    </w:p>
    <w:p w:rsidR="000371D1" w:rsidRDefault="000371D1">
      <w:pPr>
        <w:pStyle w:val="ConsPlusNormal"/>
        <w:ind w:firstLine="540"/>
        <w:jc w:val="both"/>
      </w:pPr>
    </w:p>
    <w:p w:rsidR="000371D1" w:rsidRDefault="000371D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371D1" w:rsidRDefault="000371D1">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0371D1" w:rsidRDefault="000371D1">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0371D1" w:rsidRDefault="000371D1">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0371D1" w:rsidRDefault="000371D1">
      <w:pPr>
        <w:pStyle w:val="ConsPlusNormal"/>
        <w:spacing w:before="220"/>
        <w:ind w:firstLine="540"/>
        <w:jc w:val="both"/>
      </w:pPr>
      <w:r>
        <w:t>ОК 03. Планировать и реализовывать собственное профессиональное и личностное развитие;</w:t>
      </w:r>
    </w:p>
    <w:p w:rsidR="000371D1" w:rsidRDefault="000371D1">
      <w:pPr>
        <w:pStyle w:val="ConsPlusNormal"/>
        <w:spacing w:before="220"/>
        <w:ind w:firstLine="540"/>
        <w:jc w:val="both"/>
      </w:pPr>
      <w:r>
        <w:lastRenderedPageBreak/>
        <w:t>ОК 04. Работать в коллективе и команде, эффективно взаимодействовать с коллегами, руководством, клиентами;</w:t>
      </w:r>
    </w:p>
    <w:p w:rsidR="000371D1" w:rsidRDefault="000371D1">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371D1" w:rsidRDefault="000371D1">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0371D1" w:rsidRDefault="000371D1">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0371D1" w:rsidRDefault="000371D1">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371D1" w:rsidRDefault="000371D1">
      <w:pPr>
        <w:pStyle w:val="ConsPlusNormal"/>
        <w:spacing w:before="220"/>
        <w:ind w:firstLine="540"/>
        <w:jc w:val="both"/>
      </w:pPr>
      <w:r>
        <w:t>ОК 09. Использовать информационные технологии в профессиональной деятельности;</w:t>
      </w:r>
    </w:p>
    <w:p w:rsidR="000371D1" w:rsidRDefault="000371D1">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0371D1" w:rsidRDefault="000371D1">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0371D1" w:rsidRDefault="000371D1">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6" w:history="1">
        <w:r>
          <w:rPr>
            <w:color w:val="0000FF"/>
          </w:rPr>
          <w:t>пункте 1.12</w:t>
        </w:r>
      </w:hyperlink>
      <w:r>
        <w:t xml:space="preserve"> настоящего ФГОС СПО.</w:t>
      </w:r>
    </w:p>
    <w:p w:rsidR="000371D1" w:rsidRDefault="000371D1">
      <w:pPr>
        <w:pStyle w:val="ConsPlusNormal"/>
        <w:ind w:firstLine="540"/>
        <w:jc w:val="both"/>
      </w:pPr>
    </w:p>
    <w:p w:rsidR="000371D1" w:rsidRDefault="000371D1">
      <w:pPr>
        <w:pStyle w:val="ConsPlusNormal"/>
        <w:jc w:val="right"/>
        <w:outlineLvl w:val="2"/>
      </w:pPr>
      <w:r>
        <w:t>Таблица N 2</w:t>
      </w:r>
    </w:p>
    <w:p w:rsidR="000371D1" w:rsidRDefault="000371D1">
      <w:pPr>
        <w:pStyle w:val="ConsPlusNormal"/>
        <w:ind w:firstLine="540"/>
        <w:jc w:val="both"/>
      </w:pPr>
    </w:p>
    <w:p w:rsidR="000371D1" w:rsidRDefault="000371D1">
      <w:pPr>
        <w:pStyle w:val="ConsPlusTitle"/>
        <w:jc w:val="center"/>
      </w:pPr>
      <w:bookmarkStart w:id="5" w:name="P150"/>
      <w:bookmarkEnd w:id="5"/>
      <w:r>
        <w:t>Соотнесение основных видов деятельности</w:t>
      </w:r>
    </w:p>
    <w:p w:rsidR="000371D1" w:rsidRDefault="000371D1">
      <w:pPr>
        <w:pStyle w:val="ConsPlusTitle"/>
        <w:jc w:val="center"/>
      </w:pPr>
      <w:r>
        <w:t>и квалификаций специалиста среднего звена при формировании</w:t>
      </w:r>
    </w:p>
    <w:p w:rsidR="000371D1" w:rsidRDefault="000371D1">
      <w:pPr>
        <w:pStyle w:val="ConsPlusTitle"/>
        <w:jc w:val="center"/>
      </w:pPr>
      <w:r>
        <w:t>образовательной программы</w:t>
      </w:r>
    </w:p>
    <w:p w:rsidR="000371D1" w:rsidRDefault="000371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2"/>
        <w:gridCol w:w="3372"/>
      </w:tblGrid>
      <w:tr w:rsidR="000371D1">
        <w:tc>
          <w:tcPr>
            <w:tcW w:w="5642" w:type="dxa"/>
          </w:tcPr>
          <w:p w:rsidR="000371D1" w:rsidRDefault="000371D1">
            <w:pPr>
              <w:pStyle w:val="ConsPlusNormal"/>
              <w:jc w:val="center"/>
            </w:pPr>
            <w:r>
              <w:t>Основные виды деятельности</w:t>
            </w:r>
          </w:p>
        </w:tc>
        <w:tc>
          <w:tcPr>
            <w:tcW w:w="3372" w:type="dxa"/>
          </w:tcPr>
          <w:p w:rsidR="000371D1" w:rsidRDefault="000371D1">
            <w:pPr>
              <w:pStyle w:val="ConsPlusNormal"/>
              <w:jc w:val="center"/>
            </w:pPr>
            <w:r>
              <w:t>Наименование квалификации(й) специалиста среднего звена</w:t>
            </w:r>
          </w:p>
        </w:tc>
      </w:tr>
      <w:tr w:rsidR="000371D1">
        <w:tc>
          <w:tcPr>
            <w:tcW w:w="5642" w:type="dxa"/>
          </w:tcPr>
          <w:p w:rsidR="000371D1" w:rsidRDefault="000371D1">
            <w:pPr>
              <w:pStyle w:val="ConsPlusNormal"/>
            </w:pPr>
            <w:r>
              <w:t>Деятельность в области инженерно-технического проектирования для градостроительной деятельности</w:t>
            </w:r>
          </w:p>
        </w:tc>
        <w:tc>
          <w:tcPr>
            <w:tcW w:w="3372" w:type="dxa"/>
          </w:tcPr>
          <w:p w:rsidR="000371D1" w:rsidRDefault="000371D1">
            <w:pPr>
              <w:pStyle w:val="ConsPlusNormal"/>
            </w:pPr>
            <w:r>
              <w:t>техник</w:t>
            </w:r>
          </w:p>
          <w:p w:rsidR="000371D1" w:rsidRDefault="000371D1">
            <w:pPr>
              <w:pStyle w:val="ConsPlusNormal"/>
            </w:pPr>
            <w:r>
              <w:t>старший техник</w:t>
            </w:r>
          </w:p>
        </w:tc>
      </w:tr>
      <w:tr w:rsidR="000371D1">
        <w:tc>
          <w:tcPr>
            <w:tcW w:w="5642" w:type="dxa"/>
          </w:tcPr>
          <w:p w:rsidR="000371D1" w:rsidRDefault="000371D1">
            <w:pPr>
              <w:pStyle w:val="ConsPlusNormal"/>
            </w:pPr>
            <w:r>
              <w:t>Организация строительного производства</w:t>
            </w:r>
          </w:p>
        </w:tc>
        <w:tc>
          <w:tcPr>
            <w:tcW w:w="3372" w:type="dxa"/>
          </w:tcPr>
          <w:p w:rsidR="000371D1" w:rsidRDefault="000371D1">
            <w:pPr>
              <w:pStyle w:val="ConsPlusNormal"/>
            </w:pPr>
            <w:r>
              <w:t>техник</w:t>
            </w:r>
          </w:p>
          <w:p w:rsidR="000371D1" w:rsidRDefault="000371D1">
            <w:pPr>
              <w:pStyle w:val="ConsPlusNormal"/>
            </w:pPr>
            <w:r>
              <w:t>старший техник</w:t>
            </w:r>
          </w:p>
        </w:tc>
      </w:tr>
      <w:tr w:rsidR="000371D1">
        <w:tc>
          <w:tcPr>
            <w:tcW w:w="5642" w:type="dxa"/>
          </w:tcPr>
          <w:p w:rsidR="000371D1" w:rsidRDefault="000371D1">
            <w:pPr>
              <w:pStyle w:val="ConsPlusNormal"/>
            </w:pPr>
            <w:r>
              <w:t>Производственно-техническое и технологическое обеспечение строительного производства</w:t>
            </w:r>
          </w:p>
        </w:tc>
        <w:tc>
          <w:tcPr>
            <w:tcW w:w="3372" w:type="dxa"/>
          </w:tcPr>
          <w:p w:rsidR="000371D1" w:rsidRDefault="000371D1">
            <w:pPr>
              <w:pStyle w:val="ConsPlusNormal"/>
            </w:pPr>
            <w:r>
              <w:t>техник</w:t>
            </w:r>
          </w:p>
          <w:p w:rsidR="000371D1" w:rsidRDefault="000371D1">
            <w:pPr>
              <w:pStyle w:val="ConsPlusNormal"/>
            </w:pPr>
            <w:r>
              <w:t>старший техник</w:t>
            </w:r>
          </w:p>
        </w:tc>
      </w:tr>
      <w:tr w:rsidR="000371D1">
        <w:tc>
          <w:tcPr>
            <w:tcW w:w="5642" w:type="dxa"/>
          </w:tcPr>
          <w:p w:rsidR="000371D1" w:rsidRDefault="000371D1">
            <w:pPr>
              <w:pStyle w:val="ConsPlusNormal"/>
            </w:pPr>
            <w:r>
              <w:t>Обеспечение строительного производства строительными материалами, изделиями и оборудованием</w:t>
            </w:r>
          </w:p>
        </w:tc>
        <w:tc>
          <w:tcPr>
            <w:tcW w:w="3372" w:type="dxa"/>
          </w:tcPr>
          <w:p w:rsidR="000371D1" w:rsidRDefault="000371D1">
            <w:pPr>
              <w:pStyle w:val="ConsPlusNormal"/>
            </w:pPr>
            <w:r>
              <w:t>техник</w:t>
            </w:r>
          </w:p>
          <w:p w:rsidR="000371D1" w:rsidRDefault="000371D1">
            <w:pPr>
              <w:pStyle w:val="ConsPlusNormal"/>
            </w:pPr>
            <w:r>
              <w:t>старший техник</w:t>
            </w:r>
          </w:p>
        </w:tc>
      </w:tr>
      <w:tr w:rsidR="000371D1">
        <w:tc>
          <w:tcPr>
            <w:tcW w:w="5642" w:type="dxa"/>
          </w:tcPr>
          <w:p w:rsidR="000371D1" w:rsidRDefault="000371D1">
            <w:pPr>
              <w:pStyle w:val="ConsPlusNormal"/>
            </w:pPr>
            <w:r>
              <w:t>Планово-экономическое обеспечение строительного производства</w:t>
            </w:r>
          </w:p>
        </w:tc>
        <w:tc>
          <w:tcPr>
            <w:tcW w:w="3372" w:type="dxa"/>
          </w:tcPr>
          <w:p w:rsidR="000371D1" w:rsidRDefault="000371D1">
            <w:pPr>
              <w:pStyle w:val="ConsPlusNormal"/>
            </w:pPr>
            <w:r>
              <w:t>старший техник</w:t>
            </w:r>
          </w:p>
        </w:tc>
      </w:tr>
      <w:tr w:rsidR="000371D1">
        <w:tc>
          <w:tcPr>
            <w:tcW w:w="5642" w:type="dxa"/>
          </w:tcPr>
          <w:p w:rsidR="000371D1" w:rsidRDefault="000371D1">
            <w:pPr>
              <w:pStyle w:val="ConsPlusNormal"/>
            </w:pPr>
            <w:r>
              <w:t>Организация производства работ по ремонту, реконструкции и усилению инженерных сооружений</w:t>
            </w:r>
          </w:p>
        </w:tc>
        <w:tc>
          <w:tcPr>
            <w:tcW w:w="3372" w:type="dxa"/>
          </w:tcPr>
          <w:p w:rsidR="000371D1" w:rsidRDefault="000371D1">
            <w:pPr>
              <w:pStyle w:val="ConsPlusNormal"/>
            </w:pPr>
            <w:r>
              <w:t>старший техник</w:t>
            </w:r>
          </w:p>
        </w:tc>
      </w:tr>
    </w:tbl>
    <w:p w:rsidR="000371D1" w:rsidRDefault="000371D1">
      <w:pPr>
        <w:pStyle w:val="ConsPlusNormal"/>
        <w:ind w:firstLine="540"/>
        <w:jc w:val="both"/>
      </w:pPr>
    </w:p>
    <w:p w:rsidR="000371D1" w:rsidRDefault="000371D1">
      <w:pPr>
        <w:pStyle w:val="ConsPlusNormal"/>
        <w:ind w:firstLine="540"/>
        <w:jc w:val="both"/>
      </w:pPr>
      <w:r>
        <w:lastRenderedPageBreak/>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87" w:history="1">
        <w:r>
          <w:rPr>
            <w:color w:val="0000FF"/>
          </w:rPr>
          <w:t>приложении N 2</w:t>
        </w:r>
      </w:hyperlink>
      <w:r>
        <w:t xml:space="preserve"> к настоящему ФГОС СПО.</w:t>
      </w:r>
    </w:p>
    <w:p w:rsidR="000371D1" w:rsidRDefault="000371D1">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0" w:history="1">
        <w:r>
          <w:rPr>
            <w:color w:val="0000FF"/>
          </w:rPr>
          <w:t>Таблице N 2</w:t>
        </w:r>
      </w:hyperlink>
      <w:r>
        <w:t xml:space="preserve"> настоящего ФГОС СПО:</w:t>
      </w:r>
    </w:p>
    <w:p w:rsidR="000371D1" w:rsidRDefault="000371D1">
      <w:pPr>
        <w:pStyle w:val="ConsPlusNormal"/>
        <w:spacing w:before="220"/>
        <w:ind w:firstLine="540"/>
        <w:jc w:val="both"/>
      </w:pPr>
      <w:r>
        <w:t>3.4.1. Деятельность в области инженерно-технического проектирования для градостроительной деятельности:</w:t>
      </w:r>
    </w:p>
    <w:p w:rsidR="000371D1" w:rsidRDefault="000371D1">
      <w:pPr>
        <w:pStyle w:val="ConsPlusNormal"/>
        <w:spacing w:before="220"/>
        <w:ind w:firstLine="540"/>
        <w:jc w:val="both"/>
      </w:pPr>
      <w:r>
        <w:t>ПК 1.1. Участвовать в подготовке и проведении инженерных изысканий;</w:t>
      </w:r>
    </w:p>
    <w:p w:rsidR="000371D1" w:rsidRDefault="000371D1">
      <w:pPr>
        <w:pStyle w:val="ConsPlusNormal"/>
        <w:spacing w:before="220"/>
        <w:ind w:firstLine="540"/>
        <w:jc w:val="both"/>
      </w:pPr>
      <w:r>
        <w:t>ПК 1.2. Участвовать в разработке конструктивных и объемно-планировочных решений инженерного сооружения;</w:t>
      </w:r>
    </w:p>
    <w:p w:rsidR="000371D1" w:rsidRDefault="000371D1">
      <w:pPr>
        <w:pStyle w:val="ConsPlusNormal"/>
        <w:spacing w:before="220"/>
        <w:ind w:firstLine="540"/>
        <w:jc w:val="both"/>
      </w:pPr>
      <w:r>
        <w:t>ПК 1.3. Составлять проектно-сметную документацию на строительство инженерных сооружений;</w:t>
      </w:r>
    </w:p>
    <w:p w:rsidR="000371D1" w:rsidRDefault="000371D1">
      <w:pPr>
        <w:pStyle w:val="ConsPlusNormal"/>
        <w:spacing w:before="220"/>
        <w:ind w:firstLine="540"/>
        <w:jc w:val="both"/>
      </w:pPr>
      <w:r>
        <w:t>ПК 1.4. Использовать системы автоматизированного проектирования инженерных сооружений.</w:t>
      </w:r>
    </w:p>
    <w:p w:rsidR="000371D1" w:rsidRDefault="000371D1">
      <w:pPr>
        <w:pStyle w:val="ConsPlusNormal"/>
        <w:spacing w:before="220"/>
        <w:ind w:firstLine="540"/>
        <w:jc w:val="both"/>
      </w:pPr>
      <w:r>
        <w:t>3.4.2. Организация строительного производства:</w:t>
      </w:r>
    </w:p>
    <w:p w:rsidR="000371D1" w:rsidRDefault="000371D1">
      <w:pPr>
        <w:pStyle w:val="ConsPlusNormal"/>
        <w:spacing w:before="220"/>
        <w:ind w:firstLine="540"/>
        <w:jc w:val="both"/>
      </w:pPr>
      <w:r>
        <w:t>ПК 2.1. Участвовать в разработке проекта организации строительства и составления технологических решений инженерных сооружений;</w:t>
      </w:r>
    </w:p>
    <w:p w:rsidR="000371D1" w:rsidRDefault="000371D1">
      <w:pPr>
        <w:pStyle w:val="ConsPlusNormal"/>
        <w:spacing w:before="220"/>
        <w:ind w:firstLine="540"/>
        <w:jc w:val="both"/>
      </w:pPr>
      <w:r>
        <w:t>ПК 2.2. Организовывать и контролировать производство однотипных работ при строительстве и эксплуатации инженерных сооружений;</w:t>
      </w:r>
    </w:p>
    <w:p w:rsidR="000371D1" w:rsidRDefault="000371D1">
      <w:pPr>
        <w:pStyle w:val="ConsPlusNormal"/>
        <w:spacing w:before="220"/>
        <w:ind w:firstLine="540"/>
        <w:jc w:val="both"/>
      </w:pPr>
      <w:r>
        <w:t>ПК 2.3. Участвовать в строительных и организационно-производственных мероприятиях по эксплуатации инженерных сооружений;</w:t>
      </w:r>
    </w:p>
    <w:p w:rsidR="000371D1" w:rsidRDefault="000371D1">
      <w:pPr>
        <w:pStyle w:val="ConsPlusNormal"/>
        <w:spacing w:before="220"/>
        <w:ind w:firstLine="540"/>
        <w:jc w:val="both"/>
      </w:pPr>
      <w:r>
        <w:t>ПК 2.4. Обеспечивать рациональное использование строительных машин, механизмов, транспортных средств на участке (объекте).</w:t>
      </w:r>
    </w:p>
    <w:p w:rsidR="000371D1" w:rsidRDefault="000371D1">
      <w:pPr>
        <w:pStyle w:val="ConsPlusNormal"/>
        <w:spacing w:before="220"/>
        <w:ind w:firstLine="540"/>
        <w:jc w:val="both"/>
      </w:pPr>
      <w:r>
        <w:t>3.4.3. Производственно-техническое и технологическое обеспечение строительного производства:</w:t>
      </w:r>
    </w:p>
    <w:p w:rsidR="000371D1" w:rsidRDefault="000371D1">
      <w:pPr>
        <w:pStyle w:val="ConsPlusNormal"/>
        <w:spacing w:before="220"/>
        <w:ind w:firstLine="540"/>
        <w:jc w:val="both"/>
      </w:pPr>
      <w:r>
        <w:t>ПК 3.1. Участвовать в разработке проекта производства работ на строительство инженерных сооружений;</w:t>
      </w:r>
    </w:p>
    <w:p w:rsidR="000371D1" w:rsidRDefault="000371D1">
      <w:pPr>
        <w:pStyle w:val="ConsPlusNormal"/>
        <w:spacing w:before="220"/>
        <w:ind w:firstLine="540"/>
        <w:jc w:val="both"/>
      </w:pPr>
      <w:r>
        <w:t>ПК 3.2. Организовывать и контролировать работы по производственно-техническому и технологическому обеспечению строительного производства при возведении инженерных сооружений.</w:t>
      </w:r>
    </w:p>
    <w:p w:rsidR="000371D1" w:rsidRDefault="000371D1">
      <w:pPr>
        <w:pStyle w:val="ConsPlusNormal"/>
        <w:spacing w:before="220"/>
        <w:ind w:firstLine="540"/>
        <w:jc w:val="both"/>
      </w:pPr>
      <w:r>
        <w:t>3.4.4. Обеспечение строительного производства строительными материалами, изделиями и оборудованием:</w:t>
      </w:r>
    </w:p>
    <w:p w:rsidR="000371D1" w:rsidRDefault="000371D1">
      <w:pPr>
        <w:pStyle w:val="ConsPlusNormal"/>
        <w:spacing w:before="220"/>
        <w:ind w:firstLine="540"/>
        <w:jc w:val="both"/>
      </w:pPr>
      <w:r>
        <w:t>ПК 4.1. Обеспечивать строительное производство строительными материалами, изделиями, оборудованием, инструментами, вспомогательными расходными материалами и защитными средствами, требуемыми для охраны труда;</w:t>
      </w:r>
    </w:p>
    <w:p w:rsidR="000371D1" w:rsidRDefault="000371D1">
      <w:pPr>
        <w:pStyle w:val="ConsPlusNormal"/>
        <w:spacing w:before="220"/>
        <w:ind w:firstLine="540"/>
        <w:jc w:val="both"/>
      </w:pPr>
      <w:r>
        <w:t>ПК 4.2. Организовывать работу складского хозяйства.</w:t>
      </w:r>
    </w:p>
    <w:p w:rsidR="000371D1" w:rsidRDefault="000371D1">
      <w:pPr>
        <w:pStyle w:val="ConsPlusNormal"/>
        <w:spacing w:before="220"/>
        <w:ind w:firstLine="540"/>
        <w:jc w:val="both"/>
      </w:pPr>
      <w:r>
        <w:t>3.4.5. Планово-экономическое обеспечение строительного производства:</w:t>
      </w:r>
    </w:p>
    <w:p w:rsidR="000371D1" w:rsidRDefault="000371D1">
      <w:pPr>
        <w:pStyle w:val="ConsPlusNormal"/>
        <w:spacing w:before="220"/>
        <w:ind w:firstLine="540"/>
        <w:jc w:val="both"/>
      </w:pPr>
      <w:r>
        <w:t>ПК 5.1. Выполнять работы по планированию и учету распределения трудовых и материально-</w:t>
      </w:r>
      <w:r>
        <w:lastRenderedPageBreak/>
        <w:t>технических ресурсов при производстве работ по строительству, эксплуатации и реконструкции инженерных сооружений;</w:t>
      </w:r>
    </w:p>
    <w:p w:rsidR="000371D1" w:rsidRDefault="000371D1">
      <w:pPr>
        <w:pStyle w:val="ConsPlusNormal"/>
        <w:spacing w:before="220"/>
        <w:ind w:firstLine="540"/>
        <w:jc w:val="both"/>
      </w:pPr>
      <w:r>
        <w:t>ПК 5.2. Выполнять работы по планированию и учету распределения финансовых ресурсов при строительстве, эксплуатации и реконструкции инженерных сооружений.</w:t>
      </w:r>
    </w:p>
    <w:p w:rsidR="000371D1" w:rsidRDefault="000371D1">
      <w:pPr>
        <w:pStyle w:val="ConsPlusNormal"/>
        <w:spacing w:before="220"/>
        <w:ind w:firstLine="540"/>
        <w:jc w:val="both"/>
      </w:pPr>
      <w:r>
        <w:t>3.4.6. Организация производства работ по ремонту, реконструкции и усилению инженерных сооружений:</w:t>
      </w:r>
    </w:p>
    <w:p w:rsidR="000371D1" w:rsidRDefault="000371D1">
      <w:pPr>
        <w:pStyle w:val="ConsPlusNormal"/>
        <w:spacing w:before="220"/>
        <w:ind w:firstLine="540"/>
        <w:jc w:val="both"/>
      </w:pPr>
      <w:r>
        <w:t>ПК 6.1. Участвовать в строительных и организационно-производственных работах по ремонту, реконструкции и усилению инженерных сооружений;</w:t>
      </w:r>
    </w:p>
    <w:p w:rsidR="000371D1" w:rsidRDefault="000371D1">
      <w:pPr>
        <w:pStyle w:val="ConsPlusNormal"/>
        <w:spacing w:before="220"/>
        <w:ind w:firstLine="540"/>
        <w:jc w:val="both"/>
      </w:pPr>
      <w:r>
        <w:t>ПК 6.2. Участвовать в оценке надежности и долговечности конструкций инженерных сооружений.</w:t>
      </w:r>
    </w:p>
    <w:p w:rsidR="000371D1" w:rsidRDefault="000371D1">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87" w:history="1">
        <w:r>
          <w:rPr>
            <w:color w:val="0000FF"/>
          </w:rPr>
          <w:t>приложение N 2</w:t>
        </w:r>
      </w:hyperlink>
      <w:r>
        <w:t xml:space="preserve"> к ФГОС СПО).</w:t>
      </w:r>
    </w:p>
    <w:p w:rsidR="000371D1" w:rsidRDefault="000371D1">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rsidR="000371D1" w:rsidRDefault="000371D1">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6" w:history="1">
        <w:r>
          <w:rPr>
            <w:color w:val="0000FF"/>
          </w:rPr>
          <w:t>пункте 1.12</w:t>
        </w:r>
      </w:hyperlink>
      <w:r>
        <w:t xml:space="preserve"> настоящего ФГОС СПО.</w:t>
      </w:r>
    </w:p>
    <w:p w:rsidR="000371D1" w:rsidRDefault="000371D1">
      <w:pPr>
        <w:pStyle w:val="ConsPlusNormal"/>
        <w:ind w:firstLine="540"/>
        <w:jc w:val="both"/>
      </w:pPr>
    </w:p>
    <w:p w:rsidR="000371D1" w:rsidRDefault="000371D1">
      <w:pPr>
        <w:pStyle w:val="ConsPlusTitle"/>
        <w:jc w:val="center"/>
        <w:outlineLvl w:val="1"/>
      </w:pPr>
      <w:r>
        <w:t>IV. ТРЕБОВАНИЯ К УСЛОВИЯМ РЕАЛИЗАЦИИ</w:t>
      </w:r>
    </w:p>
    <w:p w:rsidR="000371D1" w:rsidRDefault="000371D1">
      <w:pPr>
        <w:pStyle w:val="ConsPlusTitle"/>
        <w:jc w:val="center"/>
      </w:pPr>
      <w:r>
        <w:t>ОБРАЗОВАТЕЛЬНОЙ ПРОГРАММЫ</w:t>
      </w:r>
    </w:p>
    <w:p w:rsidR="000371D1" w:rsidRDefault="000371D1">
      <w:pPr>
        <w:pStyle w:val="ConsPlusNormal"/>
        <w:ind w:firstLine="540"/>
        <w:jc w:val="both"/>
      </w:pPr>
    </w:p>
    <w:p w:rsidR="000371D1" w:rsidRDefault="000371D1">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371D1" w:rsidRDefault="000371D1">
      <w:pPr>
        <w:pStyle w:val="ConsPlusNormal"/>
        <w:ind w:firstLine="540"/>
        <w:jc w:val="both"/>
      </w:pPr>
    </w:p>
    <w:p w:rsidR="000371D1" w:rsidRDefault="000371D1">
      <w:pPr>
        <w:pStyle w:val="ConsPlusTitle"/>
        <w:ind w:firstLine="540"/>
        <w:jc w:val="both"/>
        <w:outlineLvl w:val="2"/>
      </w:pPr>
      <w:r>
        <w:t>4.2. Общесистемные требования к условиям реализации образовательной программы.</w:t>
      </w:r>
    </w:p>
    <w:p w:rsidR="000371D1" w:rsidRDefault="000371D1">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0371D1" w:rsidRDefault="000371D1">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0371D1" w:rsidRDefault="000371D1">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371D1" w:rsidRDefault="000371D1">
      <w:pPr>
        <w:pStyle w:val="ConsPlusNormal"/>
        <w:ind w:firstLine="540"/>
        <w:jc w:val="both"/>
      </w:pPr>
    </w:p>
    <w:p w:rsidR="000371D1" w:rsidRDefault="000371D1">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371D1" w:rsidRDefault="000371D1">
      <w:pPr>
        <w:pStyle w:val="ConsPlusNormal"/>
        <w:spacing w:before="220"/>
        <w:ind w:firstLine="540"/>
        <w:jc w:val="both"/>
      </w:pPr>
      <w:r>
        <w:lastRenderedPageBreak/>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371D1" w:rsidRDefault="000371D1">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371D1" w:rsidRDefault="000371D1">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371D1" w:rsidRDefault="000371D1">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371D1" w:rsidRDefault="000371D1">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0371D1" w:rsidRDefault="000371D1">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371D1" w:rsidRDefault="000371D1">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0371D1" w:rsidRDefault="000371D1">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0371D1" w:rsidRDefault="000371D1">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0371D1" w:rsidRDefault="000371D1">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371D1" w:rsidRDefault="000371D1">
      <w:pPr>
        <w:pStyle w:val="ConsPlusNormal"/>
        <w:ind w:firstLine="540"/>
        <w:jc w:val="both"/>
      </w:pPr>
    </w:p>
    <w:p w:rsidR="000371D1" w:rsidRDefault="000371D1">
      <w:pPr>
        <w:pStyle w:val="ConsPlusTitle"/>
        <w:ind w:firstLine="540"/>
        <w:jc w:val="both"/>
        <w:outlineLvl w:val="2"/>
      </w:pPr>
      <w:r>
        <w:t>4.4. Требования к кадровым условиям реализации образовательной программы.</w:t>
      </w:r>
    </w:p>
    <w:p w:rsidR="000371D1" w:rsidRDefault="000371D1">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0371D1" w:rsidRDefault="000371D1">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371D1" w:rsidRDefault="000371D1">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w:t>
      </w:r>
      <w:r>
        <w:lastRenderedPageBreak/>
        <w:t xml:space="preserve">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0371D1" w:rsidRDefault="000371D1">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0371D1" w:rsidRDefault="000371D1">
      <w:pPr>
        <w:pStyle w:val="ConsPlusNormal"/>
        <w:ind w:firstLine="540"/>
        <w:jc w:val="both"/>
      </w:pPr>
    </w:p>
    <w:p w:rsidR="000371D1" w:rsidRDefault="000371D1">
      <w:pPr>
        <w:pStyle w:val="ConsPlusTitle"/>
        <w:ind w:firstLine="540"/>
        <w:jc w:val="both"/>
        <w:outlineLvl w:val="2"/>
      </w:pPr>
      <w:r>
        <w:t>4.5. Требования к финансовым условиям реализации образовательной программы.</w:t>
      </w:r>
    </w:p>
    <w:p w:rsidR="000371D1" w:rsidRDefault="000371D1">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0371D1" w:rsidRDefault="000371D1">
      <w:pPr>
        <w:pStyle w:val="ConsPlusNormal"/>
        <w:ind w:firstLine="540"/>
        <w:jc w:val="both"/>
      </w:pPr>
    </w:p>
    <w:p w:rsidR="000371D1" w:rsidRDefault="000371D1">
      <w:pPr>
        <w:pStyle w:val="ConsPlusTitle"/>
        <w:ind w:firstLine="540"/>
        <w:jc w:val="both"/>
        <w:outlineLvl w:val="2"/>
      </w:pPr>
      <w:r>
        <w:t>4.6. Требования к применяемым механизмам оценки качества образовательной программы.</w:t>
      </w:r>
    </w:p>
    <w:p w:rsidR="000371D1" w:rsidRDefault="000371D1">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371D1" w:rsidRDefault="000371D1">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371D1" w:rsidRDefault="000371D1">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jc w:val="right"/>
        <w:outlineLvl w:val="1"/>
      </w:pPr>
      <w:r>
        <w:t>Приложение N 1</w:t>
      </w:r>
    </w:p>
    <w:p w:rsidR="000371D1" w:rsidRDefault="000371D1">
      <w:pPr>
        <w:pStyle w:val="ConsPlusNormal"/>
        <w:jc w:val="right"/>
      </w:pPr>
      <w:r>
        <w:t>к федеральному государственному</w:t>
      </w:r>
    </w:p>
    <w:p w:rsidR="000371D1" w:rsidRDefault="000371D1">
      <w:pPr>
        <w:pStyle w:val="ConsPlusNormal"/>
        <w:jc w:val="right"/>
      </w:pPr>
      <w:r>
        <w:t>образовательному стандарту среднего</w:t>
      </w:r>
    </w:p>
    <w:p w:rsidR="000371D1" w:rsidRDefault="000371D1">
      <w:pPr>
        <w:pStyle w:val="ConsPlusNormal"/>
        <w:jc w:val="right"/>
      </w:pPr>
      <w:r>
        <w:t>профессионального образования</w:t>
      </w:r>
    </w:p>
    <w:p w:rsidR="000371D1" w:rsidRDefault="000371D1">
      <w:pPr>
        <w:pStyle w:val="ConsPlusNormal"/>
        <w:jc w:val="right"/>
      </w:pPr>
      <w:r>
        <w:t>по специальности 08.02.02</w:t>
      </w:r>
    </w:p>
    <w:p w:rsidR="000371D1" w:rsidRDefault="000371D1">
      <w:pPr>
        <w:pStyle w:val="ConsPlusNormal"/>
        <w:jc w:val="right"/>
      </w:pPr>
      <w:r>
        <w:t>Строительство и эксплуатация</w:t>
      </w:r>
    </w:p>
    <w:p w:rsidR="000371D1" w:rsidRDefault="000371D1">
      <w:pPr>
        <w:pStyle w:val="ConsPlusNormal"/>
        <w:jc w:val="right"/>
      </w:pPr>
      <w:r>
        <w:t>инженерных сооружений</w:t>
      </w:r>
    </w:p>
    <w:p w:rsidR="000371D1" w:rsidRDefault="000371D1">
      <w:pPr>
        <w:pStyle w:val="ConsPlusNormal"/>
        <w:ind w:firstLine="540"/>
        <w:jc w:val="both"/>
      </w:pPr>
    </w:p>
    <w:p w:rsidR="000371D1" w:rsidRDefault="000371D1">
      <w:pPr>
        <w:pStyle w:val="ConsPlusTitle"/>
        <w:jc w:val="center"/>
      </w:pPr>
      <w:bookmarkStart w:id="6" w:name="P249"/>
      <w:bookmarkEnd w:id="6"/>
      <w:r>
        <w:t>ПЕРЕЧЕНЬ</w:t>
      </w:r>
    </w:p>
    <w:p w:rsidR="000371D1" w:rsidRDefault="000371D1">
      <w:pPr>
        <w:pStyle w:val="ConsPlusTitle"/>
        <w:jc w:val="center"/>
      </w:pPr>
      <w:r>
        <w:t>ПРОФЕССИОНАЛЬНЫХ СТАНДАРТОВ, СООТВЕТСТВУЮЩИХ</w:t>
      </w:r>
    </w:p>
    <w:p w:rsidR="000371D1" w:rsidRDefault="000371D1">
      <w:pPr>
        <w:pStyle w:val="ConsPlusTitle"/>
        <w:jc w:val="center"/>
      </w:pPr>
      <w:r>
        <w:t>ПРОФЕССИОНАЛЬНОЙ ДЕЯТЕЛЬНОСТИ ВЫПУСКНИКОВ ОБРАЗОВАТЕЛЬНОЙ</w:t>
      </w:r>
    </w:p>
    <w:p w:rsidR="000371D1" w:rsidRDefault="000371D1">
      <w:pPr>
        <w:pStyle w:val="ConsPlusTitle"/>
        <w:jc w:val="center"/>
      </w:pPr>
      <w:r>
        <w:t>ПРОГРАММЫ СРЕДНЕГО ПРОФЕССИОНАЛЬНОГО ОБРАЗОВАНИЯ</w:t>
      </w:r>
    </w:p>
    <w:p w:rsidR="000371D1" w:rsidRDefault="000371D1">
      <w:pPr>
        <w:pStyle w:val="ConsPlusTitle"/>
        <w:jc w:val="center"/>
      </w:pPr>
      <w:r>
        <w:t>ПО СПЕЦИАЛЬНОСТИ 08.02.02 СТРОИТЕЛЬСТВО</w:t>
      </w:r>
    </w:p>
    <w:p w:rsidR="000371D1" w:rsidRDefault="000371D1">
      <w:pPr>
        <w:pStyle w:val="ConsPlusTitle"/>
        <w:jc w:val="center"/>
      </w:pPr>
      <w:r>
        <w:t>И ЭКСПЛУАТАЦИЯ ИНЖЕНЕРНЫХ СООРУЖЕНИЙ</w:t>
      </w:r>
    </w:p>
    <w:p w:rsidR="000371D1" w:rsidRDefault="000371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371D1">
        <w:tc>
          <w:tcPr>
            <w:tcW w:w="2268" w:type="dxa"/>
          </w:tcPr>
          <w:p w:rsidR="000371D1" w:rsidRDefault="000371D1">
            <w:pPr>
              <w:pStyle w:val="ConsPlusNormal"/>
              <w:jc w:val="center"/>
            </w:pPr>
            <w:r>
              <w:t>Код профессионального стандарта</w:t>
            </w:r>
          </w:p>
        </w:tc>
        <w:tc>
          <w:tcPr>
            <w:tcW w:w="6803" w:type="dxa"/>
          </w:tcPr>
          <w:p w:rsidR="000371D1" w:rsidRDefault="000371D1">
            <w:pPr>
              <w:pStyle w:val="ConsPlusNormal"/>
              <w:jc w:val="center"/>
            </w:pPr>
            <w:r>
              <w:t>Наименование профессионального стандарта</w:t>
            </w:r>
          </w:p>
        </w:tc>
      </w:tr>
      <w:tr w:rsidR="000371D1">
        <w:tc>
          <w:tcPr>
            <w:tcW w:w="2268" w:type="dxa"/>
          </w:tcPr>
          <w:p w:rsidR="000371D1" w:rsidRDefault="000371D1">
            <w:pPr>
              <w:pStyle w:val="ConsPlusNormal"/>
              <w:jc w:val="center"/>
            </w:pPr>
            <w:r>
              <w:t>1</w:t>
            </w:r>
          </w:p>
        </w:tc>
        <w:tc>
          <w:tcPr>
            <w:tcW w:w="6803" w:type="dxa"/>
          </w:tcPr>
          <w:p w:rsidR="000371D1" w:rsidRDefault="000371D1">
            <w:pPr>
              <w:pStyle w:val="ConsPlusNormal"/>
              <w:jc w:val="center"/>
            </w:pPr>
            <w:r>
              <w:t>2</w:t>
            </w:r>
          </w:p>
        </w:tc>
      </w:tr>
      <w:tr w:rsidR="000371D1">
        <w:tc>
          <w:tcPr>
            <w:tcW w:w="2268" w:type="dxa"/>
          </w:tcPr>
          <w:p w:rsidR="000371D1" w:rsidRDefault="000371D1">
            <w:pPr>
              <w:pStyle w:val="ConsPlusNormal"/>
              <w:jc w:val="center"/>
            </w:pPr>
            <w:r>
              <w:t>10.003</w:t>
            </w:r>
          </w:p>
        </w:tc>
        <w:tc>
          <w:tcPr>
            <w:tcW w:w="6803" w:type="dxa"/>
          </w:tcPr>
          <w:p w:rsidR="000371D1" w:rsidRDefault="000371D1">
            <w:pPr>
              <w:pStyle w:val="ConsPlusNormal"/>
              <w:jc w:val="both"/>
            </w:pPr>
            <w:r>
              <w:t xml:space="preserve">Профессиональный </w:t>
            </w:r>
            <w:hyperlink r:id="rId12" w:history="1">
              <w:r>
                <w:rPr>
                  <w:color w:val="0000FF"/>
                </w:rPr>
                <w:t>стандарт</w:t>
              </w:r>
            </w:hyperlink>
            <w:r>
              <w:t xml:space="preserve"> "Специалист в области инженерно-технического проектирования для градостроительной деятельности", утвержден приказом Министерства труда и социальной защиты Российской Федерации от 28 декабря 2015 г. N 1167н (зарегистрирован Министерством юстиции Российской Федерации 28 января 2016 г., регистрационный N 40838) с изменениями, внесенными приказом Министерства труда и социальной защиты Российской Федерации от 31 октября 2016 г. N 592н (зарегистрирован Министерством юстиции Российской Федерации 25 ноября 2016 г., регистрационный N 44446)</w:t>
            </w:r>
          </w:p>
        </w:tc>
      </w:tr>
      <w:tr w:rsidR="000371D1">
        <w:tc>
          <w:tcPr>
            <w:tcW w:w="2268" w:type="dxa"/>
          </w:tcPr>
          <w:p w:rsidR="000371D1" w:rsidRDefault="000371D1">
            <w:pPr>
              <w:pStyle w:val="ConsPlusNormal"/>
              <w:jc w:val="center"/>
            </w:pPr>
            <w:r>
              <w:t>16.025</w:t>
            </w:r>
          </w:p>
        </w:tc>
        <w:tc>
          <w:tcPr>
            <w:tcW w:w="6803" w:type="dxa"/>
          </w:tcPr>
          <w:p w:rsidR="000371D1" w:rsidRDefault="000371D1">
            <w:pPr>
              <w:pStyle w:val="ConsPlusNormal"/>
              <w:jc w:val="both"/>
            </w:pPr>
            <w:r>
              <w:t xml:space="preserve">Профессиональный </w:t>
            </w:r>
            <w:hyperlink r:id="rId13" w:history="1">
              <w:r>
                <w:rPr>
                  <w:color w:val="0000FF"/>
                </w:rPr>
                <w:t>стандарт</w:t>
              </w:r>
            </w:hyperlink>
            <w:r>
              <w:t xml:space="preserve"> "Организатор строительного производства", утвержден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регистрационный N 47442) с изменениями, внесенными приказом Министерства труда и социальной защиты Российской Федерации от 12 сентября 2017 г. N 671н (зарегистрирован Министерством юстиции Российской Федерации 3 октября 2017 г., регистрационный N 48407)</w:t>
            </w:r>
          </w:p>
        </w:tc>
      </w:tr>
      <w:tr w:rsidR="000371D1">
        <w:tc>
          <w:tcPr>
            <w:tcW w:w="2268" w:type="dxa"/>
          </w:tcPr>
          <w:p w:rsidR="000371D1" w:rsidRDefault="000371D1">
            <w:pPr>
              <w:pStyle w:val="ConsPlusNormal"/>
              <w:jc w:val="center"/>
            </w:pPr>
            <w:r>
              <w:t>16.031</w:t>
            </w:r>
          </w:p>
        </w:tc>
        <w:tc>
          <w:tcPr>
            <w:tcW w:w="6803" w:type="dxa"/>
          </w:tcPr>
          <w:p w:rsidR="000371D1" w:rsidRDefault="000371D1">
            <w:pPr>
              <w:pStyle w:val="ConsPlusNormal"/>
              <w:jc w:val="both"/>
            </w:pPr>
            <w:r>
              <w:t xml:space="preserve">Профессиональный </w:t>
            </w:r>
            <w:hyperlink r:id="rId14" w:history="1">
              <w:r>
                <w:rPr>
                  <w:color w:val="0000FF"/>
                </w:rPr>
                <w:t>стандарт</w:t>
              </w:r>
            </w:hyperlink>
            <w:r>
              <w:t xml:space="preserve"> "Специалист в области обеспечения строительного производства строительными машинами и механизмами", утвержден приказом Министерства труда и социальной защиты Российской Федерации от 4 декабря 2014 г. N 975н (зарегистрирован Министерством юстиции Российской Федерации 31 декабря 2014 г., регистрационный N 35510)</w:t>
            </w:r>
          </w:p>
        </w:tc>
      </w:tr>
      <w:tr w:rsidR="000371D1">
        <w:tc>
          <w:tcPr>
            <w:tcW w:w="2268" w:type="dxa"/>
          </w:tcPr>
          <w:p w:rsidR="000371D1" w:rsidRDefault="000371D1">
            <w:pPr>
              <w:pStyle w:val="ConsPlusNormal"/>
              <w:jc w:val="center"/>
            </w:pPr>
            <w:r>
              <w:t>16.032</w:t>
            </w:r>
          </w:p>
        </w:tc>
        <w:tc>
          <w:tcPr>
            <w:tcW w:w="6803" w:type="dxa"/>
          </w:tcPr>
          <w:p w:rsidR="000371D1" w:rsidRDefault="000371D1">
            <w:pPr>
              <w:pStyle w:val="ConsPlusNormal"/>
              <w:jc w:val="both"/>
            </w:pPr>
            <w:r>
              <w:t xml:space="preserve">Профессиональный </w:t>
            </w:r>
            <w:hyperlink r:id="rId15" w:history="1">
              <w:r>
                <w:rPr>
                  <w:color w:val="0000FF"/>
                </w:rPr>
                <w:t>стандарт</w:t>
              </w:r>
            </w:hyperlink>
            <w:r>
              <w:t xml:space="preserve">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года, регистрационный N 35301)</w:t>
            </w:r>
          </w:p>
        </w:tc>
      </w:tr>
      <w:tr w:rsidR="000371D1">
        <w:tc>
          <w:tcPr>
            <w:tcW w:w="2268" w:type="dxa"/>
          </w:tcPr>
          <w:p w:rsidR="000371D1" w:rsidRDefault="000371D1">
            <w:pPr>
              <w:pStyle w:val="ConsPlusNormal"/>
              <w:jc w:val="center"/>
            </w:pPr>
            <w:r>
              <w:t>16.033</w:t>
            </w:r>
          </w:p>
        </w:tc>
        <w:tc>
          <w:tcPr>
            <w:tcW w:w="6803" w:type="dxa"/>
          </w:tcPr>
          <w:p w:rsidR="000371D1" w:rsidRDefault="000371D1">
            <w:pPr>
              <w:pStyle w:val="ConsPlusNormal"/>
              <w:jc w:val="both"/>
            </w:pPr>
            <w:r>
              <w:t xml:space="preserve">Профессиональный </w:t>
            </w:r>
            <w:hyperlink r:id="rId16" w:history="1">
              <w:r>
                <w:rPr>
                  <w:color w:val="0000FF"/>
                </w:rPr>
                <w:t>стандарт</w:t>
              </w:r>
            </w:hyperlink>
            <w:r>
              <w:t xml:space="preserve">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8 декабря 2014 г. N 983н (зарегистрирован Министерством юстиции Российской Федерации 30 декабря 2014 года, регистрационный N 35482)</w:t>
            </w:r>
          </w:p>
        </w:tc>
      </w:tr>
      <w:tr w:rsidR="000371D1">
        <w:tc>
          <w:tcPr>
            <w:tcW w:w="2268" w:type="dxa"/>
          </w:tcPr>
          <w:p w:rsidR="000371D1" w:rsidRDefault="000371D1">
            <w:pPr>
              <w:pStyle w:val="ConsPlusNormal"/>
              <w:jc w:val="center"/>
            </w:pPr>
            <w:r>
              <w:t>16.034</w:t>
            </w:r>
          </w:p>
        </w:tc>
        <w:tc>
          <w:tcPr>
            <w:tcW w:w="6803" w:type="dxa"/>
          </w:tcPr>
          <w:p w:rsidR="000371D1" w:rsidRDefault="000371D1">
            <w:pPr>
              <w:pStyle w:val="ConsPlusNormal"/>
              <w:jc w:val="both"/>
            </w:pPr>
            <w:r>
              <w:t xml:space="preserve">Профессиональный </w:t>
            </w:r>
            <w:hyperlink r:id="rId17" w:history="1">
              <w:r>
                <w:rPr>
                  <w:color w:val="0000FF"/>
                </w:rPr>
                <w:t>стандарт</w:t>
              </w:r>
            </w:hyperlink>
            <w:r>
              <w:t xml:space="preserve">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N 972н (зарегистрирован Министерством юстиции Российской Федерации 29 декабря 2014 года, регистрационный N 35470)</w:t>
            </w:r>
          </w:p>
        </w:tc>
      </w:tr>
      <w:tr w:rsidR="000371D1">
        <w:tc>
          <w:tcPr>
            <w:tcW w:w="2268" w:type="dxa"/>
          </w:tcPr>
          <w:p w:rsidR="000371D1" w:rsidRDefault="000371D1">
            <w:pPr>
              <w:pStyle w:val="ConsPlusNormal"/>
              <w:jc w:val="center"/>
            </w:pPr>
            <w:r>
              <w:lastRenderedPageBreak/>
              <w:t>16.059</w:t>
            </w:r>
          </w:p>
        </w:tc>
        <w:tc>
          <w:tcPr>
            <w:tcW w:w="6803" w:type="dxa"/>
          </w:tcPr>
          <w:p w:rsidR="000371D1" w:rsidRDefault="000371D1">
            <w:pPr>
              <w:pStyle w:val="ConsPlusNormal"/>
              <w:jc w:val="both"/>
            </w:pPr>
            <w:r>
              <w:t xml:space="preserve">Профессиональный </w:t>
            </w:r>
            <w:hyperlink r:id="rId18" w:history="1">
              <w:r>
                <w:rPr>
                  <w:color w:val="0000FF"/>
                </w:rPr>
                <w:t>стандарт</w:t>
              </w:r>
            </w:hyperlink>
            <w:r>
              <w:t xml:space="preserve"> "Гидротехник в строительстве", утвержден приказом Министерства труда и социальной защиты Российской Федерации от 22 апреля 2015 г. N 237н (зарегистрирован Министерством юстиции Российской Федерации 7 мая 2015 года, регистрационный N 37174)</w:t>
            </w:r>
          </w:p>
        </w:tc>
      </w:tr>
    </w:tbl>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jc w:val="right"/>
        <w:outlineLvl w:val="1"/>
      </w:pPr>
      <w:r>
        <w:t>Приложение N 2</w:t>
      </w:r>
    </w:p>
    <w:p w:rsidR="000371D1" w:rsidRDefault="000371D1">
      <w:pPr>
        <w:pStyle w:val="ConsPlusNormal"/>
        <w:jc w:val="right"/>
      </w:pPr>
      <w:r>
        <w:t>к федеральному государственному</w:t>
      </w:r>
    </w:p>
    <w:p w:rsidR="000371D1" w:rsidRDefault="000371D1">
      <w:pPr>
        <w:pStyle w:val="ConsPlusNormal"/>
        <w:jc w:val="right"/>
      </w:pPr>
      <w:r>
        <w:t>образовательному стандарту среднего</w:t>
      </w:r>
    </w:p>
    <w:p w:rsidR="000371D1" w:rsidRDefault="000371D1">
      <w:pPr>
        <w:pStyle w:val="ConsPlusNormal"/>
        <w:jc w:val="right"/>
      </w:pPr>
      <w:r>
        <w:t>профессионального образования</w:t>
      </w:r>
    </w:p>
    <w:p w:rsidR="000371D1" w:rsidRDefault="000371D1">
      <w:pPr>
        <w:pStyle w:val="ConsPlusNormal"/>
        <w:jc w:val="right"/>
      </w:pPr>
      <w:r>
        <w:t>по специальности 08.02.02</w:t>
      </w:r>
    </w:p>
    <w:p w:rsidR="000371D1" w:rsidRDefault="000371D1">
      <w:pPr>
        <w:pStyle w:val="ConsPlusNormal"/>
        <w:jc w:val="right"/>
      </w:pPr>
      <w:r>
        <w:t>Строительство и эксплуатация</w:t>
      </w:r>
    </w:p>
    <w:p w:rsidR="000371D1" w:rsidRDefault="000371D1">
      <w:pPr>
        <w:pStyle w:val="ConsPlusNormal"/>
        <w:jc w:val="right"/>
      </w:pPr>
      <w:r>
        <w:t>инженерных сооружений</w:t>
      </w:r>
    </w:p>
    <w:p w:rsidR="000371D1" w:rsidRDefault="000371D1">
      <w:pPr>
        <w:pStyle w:val="ConsPlusNormal"/>
        <w:ind w:firstLine="540"/>
        <w:jc w:val="both"/>
      </w:pPr>
    </w:p>
    <w:p w:rsidR="000371D1" w:rsidRDefault="000371D1">
      <w:pPr>
        <w:pStyle w:val="ConsPlusTitle"/>
        <w:jc w:val="center"/>
      </w:pPr>
      <w:bookmarkStart w:id="7" w:name="P287"/>
      <w:bookmarkEnd w:id="7"/>
      <w:r>
        <w:t>ПЕРЕЧЕНЬ</w:t>
      </w:r>
    </w:p>
    <w:p w:rsidR="000371D1" w:rsidRDefault="000371D1">
      <w:pPr>
        <w:pStyle w:val="ConsPlusTitle"/>
        <w:jc w:val="center"/>
      </w:pPr>
      <w:r>
        <w:t>ПРОФЕССИЙ РАБОЧИХ, ДОЛЖНОСТЕЙ СЛУЖАЩИХ, РЕКОМЕНДУЕМЫХ</w:t>
      </w:r>
    </w:p>
    <w:p w:rsidR="000371D1" w:rsidRDefault="000371D1">
      <w:pPr>
        <w:pStyle w:val="ConsPlusTitle"/>
        <w:jc w:val="center"/>
      </w:pPr>
      <w:r>
        <w:t>К ОСВОЕНИЮ В РАМКАХ ПРОГРАММЫ ПОДГОТОВКИ СПЕЦИАЛИСТОВ</w:t>
      </w:r>
    </w:p>
    <w:p w:rsidR="000371D1" w:rsidRDefault="000371D1">
      <w:pPr>
        <w:pStyle w:val="ConsPlusTitle"/>
        <w:jc w:val="center"/>
      </w:pPr>
      <w:r>
        <w:t>СРЕДНЕГО ЗВЕНА ПО СПЕЦИАЛЬНОСТИ 08.02.02 СТРОИТЕЛЬСТВО</w:t>
      </w:r>
    </w:p>
    <w:p w:rsidR="000371D1" w:rsidRDefault="000371D1">
      <w:pPr>
        <w:pStyle w:val="ConsPlusTitle"/>
        <w:jc w:val="center"/>
      </w:pPr>
      <w:r>
        <w:t>И ЭКСПЛУАТАЦИЯ ИНЖЕНЕРНЫХ СООРУЖЕНИЙ</w:t>
      </w:r>
    </w:p>
    <w:p w:rsidR="000371D1" w:rsidRDefault="000371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0371D1">
        <w:tc>
          <w:tcPr>
            <w:tcW w:w="5386" w:type="dxa"/>
          </w:tcPr>
          <w:p w:rsidR="000371D1" w:rsidRDefault="000371D1">
            <w:pPr>
              <w:pStyle w:val="ConsPlusNormal"/>
              <w:jc w:val="center"/>
            </w:pPr>
            <w:r>
              <w:t xml:space="preserve">Код по </w:t>
            </w:r>
            <w:hyperlink r:id="rId19"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685" w:type="dxa"/>
          </w:tcPr>
          <w:p w:rsidR="000371D1" w:rsidRDefault="000371D1">
            <w:pPr>
              <w:pStyle w:val="ConsPlusNormal"/>
              <w:jc w:val="center"/>
            </w:pPr>
            <w:r>
              <w:t>Наименование профессий рабочих, должностей служащих</w:t>
            </w:r>
          </w:p>
        </w:tc>
      </w:tr>
      <w:tr w:rsidR="000371D1">
        <w:tc>
          <w:tcPr>
            <w:tcW w:w="5386" w:type="dxa"/>
          </w:tcPr>
          <w:p w:rsidR="000371D1" w:rsidRDefault="000371D1">
            <w:pPr>
              <w:pStyle w:val="ConsPlusNormal"/>
              <w:jc w:val="center"/>
            </w:pPr>
            <w:hyperlink r:id="rId20" w:history="1">
              <w:r>
                <w:rPr>
                  <w:color w:val="0000FF"/>
                </w:rPr>
                <w:t>11121</w:t>
              </w:r>
            </w:hyperlink>
          </w:p>
        </w:tc>
        <w:tc>
          <w:tcPr>
            <w:tcW w:w="3685" w:type="dxa"/>
          </w:tcPr>
          <w:p w:rsidR="000371D1" w:rsidRDefault="000371D1">
            <w:pPr>
              <w:pStyle w:val="ConsPlusNormal"/>
              <w:jc w:val="center"/>
            </w:pPr>
            <w:r>
              <w:t>Арматурщик</w:t>
            </w:r>
          </w:p>
        </w:tc>
      </w:tr>
      <w:tr w:rsidR="000371D1">
        <w:tc>
          <w:tcPr>
            <w:tcW w:w="5386" w:type="dxa"/>
          </w:tcPr>
          <w:p w:rsidR="000371D1" w:rsidRDefault="000371D1">
            <w:pPr>
              <w:pStyle w:val="ConsPlusNormal"/>
              <w:jc w:val="center"/>
            </w:pPr>
            <w:hyperlink r:id="rId21" w:history="1">
              <w:r>
                <w:rPr>
                  <w:color w:val="0000FF"/>
                </w:rPr>
                <w:t>11196</w:t>
              </w:r>
            </w:hyperlink>
          </w:p>
        </w:tc>
        <w:tc>
          <w:tcPr>
            <w:tcW w:w="3685" w:type="dxa"/>
          </w:tcPr>
          <w:p w:rsidR="000371D1" w:rsidRDefault="000371D1">
            <w:pPr>
              <w:pStyle w:val="ConsPlusNormal"/>
              <w:jc w:val="center"/>
            </w:pPr>
            <w:r>
              <w:t>Бетонщик</w:t>
            </w:r>
          </w:p>
        </w:tc>
      </w:tr>
      <w:tr w:rsidR="000371D1">
        <w:tc>
          <w:tcPr>
            <w:tcW w:w="5386" w:type="dxa"/>
          </w:tcPr>
          <w:p w:rsidR="000371D1" w:rsidRDefault="000371D1">
            <w:pPr>
              <w:pStyle w:val="ConsPlusNormal"/>
              <w:jc w:val="center"/>
            </w:pPr>
            <w:hyperlink r:id="rId22" w:history="1">
              <w:r>
                <w:rPr>
                  <w:color w:val="0000FF"/>
                </w:rPr>
                <w:t>18880</w:t>
              </w:r>
            </w:hyperlink>
          </w:p>
        </w:tc>
        <w:tc>
          <w:tcPr>
            <w:tcW w:w="3685" w:type="dxa"/>
          </w:tcPr>
          <w:p w:rsidR="000371D1" w:rsidRDefault="000371D1">
            <w:pPr>
              <w:pStyle w:val="ConsPlusNormal"/>
              <w:jc w:val="center"/>
            </w:pPr>
            <w:r>
              <w:t>Столяр строительный</w:t>
            </w:r>
          </w:p>
        </w:tc>
      </w:tr>
      <w:tr w:rsidR="000371D1">
        <w:tc>
          <w:tcPr>
            <w:tcW w:w="5386" w:type="dxa"/>
          </w:tcPr>
          <w:p w:rsidR="000371D1" w:rsidRDefault="000371D1">
            <w:pPr>
              <w:pStyle w:val="ConsPlusNormal"/>
              <w:jc w:val="center"/>
            </w:pPr>
            <w:hyperlink r:id="rId23" w:history="1">
              <w:r>
                <w:rPr>
                  <w:color w:val="0000FF"/>
                </w:rPr>
                <w:t>18897</w:t>
              </w:r>
            </w:hyperlink>
          </w:p>
        </w:tc>
        <w:tc>
          <w:tcPr>
            <w:tcW w:w="3685" w:type="dxa"/>
          </w:tcPr>
          <w:p w:rsidR="000371D1" w:rsidRDefault="000371D1">
            <w:pPr>
              <w:pStyle w:val="ConsPlusNormal"/>
              <w:jc w:val="center"/>
            </w:pPr>
            <w:r>
              <w:t>Стропальщик</w:t>
            </w:r>
          </w:p>
        </w:tc>
      </w:tr>
      <w:tr w:rsidR="000371D1">
        <w:tc>
          <w:tcPr>
            <w:tcW w:w="5386" w:type="dxa"/>
          </w:tcPr>
          <w:p w:rsidR="000371D1" w:rsidRDefault="000371D1">
            <w:pPr>
              <w:pStyle w:val="ConsPlusNormal"/>
              <w:jc w:val="center"/>
            </w:pPr>
            <w:hyperlink r:id="rId24" w:history="1">
              <w:r>
                <w:rPr>
                  <w:color w:val="0000FF"/>
                </w:rPr>
                <w:t>19756</w:t>
              </w:r>
            </w:hyperlink>
          </w:p>
        </w:tc>
        <w:tc>
          <w:tcPr>
            <w:tcW w:w="3685" w:type="dxa"/>
          </w:tcPr>
          <w:p w:rsidR="000371D1" w:rsidRDefault="000371D1">
            <w:pPr>
              <w:pStyle w:val="ConsPlusNormal"/>
              <w:jc w:val="center"/>
            </w:pPr>
            <w:r>
              <w:t>Электрогазосварщик</w:t>
            </w:r>
          </w:p>
        </w:tc>
      </w:tr>
      <w:tr w:rsidR="000371D1">
        <w:tc>
          <w:tcPr>
            <w:tcW w:w="5386" w:type="dxa"/>
          </w:tcPr>
          <w:p w:rsidR="000371D1" w:rsidRDefault="000371D1">
            <w:pPr>
              <w:pStyle w:val="ConsPlusNormal"/>
              <w:jc w:val="center"/>
            </w:pPr>
            <w:hyperlink r:id="rId25" w:history="1">
              <w:r>
                <w:rPr>
                  <w:color w:val="0000FF"/>
                </w:rPr>
                <w:t>19906</w:t>
              </w:r>
            </w:hyperlink>
          </w:p>
        </w:tc>
        <w:tc>
          <w:tcPr>
            <w:tcW w:w="3685" w:type="dxa"/>
          </w:tcPr>
          <w:p w:rsidR="000371D1" w:rsidRDefault="000371D1">
            <w:pPr>
              <w:pStyle w:val="ConsPlusNormal"/>
              <w:jc w:val="center"/>
            </w:pPr>
            <w:r>
              <w:t>Электросварщик ручной сварки</w:t>
            </w:r>
          </w:p>
        </w:tc>
      </w:tr>
    </w:tbl>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jc w:val="right"/>
        <w:outlineLvl w:val="1"/>
      </w:pPr>
      <w:r>
        <w:t>Приложение N 3</w:t>
      </w:r>
    </w:p>
    <w:p w:rsidR="000371D1" w:rsidRDefault="000371D1">
      <w:pPr>
        <w:pStyle w:val="ConsPlusNormal"/>
        <w:jc w:val="right"/>
      </w:pPr>
      <w:r>
        <w:t>к федеральному государственному</w:t>
      </w:r>
    </w:p>
    <w:p w:rsidR="000371D1" w:rsidRDefault="000371D1">
      <w:pPr>
        <w:pStyle w:val="ConsPlusNormal"/>
        <w:jc w:val="right"/>
      </w:pPr>
      <w:r>
        <w:t>образовательному стандарту среднего</w:t>
      </w:r>
    </w:p>
    <w:p w:rsidR="000371D1" w:rsidRDefault="000371D1">
      <w:pPr>
        <w:pStyle w:val="ConsPlusNormal"/>
        <w:jc w:val="right"/>
      </w:pPr>
      <w:r>
        <w:t>профессионального образования</w:t>
      </w:r>
    </w:p>
    <w:p w:rsidR="000371D1" w:rsidRDefault="000371D1">
      <w:pPr>
        <w:pStyle w:val="ConsPlusNormal"/>
        <w:jc w:val="right"/>
      </w:pPr>
      <w:r>
        <w:t>по специальности 08.02.02</w:t>
      </w:r>
    </w:p>
    <w:p w:rsidR="000371D1" w:rsidRDefault="000371D1">
      <w:pPr>
        <w:pStyle w:val="ConsPlusNormal"/>
        <w:jc w:val="right"/>
      </w:pPr>
      <w:r>
        <w:t>Строительство и эксплуатация</w:t>
      </w:r>
    </w:p>
    <w:p w:rsidR="000371D1" w:rsidRDefault="000371D1">
      <w:pPr>
        <w:pStyle w:val="ConsPlusNormal"/>
        <w:jc w:val="right"/>
      </w:pPr>
      <w:r>
        <w:t>инженерных сооружений</w:t>
      </w:r>
    </w:p>
    <w:p w:rsidR="000371D1" w:rsidRDefault="000371D1">
      <w:pPr>
        <w:pStyle w:val="ConsPlusNormal"/>
        <w:ind w:firstLine="540"/>
        <w:jc w:val="both"/>
      </w:pPr>
    </w:p>
    <w:p w:rsidR="000371D1" w:rsidRDefault="000371D1">
      <w:pPr>
        <w:pStyle w:val="ConsPlusTitle"/>
        <w:jc w:val="center"/>
      </w:pPr>
      <w:bookmarkStart w:id="8" w:name="P320"/>
      <w:bookmarkEnd w:id="8"/>
      <w:r>
        <w:t>МИНИМАЛЬНЫЕ ТРЕБОВАНИЯ</w:t>
      </w:r>
    </w:p>
    <w:p w:rsidR="000371D1" w:rsidRDefault="000371D1">
      <w:pPr>
        <w:pStyle w:val="ConsPlusTitle"/>
        <w:jc w:val="center"/>
      </w:pPr>
      <w:r>
        <w:t>К РЕЗУЛЬТАТАМ ОСВОЕНИЯ ОСНОВНЫХ ВИДОВ ДЕЯТЕЛЬНОСТИ</w:t>
      </w:r>
    </w:p>
    <w:p w:rsidR="000371D1" w:rsidRDefault="000371D1">
      <w:pPr>
        <w:pStyle w:val="ConsPlusTitle"/>
        <w:jc w:val="center"/>
      </w:pPr>
      <w:r>
        <w:t>ОБРАЗОВАТЕЛЬНОЙ ПРОГРАММЫ СРЕДНЕГО ПРОФЕССИОНАЛЬНОГО</w:t>
      </w:r>
    </w:p>
    <w:p w:rsidR="000371D1" w:rsidRDefault="000371D1">
      <w:pPr>
        <w:pStyle w:val="ConsPlusTitle"/>
        <w:jc w:val="center"/>
      </w:pPr>
      <w:r>
        <w:t>ОБРАЗОВАНИЯ ПО СПЕЦИАЛЬНОСТИ 08.02.02 СТРОИТЕЛЬСТВО</w:t>
      </w:r>
    </w:p>
    <w:p w:rsidR="000371D1" w:rsidRDefault="000371D1">
      <w:pPr>
        <w:pStyle w:val="ConsPlusTitle"/>
        <w:jc w:val="center"/>
      </w:pPr>
      <w:r>
        <w:t>И ЭКСПЛУАТАЦИЯ ИНЖЕНЕРНЫХ СООРУЖЕНИЙ</w:t>
      </w:r>
    </w:p>
    <w:p w:rsidR="000371D1" w:rsidRDefault="000371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0371D1">
        <w:tc>
          <w:tcPr>
            <w:tcW w:w="1984" w:type="dxa"/>
            <w:tcBorders>
              <w:top w:val="single" w:sz="4" w:space="0" w:color="auto"/>
              <w:bottom w:val="single" w:sz="4" w:space="0" w:color="auto"/>
            </w:tcBorders>
          </w:tcPr>
          <w:p w:rsidR="000371D1" w:rsidRDefault="000371D1">
            <w:pPr>
              <w:pStyle w:val="ConsPlusNormal"/>
              <w:jc w:val="center"/>
            </w:pPr>
            <w:r>
              <w:t>Основной вид деятельности</w:t>
            </w:r>
          </w:p>
        </w:tc>
        <w:tc>
          <w:tcPr>
            <w:tcW w:w="7087" w:type="dxa"/>
            <w:tcBorders>
              <w:top w:val="single" w:sz="4" w:space="0" w:color="auto"/>
              <w:bottom w:val="single" w:sz="4" w:space="0" w:color="auto"/>
            </w:tcBorders>
          </w:tcPr>
          <w:p w:rsidR="000371D1" w:rsidRDefault="000371D1">
            <w:pPr>
              <w:pStyle w:val="ConsPlusNormal"/>
              <w:jc w:val="center"/>
            </w:pPr>
            <w:r>
              <w:t>Требования к знаниям, умениям, практическому опыту</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t>Деятельность в области инженерно-технического проектирования для градостроительной деятельности</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цель, методику, задачи, принципы и требования к составу работ по проектированию инженерных сооружений;</w:t>
            </w:r>
          </w:p>
          <w:p w:rsidR="000371D1" w:rsidRDefault="000371D1">
            <w:pPr>
              <w:pStyle w:val="ConsPlusNormal"/>
              <w:ind w:firstLine="283"/>
              <w:jc w:val="both"/>
            </w:pPr>
            <w:r>
              <w:t>влияние геологических и гидрогеологических процессов на условия строительства и эксплуатацию инженерных сооружений;</w:t>
            </w:r>
          </w:p>
          <w:p w:rsidR="000371D1" w:rsidRDefault="000371D1">
            <w:pPr>
              <w:pStyle w:val="ConsPlusNormal"/>
              <w:ind w:firstLine="283"/>
              <w:jc w:val="both"/>
            </w:pPr>
            <w:r>
              <w:t>основные конструкции фундаментов, методы расчета фундаментов и способы их сооружения;</w:t>
            </w:r>
          </w:p>
          <w:p w:rsidR="000371D1" w:rsidRDefault="000371D1">
            <w:pPr>
              <w:pStyle w:val="ConsPlusNormal"/>
              <w:ind w:firstLine="283"/>
              <w:jc w:val="both"/>
            </w:pPr>
            <w:r>
              <w:t>классификацию инженерных сооружений по различным признакам;</w:t>
            </w:r>
          </w:p>
          <w:p w:rsidR="000371D1" w:rsidRDefault="000371D1">
            <w:pPr>
              <w:pStyle w:val="ConsPlusNormal"/>
              <w:ind w:firstLine="283"/>
              <w:jc w:val="both"/>
            </w:pPr>
            <w:r>
              <w:t>основные конструктивные элементы и габариты инженерных сооружений;</w:t>
            </w:r>
          </w:p>
          <w:p w:rsidR="000371D1" w:rsidRDefault="000371D1">
            <w:pPr>
              <w:pStyle w:val="ConsPlusNormal"/>
              <w:ind w:firstLine="283"/>
              <w:jc w:val="both"/>
            </w:pPr>
            <w:r>
              <w:t>технические нормы проектирования и требования к инженерным сооружениям, основы их конструирования;</w:t>
            </w:r>
          </w:p>
          <w:p w:rsidR="000371D1" w:rsidRDefault="000371D1">
            <w:pPr>
              <w:pStyle w:val="ConsPlusNormal"/>
              <w:ind w:firstLine="283"/>
              <w:jc w:val="both"/>
            </w:pPr>
            <w:r>
              <w:t>методы расчета инженерных сооружений и основные расчетные требования к сооружениям, конструкциям, материалам;</w:t>
            </w:r>
          </w:p>
          <w:p w:rsidR="000371D1" w:rsidRDefault="000371D1">
            <w:pPr>
              <w:pStyle w:val="ConsPlusNormal"/>
              <w:ind w:firstLine="283"/>
              <w:jc w:val="both"/>
            </w:pPr>
            <w:r>
              <w:t>нагрузки и воздействия на инженерные сооружения в зависимости от их назначения;</w:t>
            </w:r>
          </w:p>
          <w:p w:rsidR="000371D1" w:rsidRDefault="000371D1">
            <w:pPr>
              <w:pStyle w:val="ConsPlusNormal"/>
              <w:ind w:firstLine="283"/>
              <w:jc w:val="both"/>
            </w:pPr>
            <w:r>
              <w:t>принципы выполнения и оформления строительной документации, требования стандартов Единой системы конструкторской документации и Системы проектной документации для строительства к оформлению и составлению строительных чертежей с использованием систем автоматизированного проектирования;</w:t>
            </w:r>
          </w:p>
          <w:p w:rsidR="000371D1" w:rsidRDefault="000371D1">
            <w:pPr>
              <w:pStyle w:val="ConsPlusNormal"/>
              <w:ind w:firstLine="283"/>
              <w:jc w:val="both"/>
            </w:pPr>
            <w:r>
              <w:t>требования правил и инструкций по эксплуатации инженерных сооружений, обеспечивающих их безопасную работу;</w:t>
            </w:r>
          </w:p>
          <w:p w:rsidR="000371D1" w:rsidRDefault="000371D1">
            <w:pPr>
              <w:pStyle w:val="ConsPlusNormal"/>
              <w:ind w:firstLine="283"/>
              <w:jc w:val="both"/>
            </w:pPr>
            <w:r>
              <w:t>требования и правила приемки в эксплуатацию законченных объектов;</w:t>
            </w:r>
          </w:p>
          <w:p w:rsidR="000371D1" w:rsidRDefault="000371D1">
            <w:pPr>
              <w:pStyle w:val="ConsPlusNormal"/>
              <w:ind w:firstLine="283"/>
              <w:jc w:val="both"/>
            </w:pPr>
            <w:r>
              <w:t>состав производственно-технической документации при эксплуатации инженерных сооружений;</w:t>
            </w:r>
          </w:p>
          <w:p w:rsidR="000371D1" w:rsidRDefault="000371D1">
            <w:pPr>
              <w:pStyle w:val="ConsPlusNormal"/>
              <w:ind w:firstLine="283"/>
              <w:jc w:val="both"/>
            </w:pPr>
            <w:r>
              <w:t>особенности эксплуатации сооружений в зависимости от их классификации;</w:t>
            </w:r>
          </w:p>
          <w:p w:rsidR="000371D1" w:rsidRDefault="000371D1">
            <w:pPr>
              <w:pStyle w:val="ConsPlusNormal"/>
              <w:ind w:firstLine="283"/>
              <w:jc w:val="both"/>
            </w:pPr>
            <w:r>
              <w:lastRenderedPageBreak/>
              <w:t>виды инструментальных наблюдений в процессе эксплуатации и особенности скрытых дефектов;</w:t>
            </w:r>
          </w:p>
          <w:p w:rsidR="000371D1" w:rsidRDefault="000371D1">
            <w:pPr>
              <w:pStyle w:val="ConsPlusNormal"/>
              <w:ind w:firstLine="283"/>
              <w:jc w:val="both"/>
            </w:pPr>
            <w:r>
              <w:t>организацию службы эксплуатации, назначение и состав работ по содержанию, надзору, осмотру инженерных сооружений.</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pPr>
            <w:r>
              <w:t>уметь:</w:t>
            </w:r>
          </w:p>
          <w:p w:rsidR="000371D1" w:rsidRDefault="000371D1">
            <w:pPr>
              <w:pStyle w:val="ConsPlusNormal"/>
              <w:ind w:firstLine="283"/>
              <w:jc w:val="both"/>
            </w:pPr>
            <w:r>
              <w:t>обрабатывать данные полевых и лабораторных исследований;</w:t>
            </w:r>
          </w:p>
          <w:p w:rsidR="000371D1" w:rsidRDefault="000371D1">
            <w:pPr>
              <w:pStyle w:val="ConsPlusNormal"/>
              <w:ind w:firstLine="283"/>
              <w:jc w:val="both"/>
            </w:pPr>
            <w:r>
              <w:t>определять расчетные гидрологические и метеорологические характеристики;</w:t>
            </w:r>
          </w:p>
          <w:p w:rsidR="000371D1" w:rsidRDefault="000371D1">
            <w:pPr>
              <w:pStyle w:val="ConsPlusNormal"/>
              <w:ind w:firstLine="283"/>
              <w:jc w:val="both"/>
            </w:pPr>
            <w:r>
              <w:t>составлять продольные, поперечные профили водотоков;</w:t>
            </w:r>
          </w:p>
          <w:p w:rsidR="000371D1" w:rsidRDefault="000371D1">
            <w:pPr>
              <w:pStyle w:val="ConsPlusNormal"/>
              <w:ind w:firstLine="283"/>
              <w:jc w:val="both"/>
            </w:pPr>
            <w:r>
              <w:t>конструировать, составлять схемы несложных инженерных сооружений и выполнять несложные технические расчеты конструкций и элементов;</w:t>
            </w:r>
          </w:p>
          <w:p w:rsidR="000371D1" w:rsidRDefault="000371D1">
            <w:pPr>
              <w:pStyle w:val="ConsPlusNormal"/>
              <w:ind w:firstLine="283"/>
              <w:jc w:val="both"/>
            </w:pPr>
            <w:r>
              <w:t>составлять спецификации, таблицы, ведомости на сооружение, его конструкции и элементы, технологические процессы;</w:t>
            </w:r>
          </w:p>
          <w:p w:rsidR="000371D1" w:rsidRDefault="000371D1">
            <w:pPr>
              <w:pStyle w:val="ConsPlusNormal"/>
              <w:ind w:firstLine="283"/>
              <w:jc w:val="both"/>
            </w:pPr>
            <w:r>
              <w:t>производить технически и экономически обоснованный выбор строительных материалов и изделий для конкретных условий использования;</w:t>
            </w:r>
          </w:p>
          <w:p w:rsidR="000371D1" w:rsidRDefault="000371D1">
            <w:pPr>
              <w:pStyle w:val="ConsPlusNormal"/>
              <w:ind w:firstLine="283"/>
              <w:jc w:val="both"/>
            </w:pPr>
            <w:r>
              <w:t>использовать обобщенные данные по этапам (стадиям) проектирования;</w:t>
            </w:r>
          </w:p>
          <w:p w:rsidR="000371D1" w:rsidRDefault="000371D1">
            <w:pPr>
              <w:pStyle w:val="ConsPlusNormal"/>
              <w:ind w:firstLine="283"/>
              <w:jc w:val="both"/>
            </w:pPr>
            <w:r>
              <w:t>использовать свойства геометрических фигур в практической деятельности;</w:t>
            </w:r>
          </w:p>
          <w:p w:rsidR="000371D1" w:rsidRDefault="000371D1">
            <w:pPr>
              <w:pStyle w:val="ConsPlusNormal"/>
              <w:ind w:firstLine="283"/>
              <w:jc w:val="both"/>
            </w:pPr>
            <w:r>
              <w:t>пользоваться научно-технической информацией, справочной и специальной литературой, отраслевыми документами, использовать типовые проекты (решения);</w:t>
            </w:r>
          </w:p>
          <w:p w:rsidR="000371D1" w:rsidRDefault="000371D1">
            <w:pPr>
              <w:pStyle w:val="ConsPlusNormal"/>
              <w:ind w:firstLine="283"/>
              <w:jc w:val="both"/>
            </w:pPr>
            <w:r>
              <w:t>определять и оценивать воздействия объекта на окружающую среду и человека, а также среды на инженерное сооружение;</w:t>
            </w:r>
          </w:p>
          <w:p w:rsidR="000371D1" w:rsidRDefault="000371D1">
            <w:pPr>
              <w:pStyle w:val="ConsPlusNormal"/>
              <w:ind w:firstLine="283"/>
              <w:jc w:val="both"/>
            </w:pPr>
            <w:r>
              <w:t>читать и выполнять графические и текстовые документы на всех стадиях проектирования инженерных сооружений посредством систем автоматизированного проектирования;</w:t>
            </w:r>
          </w:p>
          <w:p w:rsidR="000371D1" w:rsidRDefault="000371D1">
            <w:pPr>
              <w:pStyle w:val="ConsPlusNormal"/>
              <w:ind w:firstLine="283"/>
              <w:jc w:val="both"/>
            </w:pPr>
            <w:r>
              <w:t>создавать трехмерные модели на основе чертежа;</w:t>
            </w:r>
          </w:p>
          <w:p w:rsidR="000371D1" w:rsidRDefault="000371D1">
            <w:pPr>
              <w:pStyle w:val="ConsPlusNormal"/>
              <w:ind w:firstLine="283"/>
              <w:jc w:val="both"/>
            </w:pPr>
            <w:r>
              <w:t>контролировать и соблюдать правила технической безопасности, противопожарной защиты при выполнении работ по эксплуатации;</w:t>
            </w:r>
          </w:p>
          <w:p w:rsidR="000371D1" w:rsidRDefault="000371D1">
            <w:pPr>
              <w:pStyle w:val="ConsPlusNormal"/>
              <w:ind w:firstLine="283"/>
              <w:jc w:val="both"/>
            </w:pPr>
            <w:r>
              <w:t>оформлять производственно-техническую документацию на эксплуатируемое сооружение;</w:t>
            </w:r>
          </w:p>
          <w:p w:rsidR="000371D1" w:rsidRDefault="000371D1">
            <w:pPr>
              <w:pStyle w:val="ConsPlusNormal"/>
              <w:ind w:firstLine="283"/>
              <w:jc w:val="both"/>
            </w:pPr>
            <w:r>
              <w:t>соблюдать правила содержания и ухода за инженерными сооружениями.</w:t>
            </w:r>
          </w:p>
          <w:p w:rsidR="000371D1" w:rsidRDefault="000371D1">
            <w:pPr>
              <w:pStyle w:val="ConsPlusNormal"/>
            </w:pPr>
            <w:r>
              <w:t>иметь практический опыт в:</w:t>
            </w:r>
          </w:p>
          <w:p w:rsidR="000371D1" w:rsidRDefault="000371D1">
            <w:pPr>
              <w:pStyle w:val="ConsPlusNormal"/>
              <w:ind w:firstLine="283"/>
              <w:jc w:val="both"/>
            </w:pPr>
            <w:r>
              <w:t>разработке конструктивных и объемно-планировочных решений инженерного сооружения;</w:t>
            </w:r>
          </w:p>
          <w:p w:rsidR="000371D1" w:rsidRDefault="000371D1">
            <w:pPr>
              <w:pStyle w:val="ConsPlusNormal"/>
              <w:ind w:firstLine="283"/>
              <w:jc w:val="both"/>
            </w:pPr>
            <w:r>
              <w:t>использовании системы автоматизированного проектирования инженерных сооружений;</w:t>
            </w:r>
          </w:p>
          <w:p w:rsidR="000371D1" w:rsidRDefault="000371D1">
            <w:pPr>
              <w:pStyle w:val="ConsPlusNormal"/>
              <w:ind w:firstLine="283"/>
              <w:jc w:val="both"/>
            </w:pPr>
            <w:r>
              <w:t>обеспечении безопасности инженерных сооружений;</w:t>
            </w:r>
          </w:p>
          <w:p w:rsidR="000371D1" w:rsidRDefault="000371D1">
            <w:pPr>
              <w:pStyle w:val="ConsPlusNormal"/>
              <w:ind w:firstLine="283"/>
              <w:jc w:val="both"/>
            </w:pPr>
            <w:r>
              <w:t>планировании работы по эксплуатации инженерных сооружений.</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t>Организация строительного производства</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нормативные требования потребности производства однотипных строительных работ в материально-технических ресурсах;</w:t>
            </w:r>
          </w:p>
          <w:p w:rsidR="000371D1" w:rsidRDefault="000371D1">
            <w:pPr>
              <w:pStyle w:val="ConsPlusNormal"/>
              <w:ind w:firstLine="283"/>
              <w:jc w:val="both"/>
            </w:pPr>
            <w:r>
              <w:t>виды и свойства основных строительных материалов, изделий и конструкций;</w:t>
            </w:r>
          </w:p>
          <w:p w:rsidR="000371D1" w:rsidRDefault="000371D1">
            <w:pPr>
              <w:pStyle w:val="ConsPlusNormal"/>
              <w:ind w:firstLine="283"/>
              <w:jc w:val="both"/>
            </w:pPr>
            <w:r>
              <w:t>виды и характеристики основного строительного оборудования и инструментов;</w:t>
            </w:r>
          </w:p>
          <w:p w:rsidR="000371D1" w:rsidRDefault="000371D1">
            <w:pPr>
              <w:pStyle w:val="ConsPlusNormal"/>
              <w:ind w:firstLine="283"/>
              <w:jc w:val="both"/>
            </w:pPr>
            <w:r>
              <w:t xml:space="preserve">правила транспортировки, складирования и хранения различных </w:t>
            </w:r>
            <w:r>
              <w:lastRenderedPageBreak/>
              <w:t>видов материалов и комплектующих;</w:t>
            </w:r>
          </w:p>
          <w:p w:rsidR="000371D1" w:rsidRDefault="000371D1">
            <w:pPr>
              <w:pStyle w:val="ConsPlusNormal"/>
              <w:ind w:firstLine="283"/>
              <w:jc w:val="both"/>
            </w:pPr>
            <w:r>
              <w:t>правила содержания и эксплуатации техники и оборудования;</w:t>
            </w:r>
          </w:p>
          <w:p w:rsidR="000371D1" w:rsidRDefault="000371D1">
            <w:pPr>
              <w:pStyle w:val="ConsPlusNormal"/>
              <w:ind w:firstLine="283"/>
              <w:jc w:val="both"/>
            </w:pPr>
            <w:r>
              <w:t>требования технических документов, определяющих состав и порядок обустройства строительной площадки (внутриплощадочных и подготовительных работ);</w:t>
            </w:r>
          </w:p>
          <w:p w:rsidR="000371D1" w:rsidRDefault="000371D1">
            <w:pPr>
              <w:pStyle w:val="ConsPlusNormal"/>
              <w:ind w:firstLine="283"/>
              <w:jc w:val="both"/>
            </w:pPr>
            <w:r>
              <w:t>виды и технические характеристики технологической оснастки (лесов, подмостей, защитных приспособлений, креплений стенок котлованов и траншей);</w:t>
            </w:r>
          </w:p>
          <w:p w:rsidR="000371D1" w:rsidRDefault="000371D1">
            <w:pPr>
              <w:pStyle w:val="ConsPlusNormal"/>
              <w:ind w:firstLine="283"/>
              <w:jc w:val="both"/>
            </w:pPr>
            <w:r>
              <w:t>порядок составления отчетной документации (ведомости расхода строительных материалов) по использованию материальных ценностей;</w:t>
            </w:r>
          </w:p>
          <w:p w:rsidR="000371D1" w:rsidRDefault="000371D1">
            <w:pPr>
              <w:pStyle w:val="ConsPlusNormal"/>
              <w:ind w:firstLine="283"/>
              <w:jc w:val="both"/>
            </w:pPr>
            <w:r>
              <w:t>требования технических документов и проектной документации к порядку проведения и технологии осуществления однотипных строительных работ;</w:t>
            </w:r>
          </w:p>
          <w:p w:rsidR="000371D1" w:rsidRDefault="000371D1">
            <w:pPr>
              <w:pStyle w:val="ConsPlusNormal"/>
              <w:ind w:firstLine="283"/>
              <w:jc w:val="both"/>
            </w:pPr>
            <w:r>
              <w:t>технологии производства однотипных строительных работ;</w:t>
            </w:r>
          </w:p>
          <w:p w:rsidR="000371D1" w:rsidRDefault="000371D1">
            <w:pPr>
              <w:pStyle w:val="ConsPlusNormal"/>
              <w:ind w:firstLine="283"/>
              <w:jc w:val="both"/>
            </w:pPr>
            <w:r>
              <w:t>методы оперативного планирования производства однотипных строительных работ;</w:t>
            </w:r>
          </w:p>
          <w:p w:rsidR="000371D1" w:rsidRDefault="000371D1">
            <w:pPr>
              <w:pStyle w:val="ConsPlusNormal"/>
              <w:ind w:firstLine="283"/>
              <w:jc w:val="both"/>
            </w:pPr>
            <w:r>
              <w:t>методы определения видов, сложности и объемов однотипных строительных работ и производственных заданий;</w:t>
            </w:r>
          </w:p>
          <w:p w:rsidR="000371D1" w:rsidRDefault="000371D1">
            <w:pPr>
              <w:pStyle w:val="ConsPlusNormal"/>
              <w:ind w:firstLine="283"/>
              <w:jc w:val="both"/>
            </w:pPr>
            <w:r>
              <w:t>правила ведения исполнительной и учетной документации при производстве строительных работ;</w:t>
            </w:r>
          </w:p>
          <w:p w:rsidR="000371D1" w:rsidRDefault="000371D1">
            <w:pPr>
              <w:pStyle w:val="ConsPlusNormal"/>
              <w:ind w:firstLine="283"/>
              <w:jc w:val="both"/>
            </w:pPr>
            <w:r>
              <w:t>требования нормативной технической и проектной документации к составу и качеству выполнения однотипных строительных работ;</w:t>
            </w:r>
          </w:p>
          <w:p w:rsidR="000371D1" w:rsidRDefault="000371D1">
            <w:pPr>
              <w:pStyle w:val="ConsPlusNormal"/>
              <w:ind w:firstLine="283"/>
              <w:jc w:val="both"/>
            </w:pPr>
            <w:r>
              <w:t>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p>
          <w:p w:rsidR="000371D1" w:rsidRDefault="000371D1">
            <w:pPr>
              <w:pStyle w:val="ConsPlusNormal"/>
              <w:ind w:firstLine="283"/>
              <w:jc w:val="both"/>
            </w:pPr>
            <w:r>
              <w:t>схемы операционного контроля качества;</w:t>
            </w:r>
          </w:p>
          <w:p w:rsidR="000371D1" w:rsidRDefault="000371D1">
            <w:pPr>
              <w:pStyle w:val="ConsPlusNormal"/>
              <w:ind w:firstLine="283"/>
              <w:jc w:val="both"/>
            </w:pPr>
            <w:r>
              <w:t>методы и средства инструментального контроля качества результатов производства однотипных строительных работ;</w:t>
            </w:r>
          </w:p>
          <w:p w:rsidR="000371D1" w:rsidRDefault="000371D1">
            <w:pPr>
              <w:pStyle w:val="ConsPlusNormal"/>
              <w:ind w:firstLine="283"/>
              <w:jc w:val="both"/>
            </w:pPr>
            <w: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rsidR="000371D1" w:rsidRDefault="000371D1">
            <w:pPr>
              <w:pStyle w:val="ConsPlusNormal"/>
              <w:ind w:firstLine="283"/>
              <w:jc w:val="both"/>
            </w:pPr>
            <w:r>
              <w:t>методы, средства обнаружения и оперативного устранения недоделок и дефектов результатов производства однотипных строительных работ (применение альтернативных методов работы, инструментов, материалов и комплектующих);</w:t>
            </w:r>
          </w:p>
          <w:p w:rsidR="000371D1" w:rsidRDefault="000371D1">
            <w:pPr>
              <w:pStyle w:val="ConsPlusNormal"/>
              <w:ind w:firstLine="283"/>
              <w:jc w:val="both"/>
            </w:pPr>
            <w:r>
              <w:t>методики расчета основных показателей эффективности производственно-хозяйственной деятельности;</w:t>
            </w:r>
          </w:p>
          <w:p w:rsidR="000371D1" w:rsidRDefault="000371D1">
            <w:pPr>
              <w:pStyle w:val="ConsPlusNormal"/>
              <w:ind w:firstLine="283"/>
              <w:jc w:val="both"/>
            </w:pPr>
            <w:r>
              <w:t>критерии оценки эффективности производственно-хозяйственной деятельности;</w:t>
            </w:r>
          </w:p>
        </w:tc>
      </w:tr>
      <w:tr w:rsidR="000371D1">
        <w:tblPrEx>
          <w:tblBorders>
            <w:insideH w:val="none" w:sz="0" w:space="0" w:color="auto"/>
          </w:tblBorders>
        </w:tblPrEx>
        <w:tc>
          <w:tcPr>
            <w:tcW w:w="1984" w:type="dxa"/>
            <w:tcBorders>
              <w:top w:val="nil"/>
              <w:bottom w:val="nil"/>
            </w:tcBorders>
          </w:tcPr>
          <w:p w:rsidR="000371D1" w:rsidRDefault="000371D1">
            <w:pPr>
              <w:pStyle w:val="ConsPlusNormal"/>
            </w:pPr>
          </w:p>
        </w:tc>
        <w:tc>
          <w:tcPr>
            <w:tcW w:w="7087" w:type="dxa"/>
            <w:tcBorders>
              <w:top w:val="nil"/>
              <w:bottom w:val="nil"/>
            </w:tcBorders>
          </w:tcPr>
          <w:p w:rsidR="000371D1" w:rsidRDefault="000371D1">
            <w:pPr>
              <w:pStyle w:val="ConsPlusNormal"/>
              <w:ind w:firstLine="283"/>
              <w:jc w:val="both"/>
            </w:pPr>
            <w:r>
              <w:t>основные факторы повышения эффективности производства однотипных строительных работ;</w:t>
            </w:r>
          </w:p>
          <w:p w:rsidR="000371D1" w:rsidRDefault="000371D1">
            <w:pPr>
              <w:pStyle w:val="ConsPlusNormal"/>
              <w:ind w:firstLine="283"/>
              <w:jc w:val="both"/>
            </w:pPr>
            <w:r>
              <w:t>требования нормативных документов в области охраны труда, пожарной безопасности и охраны окружающей среды;</w:t>
            </w:r>
          </w:p>
          <w:p w:rsidR="000371D1" w:rsidRDefault="000371D1">
            <w:pPr>
              <w:pStyle w:val="ConsPlusNormal"/>
              <w:ind w:firstLine="283"/>
              <w:jc w:val="both"/>
            </w:pPr>
            <w: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rsidR="000371D1" w:rsidRDefault="000371D1">
            <w:pPr>
              <w:pStyle w:val="ConsPlusNormal"/>
              <w:ind w:firstLine="283"/>
              <w:jc w:val="both"/>
            </w:pPr>
            <w:r>
              <w:t>основные вредные и (или) опасные производственные факторы;</w:t>
            </w:r>
          </w:p>
          <w:p w:rsidR="000371D1" w:rsidRDefault="000371D1">
            <w:pPr>
              <w:pStyle w:val="ConsPlusNormal"/>
              <w:ind w:firstLine="283"/>
              <w:jc w:val="both"/>
            </w:pPr>
            <w:r>
              <w:t>правила по охране труда и пожарной безопасности при производстве однотипных строительных работ;</w:t>
            </w:r>
          </w:p>
          <w:p w:rsidR="000371D1" w:rsidRDefault="000371D1">
            <w:pPr>
              <w:pStyle w:val="ConsPlusNormal"/>
              <w:ind w:firstLine="283"/>
              <w:jc w:val="both"/>
            </w:pPr>
            <w:r>
              <w:t>требования к рабочим местам и порядок организации и проведения специальной оценки условий труда;</w:t>
            </w:r>
          </w:p>
          <w:p w:rsidR="000371D1" w:rsidRDefault="000371D1">
            <w:pPr>
              <w:pStyle w:val="ConsPlusNormal"/>
              <w:ind w:firstLine="283"/>
              <w:jc w:val="both"/>
            </w:pPr>
            <w:r>
              <w:t xml:space="preserve">правила ведения документации по контролю исполнения требований </w:t>
            </w:r>
            <w:r>
              <w:lastRenderedPageBreak/>
              <w:t>по охране труда, пожарной безопасности и охране окружающей среды;</w:t>
            </w:r>
          </w:p>
          <w:p w:rsidR="000371D1" w:rsidRDefault="000371D1">
            <w:pPr>
              <w:pStyle w:val="ConsPlusNormal"/>
              <w:ind w:firstLine="283"/>
              <w:jc w:val="both"/>
            </w:pPr>
            <w:r>
              <w:t>меры административной и уголовной ответственности, применяемые при нарушении требований охраны труда, пожарной безопасности и охране окружающей среды.</w:t>
            </w:r>
          </w:p>
          <w:p w:rsidR="000371D1" w:rsidRDefault="000371D1">
            <w:pPr>
              <w:pStyle w:val="ConsPlusNormal"/>
            </w:pPr>
            <w:r>
              <w:t>уметь:</w:t>
            </w:r>
          </w:p>
          <w:p w:rsidR="000371D1" w:rsidRDefault="000371D1">
            <w:pPr>
              <w:pStyle w:val="ConsPlusNormal"/>
              <w:ind w:firstLine="283"/>
              <w:jc w:val="both"/>
            </w:pPr>
            <w: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rsidR="000371D1" w:rsidRDefault="000371D1">
            <w:pPr>
              <w:pStyle w:val="ConsPlusNormal"/>
              <w:ind w:firstLine="283"/>
              <w:jc w:val="both"/>
            </w:pPr>
            <w:r>
              <w:t>применять строительные нормы и правила и составлять сметную документацию на строительно-монтажные работы;</w:t>
            </w:r>
          </w:p>
          <w:p w:rsidR="000371D1" w:rsidRDefault="000371D1">
            <w:pPr>
              <w:pStyle w:val="ConsPlusNormal"/>
              <w:ind w:firstLine="283"/>
              <w:jc w:val="both"/>
            </w:pPr>
            <w:r>
              <w:t>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p w:rsidR="000371D1" w:rsidRDefault="000371D1">
            <w:pPr>
              <w:pStyle w:val="ConsPlusNormal"/>
              <w:ind w:firstLine="283"/>
              <w:jc w:val="both"/>
            </w:pPr>
            <w:r>
              <w:t>осуществлять документальный учет материально-технических ресурсов;</w:t>
            </w:r>
          </w:p>
          <w:p w:rsidR="000371D1" w:rsidRDefault="000371D1">
            <w:pPr>
              <w:pStyle w:val="ConsPlusNormal"/>
              <w:ind w:firstLine="283"/>
              <w:jc w:val="both"/>
            </w:pPr>
            <w:r>
              <w:t>разрабатывать и контролировать выполнение календарных планов и графиков производства однотипных строительных работ;</w:t>
            </w:r>
          </w:p>
          <w:p w:rsidR="000371D1" w:rsidRDefault="000371D1">
            <w:pPr>
              <w:pStyle w:val="ConsPlusNormal"/>
              <w:ind w:firstLine="283"/>
              <w:jc w:val="both"/>
            </w:pPr>
            <w:r>
              <w:t>определять виды и сложность, рассчитывать объемы производственных заданий в соответствии с имеющимися материально-техническими и иными ресурсами, специализацией и квалификацией бригад, звеньев и отдельных работников;</w:t>
            </w:r>
          </w:p>
          <w:p w:rsidR="000371D1" w:rsidRDefault="000371D1">
            <w:pPr>
              <w:pStyle w:val="ConsPlusNormal"/>
              <w:ind w:firstLine="283"/>
              <w:jc w:val="both"/>
            </w:pPr>
            <w:r>
              <w:t>определять соответствие технологии и результатов осуществляемых однотипных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w:t>
            </w:r>
          </w:p>
          <w:p w:rsidR="000371D1" w:rsidRDefault="000371D1">
            <w:pPr>
              <w:pStyle w:val="ConsPlusNormal"/>
              <w:ind w:firstLine="283"/>
              <w:jc w:val="both"/>
            </w:pPr>
            <w:r>
              <w:t>осуществлять документальное сопровождение производства однотипных строительных работ (журналы производства работ, табели учета рабочего времени, акты выполненных работ);</w:t>
            </w:r>
          </w:p>
          <w:p w:rsidR="000371D1" w:rsidRDefault="000371D1">
            <w:pPr>
              <w:pStyle w:val="ConsPlusNormal"/>
              <w:ind w:firstLine="283"/>
              <w:jc w:val="both"/>
            </w:pPr>
            <w:r>
              <w:t>осуществлять контроль соблюдения технологических режимов, установленных технологическими картами и регламентами;</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ind w:firstLine="283"/>
              <w:jc w:val="both"/>
            </w:pPr>
            <w:r>
              <w:t>осуществлять сравнительный анализ соответствия данных операционного контроля отдельных строительных процессов и (или) производственных операций требованиям технологических карт и регламентов;</w:t>
            </w:r>
          </w:p>
          <w:p w:rsidR="000371D1" w:rsidRDefault="000371D1">
            <w:pPr>
              <w:pStyle w:val="ConsPlusNormal"/>
              <w:ind w:firstLine="283"/>
              <w:jc w:val="both"/>
            </w:pPr>
            <w:r>
              <w:t>осуществлять визуальный и инструментальный контроль качества результатов производства однотипных строительных работ;</w:t>
            </w:r>
          </w:p>
          <w:p w:rsidR="000371D1" w:rsidRDefault="000371D1">
            <w:pPr>
              <w:pStyle w:val="ConsPlusNormal"/>
              <w:ind w:firstLine="283"/>
              <w:jc w:val="both"/>
            </w:pPr>
            <w:r>
              <w:t>осуществлять сравнительный анализ соответствия данных контроля качества результатов производства однотипных строительных работ требованиям нормативной технической и проектной документации;</w:t>
            </w:r>
          </w:p>
          <w:p w:rsidR="000371D1" w:rsidRDefault="000371D1">
            <w:pPr>
              <w:pStyle w:val="ConsPlusNormal"/>
              <w:ind w:firstLine="283"/>
              <w:jc w:val="both"/>
            </w:pPr>
            <w:r>
              <w:t>осуществлять документальное сопровождение результатов операционного контроля качества работ (журнал операционного контроля качества работ);</w:t>
            </w:r>
          </w:p>
          <w:p w:rsidR="000371D1" w:rsidRDefault="000371D1">
            <w:pPr>
              <w:pStyle w:val="ConsPlusNormal"/>
              <w:ind w:firstLine="283"/>
              <w:jc w:val="both"/>
            </w:pPr>
            <w:r>
              <w:t>осуществлять технико-экономический анализ производственно-хозяйственной деятельности участка однотипных строительных работ;</w:t>
            </w:r>
          </w:p>
          <w:p w:rsidR="000371D1" w:rsidRDefault="000371D1">
            <w:pPr>
              <w:pStyle w:val="ConsPlusNormal"/>
              <w:ind w:firstLine="283"/>
              <w:jc w:val="both"/>
            </w:pPr>
            <w:r>
              <w:t>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однотипных строительных работ;</w:t>
            </w:r>
          </w:p>
          <w:p w:rsidR="000371D1" w:rsidRDefault="000371D1">
            <w:pPr>
              <w:pStyle w:val="ConsPlusNormal"/>
              <w:ind w:firstLine="283"/>
              <w:jc w:val="both"/>
            </w:pPr>
            <w:r>
              <w:t xml:space="preserve">определять вредные и (или) опасные факторы, связанные с производством однотипных строительных работ, использованием </w:t>
            </w:r>
            <w:r>
              <w:lastRenderedPageBreak/>
              <w:t>строительной техники и складированием материалов, изделий и конструкций;</w:t>
            </w:r>
          </w:p>
          <w:p w:rsidR="000371D1" w:rsidRDefault="000371D1">
            <w:pPr>
              <w:pStyle w:val="ConsPlusNormal"/>
              <w:ind w:firstLine="283"/>
              <w:jc w:val="both"/>
            </w:pPr>
            <w:r>
              <w:t>определять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rsidR="000371D1" w:rsidRDefault="000371D1">
            <w:pPr>
              <w:pStyle w:val="ConsPlusNormal"/>
              <w:ind w:firstLine="283"/>
              <w:jc w:val="both"/>
            </w:pPr>
            <w:r>
              <w:t>определять перечень средств коллективной и (или) индивидуальной защиты работников, выполняющих однотипные строительные работы;</w:t>
            </w:r>
          </w:p>
          <w:p w:rsidR="000371D1" w:rsidRDefault="000371D1">
            <w:pPr>
              <w:pStyle w:val="ConsPlusNormal"/>
              <w:ind w:firstLine="283"/>
              <w:jc w:val="both"/>
            </w:pPr>
            <w:r>
              <w:t>определять перечень рабочих мест, подлежащих специальной оценке условий труда;</w:t>
            </w:r>
          </w:p>
          <w:p w:rsidR="000371D1" w:rsidRDefault="000371D1">
            <w:pPr>
              <w:pStyle w:val="ConsPlusNormal"/>
              <w:ind w:firstLine="283"/>
              <w:jc w:val="both"/>
            </w:pPr>
            <w:r>
              <w:t>оформлять документацию по исполнению правил по охране труда, требований пожарной безопасности и охраны окружающей среды (журнал инструктажа по технике безопасности, пожарной безопасности);</w:t>
            </w:r>
          </w:p>
          <w:p w:rsidR="000371D1" w:rsidRDefault="000371D1">
            <w:pPr>
              <w:pStyle w:val="ConsPlusNormal"/>
              <w:ind w:firstLine="283"/>
              <w:jc w:val="both"/>
            </w:pPr>
            <w:r>
              <w:t>нормативные требования к количеству и профессиональной квалификации работников участка производства однотипных строительных работ;</w:t>
            </w:r>
          </w:p>
          <w:p w:rsidR="000371D1" w:rsidRDefault="000371D1">
            <w:pPr>
              <w:pStyle w:val="ConsPlusNormal"/>
              <w:ind w:firstLine="283"/>
              <w:jc w:val="both"/>
            </w:pPr>
            <w:r>
              <w:t>основные требования трудового законодательства Российской Федерации, права и обязанности работников;</w:t>
            </w:r>
          </w:p>
          <w:p w:rsidR="000371D1" w:rsidRDefault="000371D1">
            <w:pPr>
              <w:pStyle w:val="ConsPlusNormal"/>
              <w:ind w:firstLine="283"/>
              <w:jc w:val="both"/>
            </w:pPr>
            <w:r>
              <w:t>основные принципы и методы управления трудовыми коллективами;</w:t>
            </w:r>
          </w:p>
          <w:p w:rsidR="000371D1" w:rsidRDefault="000371D1">
            <w:pPr>
              <w:pStyle w:val="ConsPlusNormal"/>
              <w:ind w:firstLine="283"/>
              <w:jc w:val="both"/>
            </w:pPr>
            <w:r>
              <w:t>правила внутреннего трудового распорядка, должностные инструкции;</w:t>
            </w:r>
          </w:p>
          <w:p w:rsidR="000371D1" w:rsidRDefault="000371D1">
            <w:pPr>
              <w:pStyle w:val="ConsPlusNormal"/>
              <w:ind w:firstLine="283"/>
              <w:jc w:val="both"/>
            </w:pPr>
            <w:r>
              <w:t>методы проведения нормоконтроля выполнения производственных заданий и отдельных работ;</w:t>
            </w:r>
          </w:p>
          <w:p w:rsidR="000371D1" w:rsidRDefault="000371D1">
            <w:pPr>
              <w:pStyle w:val="ConsPlusNormal"/>
              <w:ind w:firstLine="283"/>
              <w:jc w:val="both"/>
            </w:pPr>
            <w:r>
              <w:t>основные формы организации профессионального обучения на рабочем месте;</w:t>
            </w:r>
          </w:p>
          <w:p w:rsidR="000371D1" w:rsidRDefault="000371D1">
            <w:pPr>
              <w:pStyle w:val="ConsPlusNormal"/>
              <w:ind w:firstLine="283"/>
              <w:jc w:val="both"/>
            </w:pPr>
            <w:r>
              <w:t>основные меры поощрения работников, виды дисциплинарных взысканий.</w:t>
            </w:r>
          </w:p>
          <w:p w:rsidR="000371D1" w:rsidRDefault="000371D1">
            <w:pPr>
              <w:pStyle w:val="ConsPlusNormal"/>
            </w:pPr>
            <w:r>
              <w:t>иметь практический опыт в:</w:t>
            </w:r>
          </w:p>
          <w:p w:rsidR="000371D1" w:rsidRDefault="000371D1">
            <w:pPr>
              <w:pStyle w:val="ConsPlusNormal"/>
              <w:ind w:firstLine="283"/>
              <w:jc w:val="both"/>
            </w:pPr>
            <w:r>
              <w:t>материально-техническом обеспечении производства однотипных строительных работ;</w:t>
            </w:r>
          </w:p>
          <w:p w:rsidR="000371D1" w:rsidRDefault="000371D1">
            <w:pPr>
              <w:pStyle w:val="ConsPlusNormal"/>
              <w:ind w:firstLine="283"/>
              <w:jc w:val="both"/>
            </w:pPr>
            <w:r>
              <w:t>подготовке участка для производства однотипных строительных работ;</w:t>
            </w:r>
          </w:p>
          <w:p w:rsidR="000371D1" w:rsidRDefault="000371D1">
            <w:pPr>
              <w:pStyle w:val="ConsPlusNormal"/>
              <w:ind w:firstLine="283"/>
              <w:jc w:val="both"/>
            </w:pPr>
            <w:r>
              <w:t>оперативном управлении производством однотипных строительных работ;</w:t>
            </w:r>
          </w:p>
          <w:p w:rsidR="000371D1" w:rsidRDefault="000371D1">
            <w:pPr>
              <w:pStyle w:val="ConsPlusNormal"/>
              <w:ind w:firstLine="283"/>
              <w:jc w:val="both"/>
            </w:pPr>
            <w:r>
              <w:t>контроле качества производства однотипных строительных работ;</w:t>
            </w:r>
          </w:p>
          <w:p w:rsidR="000371D1" w:rsidRDefault="000371D1">
            <w:pPr>
              <w:pStyle w:val="ConsPlusNormal"/>
              <w:ind w:firstLine="283"/>
              <w:jc w:val="both"/>
            </w:pPr>
            <w:r>
              <w:t>повышении эффективности производственно-хозяйственной деятельности участка однотипных строительных работ;</w:t>
            </w:r>
          </w:p>
          <w:p w:rsidR="000371D1" w:rsidRDefault="000371D1">
            <w:pPr>
              <w:pStyle w:val="ConsPlusNormal"/>
              <w:ind w:firstLine="283"/>
              <w:jc w:val="both"/>
            </w:pPr>
            <w:r>
              <w:t>контроле соблюдения при производстве однотипных строительных работ правил и норм по охране труда, требований пожарной безопасности и охраны окружающей среды.</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lastRenderedPageBreak/>
              <w:t>Производственно-техническое и технологическое обеспечение строительного производства</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принципы и особенности устройства строительной площадки для различных видов инженерных сооружений;</w:t>
            </w:r>
          </w:p>
          <w:p w:rsidR="000371D1" w:rsidRDefault="000371D1">
            <w:pPr>
              <w:pStyle w:val="ConsPlusNormal"/>
              <w:ind w:firstLine="283"/>
              <w:jc w:val="both"/>
            </w:pPr>
            <w:r>
              <w:t>общие вопросы организации строительства, виды производственного контроля;</w:t>
            </w:r>
          </w:p>
          <w:p w:rsidR="000371D1" w:rsidRDefault="000371D1">
            <w:pPr>
              <w:pStyle w:val="ConsPlusNormal"/>
              <w:ind w:firstLine="283"/>
              <w:jc w:val="both"/>
            </w:pPr>
            <w:r>
              <w:t>основные геодезические работы, обеспечивающие строительство инженерных сооружений;</w:t>
            </w:r>
          </w:p>
          <w:p w:rsidR="000371D1" w:rsidRDefault="000371D1">
            <w:pPr>
              <w:pStyle w:val="ConsPlusNormal"/>
              <w:ind w:firstLine="283"/>
              <w:jc w:val="both"/>
            </w:pPr>
            <w:r>
              <w:t>сущность календарного планирования, его роль в строительстве;</w:t>
            </w:r>
          </w:p>
          <w:p w:rsidR="000371D1" w:rsidRDefault="000371D1">
            <w:pPr>
              <w:pStyle w:val="ConsPlusNormal"/>
              <w:ind w:firstLine="283"/>
              <w:jc w:val="both"/>
            </w:pPr>
            <w:r>
              <w:t>общие указания по производству и технологии выполнения общестроительных и специальных работ;</w:t>
            </w:r>
          </w:p>
          <w:p w:rsidR="000371D1" w:rsidRDefault="000371D1">
            <w:pPr>
              <w:pStyle w:val="ConsPlusNormal"/>
              <w:ind w:firstLine="283"/>
              <w:jc w:val="both"/>
            </w:pPr>
            <w:r>
              <w:t>составлять организационно-технологические схемы (карты) на различные виды работ по строительству инженерных сооружений для простых технологических процессов;</w:t>
            </w:r>
          </w:p>
          <w:p w:rsidR="000371D1" w:rsidRDefault="000371D1">
            <w:pPr>
              <w:pStyle w:val="ConsPlusNormal"/>
              <w:ind w:firstLine="283"/>
              <w:jc w:val="both"/>
            </w:pPr>
            <w:r>
              <w:t xml:space="preserve">составлять схемы технологической последовательности производства </w:t>
            </w:r>
            <w:r>
              <w:lastRenderedPageBreak/>
              <w:t>работ по сооружению фундаментов;</w:t>
            </w:r>
          </w:p>
          <w:p w:rsidR="000371D1" w:rsidRDefault="000371D1">
            <w:pPr>
              <w:pStyle w:val="ConsPlusNormal"/>
              <w:ind w:firstLine="283"/>
              <w:jc w:val="both"/>
            </w:pPr>
            <w:r>
              <w:t>виды, назначение и технические характеристики основных строительных машин, оборудования, механизированных инструментов, инвентарных устройств и условия их применения;</w:t>
            </w:r>
          </w:p>
          <w:p w:rsidR="000371D1" w:rsidRDefault="000371D1">
            <w:pPr>
              <w:pStyle w:val="ConsPlusNormal"/>
              <w:ind w:firstLine="283"/>
              <w:jc w:val="both"/>
            </w:pPr>
            <w:r>
              <w:t>порядок и методику расчета вспомогательных сооружений и устройств для изготовления, возведения и монтажа инженерных сооружений;</w:t>
            </w:r>
          </w:p>
          <w:p w:rsidR="000371D1" w:rsidRDefault="000371D1">
            <w:pPr>
              <w:pStyle w:val="ConsPlusNormal"/>
              <w:ind w:firstLine="283"/>
              <w:jc w:val="both"/>
            </w:pPr>
            <w:r>
              <w:t>указания о методах обеспечения качества строительно-монтажных работ;</w:t>
            </w:r>
          </w:p>
          <w:p w:rsidR="000371D1" w:rsidRDefault="000371D1">
            <w:pPr>
              <w:pStyle w:val="ConsPlusNormal"/>
              <w:ind w:firstLine="283"/>
              <w:jc w:val="both"/>
            </w:pPr>
            <w:r>
              <w:t>особенности технологических процессов изготовления, сооружения, возведения, устройства и монтажа инженерных сооружений;</w:t>
            </w:r>
          </w:p>
          <w:p w:rsidR="000371D1" w:rsidRDefault="000371D1">
            <w:pPr>
              <w:pStyle w:val="ConsPlusNormal"/>
              <w:ind w:firstLine="283"/>
              <w:jc w:val="both"/>
            </w:pPr>
            <w:r>
              <w:t>организацию работ по возведению, монтажу и устройству инженерных сооружений в зависимости от выполняемых работ, видов материалов и назначения инженерных сооружений;</w:t>
            </w:r>
          </w:p>
          <w:p w:rsidR="000371D1" w:rsidRDefault="000371D1">
            <w:pPr>
              <w:pStyle w:val="ConsPlusNormal"/>
              <w:ind w:firstLine="283"/>
              <w:jc w:val="both"/>
            </w:pPr>
            <w:r>
              <w:t>технические требования, предъявляемые к различным видам работ, способы, методы и контролируемые параметры в зависимости от назначения и категории сооружения;</w:t>
            </w:r>
          </w:p>
          <w:p w:rsidR="000371D1" w:rsidRDefault="000371D1">
            <w:pPr>
              <w:pStyle w:val="ConsPlusNormal"/>
              <w:ind w:firstLine="283"/>
              <w:jc w:val="both"/>
            </w:pPr>
            <w:r>
              <w:t>требования строительных норм и правил, руководящих материалов, государственных стандартов, состав рабочей документации;</w:t>
            </w:r>
          </w:p>
          <w:p w:rsidR="000371D1" w:rsidRDefault="000371D1">
            <w:pPr>
              <w:pStyle w:val="ConsPlusNormal"/>
              <w:ind w:firstLine="283"/>
              <w:jc w:val="both"/>
            </w:pPr>
            <w:r>
              <w:t>состав инженерно-технического персонала, занятого на строительстве инженерного сооружения;</w:t>
            </w:r>
          </w:p>
          <w:p w:rsidR="000371D1" w:rsidRDefault="000371D1">
            <w:pPr>
              <w:pStyle w:val="ConsPlusNormal"/>
              <w:ind w:firstLine="283"/>
              <w:jc w:val="both"/>
            </w:pPr>
            <w:r>
              <w:t>классификацию, виды и технические характеристики строительных машин и средств малой механизации;</w:t>
            </w:r>
          </w:p>
          <w:p w:rsidR="000371D1" w:rsidRDefault="000371D1">
            <w:pPr>
              <w:pStyle w:val="ConsPlusNormal"/>
              <w:ind w:firstLine="283"/>
              <w:jc w:val="both"/>
            </w:pPr>
            <w:r>
              <w:t>правила приемки законченных сооружений в эксплуатацию и требования нормативных правовых актов, применяемых к ним;</w:t>
            </w:r>
          </w:p>
          <w:p w:rsidR="000371D1" w:rsidRDefault="000371D1">
            <w:pPr>
              <w:pStyle w:val="ConsPlusNormal"/>
              <w:ind w:firstLine="283"/>
              <w:jc w:val="both"/>
            </w:pPr>
            <w:r>
              <w:t>основные положения технической оценки инженерных сооружений по данным обследования и испытания.</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pPr>
            <w:r>
              <w:t>уметь:</w:t>
            </w:r>
          </w:p>
          <w:p w:rsidR="000371D1" w:rsidRDefault="000371D1">
            <w:pPr>
              <w:pStyle w:val="ConsPlusNormal"/>
              <w:ind w:firstLine="283"/>
              <w:jc w:val="both"/>
            </w:pPr>
            <w:r>
              <w:t>читать строительные чертежи;</w:t>
            </w:r>
          </w:p>
          <w:p w:rsidR="000371D1" w:rsidRDefault="000371D1">
            <w:pPr>
              <w:pStyle w:val="ConsPlusNormal"/>
              <w:ind w:firstLine="283"/>
              <w:jc w:val="both"/>
            </w:pPr>
            <w:r>
              <w:t>производить несложные расчеты вспомогательных сооружений и устройств для строительных и монтажных работ;</w:t>
            </w:r>
          </w:p>
          <w:p w:rsidR="000371D1" w:rsidRDefault="000371D1">
            <w:pPr>
              <w:pStyle w:val="ConsPlusNormal"/>
              <w:ind w:firstLine="283"/>
              <w:jc w:val="both"/>
            </w:pPr>
            <w:r>
              <w:t>производить (при необходимости) разбивочные работы, геодезический контроль в ходе выполнения работ;</w:t>
            </w:r>
          </w:p>
          <w:p w:rsidR="000371D1" w:rsidRDefault="000371D1">
            <w:pPr>
              <w:pStyle w:val="ConsPlusNormal"/>
              <w:ind w:firstLine="283"/>
              <w:jc w:val="both"/>
            </w:pPr>
            <w:r>
              <w:t>обеспечивать строительно-монтажные работы в соответствии с проектом производства работ, рабочими чертежами, требованиями нормативных правовых актов;</w:t>
            </w:r>
          </w:p>
          <w:p w:rsidR="000371D1" w:rsidRDefault="000371D1">
            <w:pPr>
              <w:pStyle w:val="ConsPlusNormal"/>
              <w:ind w:firstLine="283"/>
              <w:jc w:val="both"/>
            </w:pPr>
            <w:r>
              <w:t>выполнять замеры объемов строительно-монтажных работ и производить их приемочный контроль;</w:t>
            </w:r>
          </w:p>
          <w:p w:rsidR="000371D1" w:rsidRDefault="000371D1">
            <w:pPr>
              <w:pStyle w:val="ConsPlusNormal"/>
              <w:ind w:firstLine="283"/>
              <w:jc w:val="both"/>
            </w:pPr>
            <w:r>
              <w:t>составлять, заполнять, оформлять и вести исполнительную документацию на различные виды работ;</w:t>
            </w:r>
          </w:p>
          <w:p w:rsidR="000371D1" w:rsidRDefault="000371D1">
            <w:pPr>
              <w:pStyle w:val="ConsPlusNormal"/>
              <w:ind w:firstLine="283"/>
              <w:jc w:val="both"/>
            </w:pPr>
            <w:r>
              <w:t>осуществлять производственный инструктаж рабочих и контролировать соблюдение инструкций по охране труда, технике безопасности, производственной, трудовой дисциплине;</w:t>
            </w:r>
          </w:p>
          <w:p w:rsidR="000371D1" w:rsidRDefault="000371D1">
            <w:pPr>
              <w:pStyle w:val="ConsPlusNormal"/>
              <w:ind w:firstLine="283"/>
              <w:jc w:val="both"/>
            </w:pPr>
            <w:r>
              <w:t>производить входной контроль строительных материалов, конструкций и изделий регистрационным методом (по паспортам или сертификатам) либо измерительным методом, организовывать складирование, учет и отчетность;</w:t>
            </w:r>
          </w:p>
          <w:p w:rsidR="000371D1" w:rsidRDefault="000371D1">
            <w:pPr>
              <w:pStyle w:val="ConsPlusNormal"/>
              <w:ind w:firstLine="283"/>
              <w:jc w:val="both"/>
            </w:pPr>
            <w:r>
              <w:t>обеспечивать применение и рациональное использование в соответствии с назначением технологической оснастки строительных машин, энергетических установок, транспортных средств;</w:t>
            </w:r>
          </w:p>
          <w:p w:rsidR="000371D1" w:rsidRDefault="000371D1">
            <w:pPr>
              <w:pStyle w:val="ConsPlusNormal"/>
              <w:ind w:firstLine="283"/>
              <w:jc w:val="both"/>
            </w:pPr>
            <w:r>
              <w:t>производить расстановку бригад, подбирать состав звеньев и отдельных рабочих на участке в соответствии с производственным заданием;</w:t>
            </w:r>
          </w:p>
          <w:p w:rsidR="000371D1" w:rsidRDefault="000371D1">
            <w:pPr>
              <w:pStyle w:val="ConsPlusNormal"/>
              <w:ind w:firstLine="283"/>
              <w:jc w:val="both"/>
            </w:pPr>
            <w:r>
              <w:lastRenderedPageBreak/>
              <w:t>рассчитывать основные технико-экономические показатели деятельности участка, оценивать эффективность производственной деятельности.</w:t>
            </w:r>
          </w:p>
          <w:p w:rsidR="000371D1" w:rsidRDefault="000371D1">
            <w:pPr>
              <w:pStyle w:val="ConsPlusNormal"/>
            </w:pPr>
            <w:r>
              <w:t>иметь практический опыт в:</w:t>
            </w:r>
          </w:p>
          <w:p w:rsidR="000371D1" w:rsidRDefault="000371D1">
            <w:pPr>
              <w:pStyle w:val="ConsPlusNormal"/>
              <w:ind w:firstLine="283"/>
              <w:jc w:val="both"/>
            </w:pPr>
            <w:r>
              <w:t>организации и контроле работ по возведению инженерных сооружений;</w:t>
            </w:r>
          </w:p>
          <w:p w:rsidR="000371D1" w:rsidRDefault="000371D1">
            <w:pPr>
              <w:pStyle w:val="ConsPlusNormal"/>
              <w:ind w:firstLine="283"/>
              <w:jc w:val="both"/>
            </w:pPr>
            <w:r>
              <w:t>обеспечении рационального использования строительных машин, механизмов, транспортных средств на участке (объекте);</w:t>
            </w:r>
          </w:p>
          <w:p w:rsidR="000371D1" w:rsidRDefault="000371D1">
            <w:pPr>
              <w:pStyle w:val="ConsPlusNormal"/>
              <w:ind w:firstLine="283"/>
              <w:jc w:val="both"/>
            </w:pPr>
            <w:r>
              <w:t>решении вопросов производственной и социальной деятельности подразделения (участка).</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lastRenderedPageBreak/>
              <w:t>Обеспечение строительного производства строительными материалами, изделиями и оборудованием</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наименования и основную номенклатуру строительных и вспомогательных материалов и оборудования, используемых в строительном производстве;</w:t>
            </w:r>
          </w:p>
          <w:p w:rsidR="000371D1" w:rsidRDefault="000371D1">
            <w:pPr>
              <w:pStyle w:val="ConsPlusNormal"/>
              <w:ind w:firstLine="283"/>
              <w:jc w:val="both"/>
            </w:pPr>
            <w:r>
              <w:t>методы определения потребности в строительных и вспомогательных материалах и оборудовании, используемых в строительном производстве;</w:t>
            </w:r>
          </w:p>
          <w:p w:rsidR="000371D1" w:rsidRDefault="000371D1">
            <w:pPr>
              <w:pStyle w:val="ConsPlusNormal"/>
              <w:ind w:firstLine="283"/>
              <w:jc w:val="both"/>
            </w:pPr>
            <w:r>
              <w:t>способы обработки информации с использованием программного обеспечения и компьютерных средств;</w:t>
            </w:r>
          </w:p>
          <w:p w:rsidR="000371D1" w:rsidRDefault="000371D1">
            <w:pPr>
              <w:pStyle w:val="ConsPlusNormal"/>
              <w:ind w:firstLine="283"/>
              <w:jc w:val="both"/>
            </w:pPr>
            <w:r>
              <w:t>правила хранения исходной и текущей документации на поставку строительных и вспомогательных материалов и оборудования;</w:t>
            </w:r>
          </w:p>
          <w:p w:rsidR="000371D1" w:rsidRDefault="000371D1">
            <w:pPr>
              <w:pStyle w:val="ConsPlusNormal"/>
              <w:ind w:firstLine="283"/>
              <w:jc w:val="both"/>
            </w:pPr>
            <w:r>
              <w:t>правила работы с базой данных и массивами информации по строительным и вспомогательным материалам и оборудованию в привязке к поставщикам и (или) производителям;</w:t>
            </w:r>
          </w:p>
          <w:p w:rsidR="000371D1" w:rsidRDefault="000371D1">
            <w:pPr>
              <w:pStyle w:val="ConsPlusNormal"/>
              <w:ind w:firstLine="283"/>
              <w:jc w:val="both"/>
            </w:pPr>
            <w:r>
              <w:t>номенклатуру и основные характеристики строительных и вспомогательных материалов и оборудования;</w:t>
            </w:r>
          </w:p>
          <w:p w:rsidR="000371D1" w:rsidRDefault="000371D1">
            <w:pPr>
              <w:pStyle w:val="ConsPlusNormal"/>
              <w:ind w:firstLine="283"/>
              <w:jc w:val="both"/>
            </w:pPr>
            <w:r>
              <w:t>порядок учета, приемки, выдачи строительных и вспомогательных материалов и оборудования;</w:t>
            </w:r>
          </w:p>
          <w:p w:rsidR="000371D1" w:rsidRDefault="000371D1">
            <w:pPr>
              <w:pStyle w:val="ConsPlusNormal"/>
              <w:ind w:firstLine="283"/>
              <w:jc w:val="both"/>
            </w:pPr>
            <w:r>
              <w:t>стандарты и технические условия на хранение строительных и вспомогательных материалов и оборудования;</w:t>
            </w:r>
          </w:p>
          <w:p w:rsidR="000371D1" w:rsidRDefault="000371D1">
            <w:pPr>
              <w:pStyle w:val="ConsPlusNormal"/>
              <w:ind w:firstLine="283"/>
              <w:jc w:val="both"/>
            </w:pPr>
            <w:r>
              <w:t>правила складского учета и составления материальных отчетов движения грузов, а также первичных документов.</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pPr>
            <w:r>
              <w:t>уметь:</w:t>
            </w:r>
          </w:p>
          <w:p w:rsidR="000371D1" w:rsidRDefault="000371D1">
            <w:pPr>
              <w:pStyle w:val="ConsPlusNormal"/>
              <w:ind w:firstLine="283"/>
              <w:jc w:val="both"/>
            </w:pPr>
            <w:r>
              <w:t>классифицировать однотипные и взаимозаменяемые строительные и вспомогательные материалы и оборудование;</w:t>
            </w:r>
          </w:p>
          <w:p w:rsidR="000371D1" w:rsidRDefault="000371D1">
            <w:pPr>
              <w:pStyle w:val="ConsPlusNormal"/>
              <w:ind w:firstLine="283"/>
              <w:jc w:val="both"/>
            </w:pPr>
            <w:r>
              <w:t>взаимодействовать с другими специалистами строительной организации по вопросам потребности строительного производства в строительных и вспомогательных материалах и оборудовании;</w:t>
            </w:r>
          </w:p>
          <w:p w:rsidR="000371D1" w:rsidRDefault="000371D1">
            <w:pPr>
              <w:pStyle w:val="ConsPlusNormal"/>
              <w:ind w:firstLine="283"/>
              <w:jc w:val="both"/>
            </w:pPr>
            <w:r>
              <w:t>пользоваться нормативной информацией о лимитах расходования строительных и вспомогательных материалов и оборудования;</w:t>
            </w:r>
          </w:p>
          <w:p w:rsidR="000371D1" w:rsidRDefault="000371D1">
            <w:pPr>
              <w:pStyle w:val="ConsPlusNormal"/>
              <w:ind w:firstLine="283"/>
              <w:jc w:val="both"/>
            </w:pPr>
            <w:r>
              <w:t>обобщать информацию и рассчитывать показатели потребности в строительных и вспомогательных материалах и оборудовании;</w:t>
            </w:r>
          </w:p>
          <w:p w:rsidR="000371D1" w:rsidRDefault="000371D1">
            <w:pPr>
              <w:pStyle w:val="ConsPlusNormal"/>
              <w:ind w:firstLine="283"/>
              <w:jc w:val="both"/>
            </w:pPr>
            <w:r>
              <w:t>систематизировать и обобщать информацию о заключенных контрактах на поставку строительных и вспомогательных материалов и оборудования;</w:t>
            </w:r>
          </w:p>
          <w:p w:rsidR="000371D1" w:rsidRDefault="000371D1">
            <w:pPr>
              <w:pStyle w:val="ConsPlusNormal"/>
              <w:ind w:firstLine="283"/>
              <w:jc w:val="both"/>
            </w:pPr>
            <w:r>
              <w:t>систематизировать данные о поставщиках и производителях строительных и вспомогательных материалов и оборудования по номенклатуре и ценовым характеристикам;</w:t>
            </w:r>
          </w:p>
          <w:p w:rsidR="000371D1" w:rsidRDefault="000371D1">
            <w:pPr>
              <w:pStyle w:val="ConsPlusNormal"/>
              <w:ind w:firstLine="283"/>
              <w:jc w:val="both"/>
            </w:pPr>
            <w:r>
              <w:t xml:space="preserve">размещать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w:t>
            </w:r>
            <w:r>
              <w:lastRenderedPageBreak/>
              <w:t>и вывоза с территории склада;</w:t>
            </w:r>
          </w:p>
          <w:p w:rsidR="000371D1" w:rsidRDefault="000371D1">
            <w:pPr>
              <w:pStyle w:val="ConsPlusNormal"/>
              <w:ind w:firstLine="283"/>
              <w:jc w:val="both"/>
            </w:pPr>
            <w:r>
              <w:t>классифицировать первичные документы по поступающим на склад материально-техническим ресурсам;</w:t>
            </w:r>
          </w:p>
          <w:p w:rsidR="000371D1" w:rsidRDefault="000371D1">
            <w:pPr>
              <w:pStyle w:val="ConsPlusNormal"/>
              <w:ind w:firstLine="283"/>
              <w:jc w:val="both"/>
            </w:pPr>
            <w:r>
              <w:t>формировать и поддерживать систему учетно-отчетной документации по движению (приходу, расходу) материально-технических ресурсов на складе;</w:t>
            </w:r>
          </w:p>
          <w:p w:rsidR="000371D1" w:rsidRDefault="000371D1">
            <w:pPr>
              <w:pStyle w:val="ConsPlusNormal"/>
              <w:ind w:firstLine="283"/>
              <w:jc w:val="both"/>
            </w:pPr>
            <w:r>
              <w:t>работать с компьютером в качестве пользователя с применением специализированного программного обеспечения.</w:t>
            </w:r>
          </w:p>
          <w:p w:rsidR="000371D1" w:rsidRDefault="000371D1">
            <w:pPr>
              <w:pStyle w:val="ConsPlusNormal"/>
            </w:pPr>
            <w:r>
              <w:t>иметь практический опыт в:</w:t>
            </w:r>
          </w:p>
          <w:p w:rsidR="000371D1" w:rsidRDefault="000371D1">
            <w:pPr>
              <w:pStyle w:val="ConsPlusNormal"/>
              <w:ind w:firstLine="283"/>
              <w:jc w:val="both"/>
            </w:pPr>
            <w:r>
              <w:t>составлении сводных спецификаций и таблиц потребности в строительных и вспомогательных материалах и оборудовании;</w:t>
            </w:r>
          </w:p>
          <w:p w:rsidR="000371D1" w:rsidRDefault="000371D1">
            <w:pPr>
              <w:pStyle w:val="ConsPlusNormal"/>
              <w:ind w:firstLine="283"/>
              <w:jc w:val="both"/>
            </w:pPr>
            <w:r>
              <w:t>формировании базы данных по строительным и вспомогательным материалам и оборудованию в привязке к поставщикам и (или) производителям;</w:t>
            </w:r>
          </w:p>
          <w:p w:rsidR="000371D1" w:rsidRDefault="000371D1">
            <w:pPr>
              <w:pStyle w:val="ConsPlusNormal"/>
              <w:ind w:firstLine="283"/>
              <w:jc w:val="both"/>
            </w:pPr>
            <w:r>
              <w:t>организации работы складского хозяйства.</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lastRenderedPageBreak/>
              <w:t>Планово-экономическое обеспечение строительного производства</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нормативные методические документы по планированию обеспечения ресурсами производства строительных работ;</w:t>
            </w:r>
          </w:p>
          <w:p w:rsidR="000371D1" w:rsidRDefault="000371D1">
            <w:pPr>
              <w:pStyle w:val="ConsPlusNormal"/>
              <w:ind w:firstLine="283"/>
              <w:jc w:val="both"/>
            </w:pPr>
            <w:r>
              <w:t>организацию строительного производства и основные технологии производства строительных работ;</w:t>
            </w:r>
          </w:p>
          <w:p w:rsidR="000371D1" w:rsidRDefault="000371D1">
            <w:pPr>
              <w:pStyle w:val="ConsPlusNormal"/>
              <w:ind w:firstLine="283"/>
              <w:jc w:val="both"/>
            </w:pPr>
            <w:r>
              <w:t>инструменты управления ресурсами в строительстве, включая классификации и кодификации ресурсов;</w:t>
            </w:r>
          </w:p>
          <w:p w:rsidR="000371D1" w:rsidRDefault="000371D1">
            <w:pPr>
              <w:pStyle w:val="ConsPlusNormal"/>
              <w:ind w:firstLine="283"/>
              <w:jc w:val="both"/>
            </w:pPr>
            <w:r>
              <w:t>типы ресурсов, включая трудовые, материально-технические и финансовые;</w:t>
            </w:r>
          </w:p>
          <w:p w:rsidR="000371D1" w:rsidRDefault="000371D1">
            <w:pPr>
              <w:pStyle w:val="ConsPlusNormal"/>
              <w:ind w:firstLine="283"/>
              <w:jc w:val="both"/>
            </w:pPr>
            <w:r>
              <w:t>основные группы показателей для сбора статистической и аналитической информации;</w:t>
            </w:r>
          </w:p>
          <w:p w:rsidR="000371D1" w:rsidRDefault="000371D1">
            <w:pPr>
              <w:pStyle w:val="ConsPlusNormal"/>
              <w:ind w:firstLine="283"/>
              <w:jc w:val="both"/>
            </w:pPr>
            <w:r>
              <w:t>методы расчета показателей использования ресурсов в строительстве</w:t>
            </w:r>
          </w:p>
          <w:p w:rsidR="000371D1" w:rsidRDefault="000371D1">
            <w:pPr>
              <w:pStyle w:val="ConsPlusNormal"/>
              <w:ind w:firstLine="283"/>
              <w:jc w:val="both"/>
            </w:pPr>
            <w:r>
              <w:t>порядок разработки планов производства работ в строительной организации;</w:t>
            </w:r>
          </w:p>
          <w:p w:rsidR="000371D1" w:rsidRDefault="000371D1">
            <w:pPr>
              <w:pStyle w:val="ConsPlusNormal"/>
              <w:ind w:firstLine="283"/>
              <w:jc w:val="both"/>
            </w:pPr>
            <w:r>
              <w:t>состав разделов проектной документации и требования к их содержанию;</w:t>
            </w:r>
          </w:p>
          <w:p w:rsidR="000371D1" w:rsidRDefault="000371D1">
            <w:pPr>
              <w:pStyle w:val="ConsPlusNormal"/>
              <w:ind w:firstLine="283"/>
              <w:jc w:val="both"/>
            </w:pPr>
            <w:r>
              <w:t>требования нормативных правовых актов, регулирующих порядок ведения хозяйственной и финансово-экономической деятельности строительных организаций;</w:t>
            </w:r>
          </w:p>
          <w:p w:rsidR="000371D1" w:rsidRDefault="000371D1">
            <w:pPr>
              <w:pStyle w:val="ConsPlusNormal"/>
              <w:ind w:firstLine="283"/>
              <w:jc w:val="both"/>
            </w:pPr>
            <w:r>
              <w:t>классификационные группы материально-технических ресурсов, включая строительные материалы, конструкции, изделия, строительные машины, механизмы и оборудование;</w:t>
            </w:r>
          </w:p>
          <w:p w:rsidR="000371D1" w:rsidRDefault="000371D1">
            <w:pPr>
              <w:pStyle w:val="ConsPlusNormal"/>
              <w:ind w:firstLine="283"/>
              <w:jc w:val="both"/>
            </w:pPr>
            <w:r>
              <w:t>методы маркетинговых исследований в строительстве;</w:t>
            </w:r>
          </w:p>
          <w:p w:rsidR="000371D1" w:rsidRDefault="000371D1">
            <w:pPr>
              <w:pStyle w:val="ConsPlusNormal"/>
              <w:ind w:firstLine="283"/>
              <w:jc w:val="both"/>
            </w:pPr>
            <w:r>
              <w:t>основные виды материально-технических ресурсов и их экономические и технические параметры;</w:t>
            </w:r>
          </w:p>
          <w:p w:rsidR="000371D1" w:rsidRDefault="000371D1">
            <w:pPr>
              <w:pStyle w:val="ConsPlusNormal"/>
              <w:ind w:firstLine="283"/>
              <w:jc w:val="both"/>
            </w:pPr>
            <w:r>
              <w:t>методики расчета сметных затрат и особенности ценообразования в строительстве;</w:t>
            </w:r>
          </w:p>
          <w:p w:rsidR="000371D1" w:rsidRDefault="000371D1">
            <w:pPr>
              <w:pStyle w:val="ConsPlusNormal"/>
              <w:ind w:firstLine="283"/>
              <w:jc w:val="both"/>
            </w:pPr>
            <w:r>
              <w:t>основные сметно-программные комплексы;</w:t>
            </w:r>
          </w:p>
          <w:p w:rsidR="000371D1" w:rsidRDefault="000371D1">
            <w:pPr>
              <w:pStyle w:val="ConsPlusNormal"/>
              <w:ind w:firstLine="283"/>
              <w:jc w:val="both"/>
            </w:pPr>
            <w:r>
              <w:t>основы планирования и учета себестоимости работ в строительстве;</w:t>
            </w:r>
          </w:p>
          <w:p w:rsidR="000371D1" w:rsidRDefault="000371D1">
            <w:pPr>
              <w:pStyle w:val="ConsPlusNormal"/>
              <w:ind w:firstLine="283"/>
              <w:jc w:val="both"/>
            </w:pPr>
            <w:r>
              <w:t>основы сметного дела и ценообразования в строительстве;</w:t>
            </w:r>
          </w:p>
          <w:p w:rsidR="000371D1" w:rsidRDefault="000371D1">
            <w:pPr>
              <w:pStyle w:val="ConsPlusNormal"/>
              <w:ind w:firstLine="283"/>
              <w:jc w:val="both"/>
            </w:pPr>
            <w:r>
              <w:t>требования нормативных правовых актов, методических документов к классификации затрат, включаемых в себестоимость строительных работ;</w:t>
            </w:r>
          </w:p>
          <w:p w:rsidR="000371D1" w:rsidRDefault="000371D1">
            <w:pPr>
              <w:pStyle w:val="ConsPlusNormal"/>
              <w:ind w:firstLine="283"/>
              <w:jc w:val="both"/>
            </w:pPr>
            <w:r>
              <w:t>требования нормативных правовых актов, методических документов к расчету и анализу себестоимости строительных работ;</w:t>
            </w:r>
          </w:p>
          <w:p w:rsidR="000371D1" w:rsidRDefault="000371D1">
            <w:pPr>
              <w:pStyle w:val="ConsPlusNormal"/>
              <w:ind w:firstLine="283"/>
              <w:jc w:val="both"/>
            </w:pPr>
            <w:r>
              <w:t>методики расчета себестоимости строительных работ;</w:t>
            </w:r>
          </w:p>
        </w:tc>
      </w:tr>
      <w:tr w:rsidR="000371D1">
        <w:tblPrEx>
          <w:tblBorders>
            <w:insideH w:val="none" w:sz="0" w:space="0" w:color="auto"/>
          </w:tblBorders>
        </w:tblPrEx>
        <w:tc>
          <w:tcPr>
            <w:tcW w:w="1984" w:type="dxa"/>
            <w:tcBorders>
              <w:top w:val="nil"/>
              <w:bottom w:val="nil"/>
            </w:tcBorders>
          </w:tcPr>
          <w:p w:rsidR="000371D1" w:rsidRDefault="000371D1">
            <w:pPr>
              <w:pStyle w:val="ConsPlusNormal"/>
            </w:pPr>
          </w:p>
        </w:tc>
        <w:tc>
          <w:tcPr>
            <w:tcW w:w="7087" w:type="dxa"/>
            <w:tcBorders>
              <w:top w:val="nil"/>
              <w:bottom w:val="nil"/>
            </w:tcBorders>
          </w:tcPr>
          <w:p w:rsidR="000371D1" w:rsidRDefault="000371D1">
            <w:pPr>
              <w:pStyle w:val="ConsPlusNormal"/>
              <w:ind w:firstLine="283"/>
              <w:jc w:val="both"/>
            </w:pPr>
            <w:r>
              <w:t xml:space="preserve">требования нормативных и методических документов к составлению, </w:t>
            </w:r>
            <w:r>
              <w:lastRenderedPageBreak/>
              <w:t>оформлению и сдаче учетной документации по выполненным строительным работам;</w:t>
            </w:r>
          </w:p>
          <w:p w:rsidR="000371D1" w:rsidRDefault="000371D1">
            <w:pPr>
              <w:pStyle w:val="ConsPlusNormal"/>
              <w:ind w:firstLine="283"/>
              <w:jc w:val="both"/>
            </w:pPr>
            <w:r>
              <w:t>основные группы и виды строительных работ;</w:t>
            </w:r>
          </w:p>
          <w:p w:rsidR="000371D1" w:rsidRDefault="000371D1">
            <w:pPr>
              <w:pStyle w:val="ConsPlusNormal"/>
              <w:ind w:firstLine="283"/>
              <w:jc w:val="both"/>
            </w:pPr>
            <w:r>
              <w:t>требования нормативных и методических документов к контролю расходования материально-технических и финансовых ресурсов при производстве строительных работ;</w:t>
            </w:r>
          </w:p>
          <w:p w:rsidR="000371D1" w:rsidRDefault="000371D1">
            <w:pPr>
              <w:pStyle w:val="ConsPlusNormal"/>
              <w:ind w:firstLine="283"/>
              <w:jc w:val="both"/>
            </w:pPr>
            <w:r>
              <w:t>средства и методы управления ресурсами в строительстве;</w:t>
            </w:r>
          </w:p>
          <w:p w:rsidR="000371D1" w:rsidRDefault="000371D1">
            <w:pPr>
              <w:pStyle w:val="ConsPlusNormal"/>
              <w:ind w:firstLine="283"/>
              <w:jc w:val="both"/>
            </w:pPr>
            <w:r>
              <w:t>основы договорного права, включая средства и методы ведения претензионной работы в строительстве;</w:t>
            </w:r>
          </w:p>
          <w:p w:rsidR="000371D1" w:rsidRDefault="000371D1">
            <w:pPr>
              <w:pStyle w:val="ConsPlusNormal"/>
              <w:ind w:firstLine="283"/>
              <w:jc w:val="both"/>
            </w:pPr>
            <w:r>
              <w:t>основные факторы, определяющие необходимость выставления претензии к подрядчику и поставщику;</w:t>
            </w:r>
          </w:p>
          <w:p w:rsidR="000371D1" w:rsidRDefault="000371D1">
            <w:pPr>
              <w:pStyle w:val="ConsPlusNormal"/>
              <w:ind w:firstLine="283"/>
              <w:jc w:val="both"/>
            </w:pPr>
            <w:r>
              <w:t>требования нормативных и методических документов к составлению, оформлению и сдаче учетной документации;</w:t>
            </w:r>
          </w:p>
          <w:p w:rsidR="000371D1" w:rsidRDefault="000371D1">
            <w:pPr>
              <w:pStyle w:val="ConsPlusNormal"/>
              <w:ind w:firstLine="283"/>
              <w:jc w:val="both"/>
            </w:pPr>
            <w:r>
              <w:t>методики первичного учета расходования материально-технических ресурсов в строительстве;</w:t>
            </w:r>
          </w:p>
          <w:p w:rsidR="000371D1" w:rsidRDefault="000371D1">
            <w:pPr>
              <w:pStyle w:val="ConsPlusNormal"/>
              <w:ind w:firstLine="283"/>
              <w:jc w:val="both"/>
            </w:pPr>
            <w:r>
              <w:t>основы финансового планирования и прогнозирования;</w:t>
            </w:r>
          </w:p>
          <w:p w:rsidR="000371D1" w:rsidRDefault="000371D1">
            <w:pPr>
              <w:pStyle w:val="ConsPlusNormal"/>
              <w:ind w:firstLine="283"/>
              <w:jc w:val="both"/>
            </w:pPr>
            <w:r>
              <w:t>методы экономического анализа и учета показателей деятельности организации и ее подразделений;</w:t>
            </w:r>
          </w:p>
          <w:p w:rsidR="000371D1" w:rsidRDefault="000371D1">
            <w:pPr>
              <w:pStyle w:val="ConsPlusNormal"/>
              <w:ind w:firstLine="283"/>
              <w:jc w:val="both"/>
            </w:pPr>
            <w:r>
              <w:t>основы сметного нормирования и ценообразования в строительстве;</w:t>
            </w:r>
          </w:p>
          <w:p w:rsidR="000371D1" w:rsidRDefault="000371D1">
            <w:pPr>
              <w:pStyle w:val="ConsPlusNormal"/>
              <w:ind w:firstLine="283"/>
              <w:jc w:val="both"/>
            </w:pPr>
            <w:r>
              <w:t>основы бухгалтерского учета.</w:t>
            </w:r>
          </w:p>
          <w:p w:rsidR="000371D1" w:rsidRDefault="000371D1">
            <w:pPr>
              <w:pStyle w:val="ConsPlusNormal"/>
            </w:pPr>
            <w:r>
              <w:t>уметь:</w:t>
            </w:r>
          </w:p>
          <w:p w:rsidR="000371D1" w:rsidRDefault="000371D1">
            <w:pPr>
              <w:pStyle w:val="ConsPlusNormal"/>
              <w:ind w:firstLine="283"/>
              <w:jc w:val="both"/>
            </w:pPr>
            <w:r>
              <w:t>осуществлять подготовку исходных данных для составления проектов планов объемов строительных работ;</w:t>
            </w:r>
          </w:p>
          <w:p w:rsidR="000371D1" w:rsidRDefault="000371D1">
            <w:pPr>
              <w:pStyle w:val="ConsPlusNormal"/>
              <w:ind w:firstLine="283"/>
              <w:jc w:val="both"/>
            </w:pPr>
            <w:r>
              <w:t>осуществлять подготовку проектов планов объемов строительных работ на основании утвержденной проектной и нормативной документации;</w:t>
            </w:r>
          </w:p>
          <w:p w:rsidR="000371D1" w:rsidRDefault="000371D1">
            <w:pPr>
              <w:pStyle w:val="ConsPlusNormal"/>
              <w:ind w:firstLine="283"/>
              <w:jc w:val="both"/>
            </w:pPr>
            <w:r>
              <w:t>определять состав показателей использования трудовых и материально-технических ресурсов;</w:t>
            </w:r>
          </w:p>
          <w:p w:rsidR="000371D1" w:rsidRDefault="000371D1">
            <w:pPr>
              <w:pStyle w:val="ConsPlusNormal"/>
              <w:ind w:firstLine="283"/>
              <w:jc w:val="both"/>
            </w:pPr>
            <w:r>
              <w:t>распределять показатели использования трудовых и материально-технических ресурсов по этапам производства строительных работ;</w:t>
            </w:r>
          </w:p>
          <w:p w:rsidR="000371D1" w:rsidRDefault="000371D1">
            <w:pPr>
              <w:pStyle w:val="ConsPlusNormal"/>
              <w:ind w:firstLine="283"/>
              <w:jc w:val="both"/>
            </w:pPr>
            <w:r>
              <w:t>заполнять унифицированные формы плановой документации распределения ресурсов при производстве строительных работ;</w:t>
            </w:r>
          </w:p>
          <w:p w:rsidR="000371D1" w:rsidRDefault="000371D1">
            <w:pPr>
              <w:pStyle w:val="ConsPlusNormal"/>
              <w:ind w:firstLine="283"/>
              <w:jc w:val="both"/>
            </w:pPr>
            <w:r>
              <w:t>выполнять расчет показателей использования трудовых и материально-технических ресурсов в строительстве;</w:t>
            </w:r>
          </w:p>
          <w:p w:rsidR="000371D1" w:rsidRDefault="000371D1">
            <w:pPr>
              <w:pStyle w:val="ConsPlusNormal"/>
              <w:ind w:firstLine="283"/>
              <w:jc w:val="both"/>
            </w:pPr>
            <w:r>
              <w:t>применять специализированное программное обеспечение для планирования и учета распределения ресурсов при производстве строительных работ;</w:t>
            </w:r>
          </w:p>
        </w:tc>
      </w:tr>
      <w:tr w:rsidR="000371D1">
        <w:tblPrEx>
          <w:tblBorders>
            <w:insideH w:val="none" w:sz="0" w:space="0" w:color="auto"/>
          </w:tblBorders>
        </w:tblPrEx>
        <w:tc>
          <w:tcPr>
            <w:tcW w:w="1984" w:type="dxa"/>
            <w:tcBorders>
              <w:top w:val="nil"/>
              <w:bottom w:val="nil"/>
            </w:tcBorders>
          </w:tcPr>
          <w:p w:rsidR="000371D1" w:rsidRDefault="000371D1">
            <w:pPr>
              <w:pStyle w:val="ConsPlusNormal"/>
            </w:pPr>
          </w:p>
        </w:tc>
        <w:tc>
          <w:tcPr>
            <w:tcW w:w="7087" w:type="dxa"/>
            <w:tcBorders>
              <w:top w:val="nil"/>
              <w:bottom w:val="nil"/>
            </w:tcBorders>
          </w:tcPr>
          <w:p w:rsidR="000371D1" w:rsidRDefault="000371D1">
            <w:pPr>
              <w:pStyle w:val="ConsPlusNormal"/>
              <w:ind w:firstLine="283"/>
              <w:jc w:val="both"/>
            </w:pPr>
            <w:r>
              <w:t>распределять различные виды материально-технических ресурсов в соответствии с установленными классификационными признаками;</w:t>
            </w:r>
          </w:p>
          <w:p w:rsidR="000371D1" w:rsidRDefault="000371D1">
            <w:pPr>
              <w:pStyle w:val="ConsPlusNormal"/>
              <w:ind w:firstLine="283"/>
              <w:jc w:val="both"/>
            </w:pPr>
            <w:r>
              <w:t>выполнять расчет затрат на материально-технические ресурсы производства строительных работ;</w:t>
            </w:r>
          </w:p>
          <w:p w:rsidR="000371D1" w:rsidRDefault="000371D1">
            <w:pPr>
              <w:pStyle w:val="ConsPlusNormal"/>
              <w:ind w:firstLine="283"/>
              <w:jc w:val="both"/>
            </w:pPr>
            <w:r>
              <w:t>выполнять расчет затрат на эксплуатацию строительных машин и механизмов;</w:t>
            </w:r>
          </w:p>
          <w:p w:rsidR="000371D1" w:rsidRDefault="000371D1">
            <w:pPr>
              <w:pStyle w:val="ConsPlusNormal"/>
              <w:ind w:firstLine="283"/>
              <w:jc w:val="both"/>
            </w:pPr>
            <w:r>
              <w:t>структурировать информацию и составлять аналитические материалы по предложениям на рынке строительных материалов, конструкций, изделий и других видов материально-технических ресурсов;</w:t>
            </w:r>
          </w:p>
          <w:p w:rsidR="000371D1" w:rsidRDefault="000371D1">
            <w:pPr>
              <w:pStyle w:val="ConsPlusNormal"/>
              <w:ind w:firstLine="283"/>
              <w:jc w:val="both"/>
            </w:pPr>
            <w:r>
              <w:t>формулировать рекомендации по выбору поставщика ресурсов на основе созданной системы показателей с учетом специфики деятельности организации;</w:t>
            </w:r>
          </w:p>
          <w:p w:rsidR="000371D1" w:rsidRDefault="000371D1">
            <w:pPr>
              <w:pStyle w:val="ConsPlusNormal"/>
              <w:ind w:firstLine="283"/>
              <w:jc w:val="both"/>
            </w:pPr>
            <w:r>
              <w:t>заполнять формы сметной документации для обоснования и подтверждения величины предстоящих затрат на материально-технические ресурсы;</w:t>
            </w:r>
          </w:p>
          <w:p w:rsidR="000371D1" w:rsidRDefault="000371D1">
            <w:pPr>
              <w:pStyle w:val="ConsPlusNormal"/>
              <w:ind w:firstLine="283"/>
              <w:jc w:val="both"/>
            </w:pPr>
            <w:r>
              <w:lastRenderedPageBreak/>
              <w:t>применять специализированное программное обеспечение для расчета затрат на материально-технические ресурсы;</w:t>
            </w:r>
          </w:p>
          <w:p w:rsidR="000371D1" w:rsidRDefault="000371D1">
            <w:pPr>
              <w:pStyle w:val="ConsPlusNormal"/>
              <w:ind w:firstLine="283"/>
              <w:jc w:val="both"/>
            </w:pPr>
            <w:r>
              <w:t>калькулировать сметную себестоимость строительных работ на основе утвержденной проектной документации;</w:t>
            </w:r>
          </w:p>
          <w:p w:rsidR="000371D1" w:rsidRDefault="000371D1">
            <w:pPr>
              <w:pStyle w:val="ConsPlusNormal"/>
              <w:ind w:firstLine="283"/>
              <w:jc w:val="both"/>
            </w:pPr>
            <w:r>
              <w:t>определять величину прямых и косвенных затрат в составе сметной себестоимости строительных работ на основе утвержденной проектной документации;</w:t>
            </w:r>
          </w:p>
          <w:p w:rsidR="000371D1" w:rsidRDefault="000371D1">
            <w:pPr>
              <w:pStyle w:val="ConsPlusNormal"/>
              <w:ind w:firstLine="283"/>
              <w:jc w:val="both"/>
            </w:pPr>
            <w:r>
              <w:t>калькулировать плановую себестоимость строительных работ на основе утвержденного финансового плана;</w:t>
            </w:r>
          </w:p>
          <w:p w:rsidR="000371D1" w:rsidRDefault="000371D1">
            <w:pPr>
              <w:pStyle w:val="ConsPlusNormal"/>
              <w:ind w:firstLine="283"/>
              <w:jc w:val="both"/>
            </w:pPr>
            <w:r>
              <w:t>определять величину прямых и косвенных затрат в составе плановой себестоимости строительных работ на основе утвержденного финансового плана;</w:t>
            </w:r>
          </w:p>
          <w:p w:rsidR="000371D1" w:rsidRDefault="000371D1">
            <w:pPr>
              <w:pStyle w:val="ConsPlusNormal"/>
              <w:ind w:firstLine="283"/>
              <w:jc w:val="both"/>
            </w:pPr>
            <w:r>
              <w:t>калькулировать фактическую себестоимость работ в строительстве на основе первичных учетных документов;</w:t>
            </w:r>
          </w:p>
          <w:p w:rsidR="000371D1" w:rsidRDefault="000371D1">
            <w:pPr>
              <w:pStyle w:val="ConsPlusNormal"/>
              <w:ind w:firstLine="283"/>
              <w:jc w:val="both"/>
            </w:pPr>
            <w:r>
              <w:t>определять величину прямых и косвенных затрат в составе фактической себестоимости строительных работ на основе первичных учетных документов;</w:t>
            </w:r>
          </w:p>
          <w:p w:rsidR="000371D1" w:rsidRDefault="000371D1">
            <w:pPr>
              <w:pStyle w:val="ConsPlusNormal"/>
              <w:ind w:firstLine="283"/>
              <w:jc w:val="both"/>
            </w:pPr>
            <w:r>
              <w:t>применять специализированное программное обеспечение для расчета себестоимости строительных работ;</w:t>
            </w:r>
          </w:p>
          <w:p w:rsidR="000371D1" w:rsidRDefault="000371D1">
            <w:pPr>
              <w:pStyle w:val="ConsPlusNormal"/>
              <w:ind w:firstLine="283"/>
              <w:jc w:val="both"/>
            </w:pPr>
            <w:r>
              <w:t>составлять акты о приемке выполненных строительных работ;</w:t>
            </w:r>
          </w:p>
          <w:p w:rsidR="000371D1" w:rsidRDefault="000371D1">
            <w:pPr>
              <w:pStyle w:val="ConsPlusNormal"/>
              <w:ind w:firstLine="283"/>
              <w:jc w:val="both"/>
            </w:pPr>
            <w:r>
              <w:t>составлять справки о стоимости выполненных строительных работ и затрат;</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ind w:firstLine="283"/>
              <w:jc w:val="both"/>
            </w:pPr>
            <w:r>
              <w:t>составлять заявки на финансирование на основе проверенной и согласованной первичной учетной документации;</w:t>
            </w:r>
          </w:p>
          <w:p w:rsidR="000371D1" w:rsidRDefault="000371D1">
            <w:pPr>
              <w:pStyle w:val="ConsPlusNormal"/>
              <w:ind w:firstLine="283"/>
              <w:jc w:val="both"/>
            </w:pPr>
            <w:r>
              <w:t>применять данные первичной учетной документации для расчета затрат по отдельным статьям расходов;</w:t>
            </w:r>
          </w:p>
          <w:p w:rsidR="000371D1" w:rsidRDefault="000371D1">
            <w:pPr>
              <w:pStyle w:val="ConsPlusNormal"/>
              <w:ind w:firstLine="283"/>
              <w:jc w:val="both"/>
            </w:pPr>
            <w:r>
              <w:t>применять специализированное программное обеспечение для формирования первичной учетной документации;</w:t>
            </w:r>
          </w:p>
          <w:p w:rsidR="000371D1" w:rsidRDefault="000371D1">
            <w:pPr>
              <w:pStyle w:val="ConsPlusNormal"/>
              <w:ind w:firstLine="283"/>
              <w:jc w:val="both"/>
            </w:pPr>
            <w:r>
              <w:t>разрабатывать и вести реестры договоров подряда на выполнение отдельных видов и комплексов строительных работ;</w:t>
            </w:r>
          </w:p>
          <w:p w:rsidR="000371D1" w:rsidRDefault="000371D1">
            <w:pPr>
              <w:pStyle w:val="ConsPlusNormal"/>
              <w:ind w:firstLine="283"/>
              <w:jc w:val="both"/>
            </w:pPr>
            <w:r>
              <w:t>разрабатывать и вести реестры договоров поставки материально-технических ресурсов и оказания услуг по их использованию;</w:t>
            </w:r>
          </w:p>
          <w:p w:rsidR="000371D1" w:rsidRDefault="000371D1">
            <w:pPr>
              <w:pStyle w:val="ConsPlusNormal"/>
              <w:ind w:firstLine="283"/>
              <w:jc w:val="both"/>
            </w:pPr>
            <w:r>
              <w:t>устанавливать соответствие фактически выполненных видов и комплексов работ работам, заявленным в договоре подряда и сметной документации;</w:t>
            </w:r>
          </w:p>
          <w:p w:rsidR="000371D1" w:rsidRDefault="000371D1">
            <w:pPr>
              <w:pStyle w:val="ConsPlusNormal"/>
              <w:ind w:firstLine="283"/>
              <w:jc w:val="both"/>
            </w:pPr>
            <w:r>
              <w:t>устанавливать соответствие фактически поставляемых материально-технических и финансовых ресурсов ресурсам, заявленным в договоре подряда и сметной документации;</w:t>
            </w:r>
          </w:p>
          <w:p w:rsidR="000371D1" w:rsidRDefault="000371D1">
            <w:pPr>
              <w:pStyle w:val="ConsPlusNormal"/>
              <w:ind w:firstLine="283"/>
              <w:jc w:val="both"/>
            </w:pPr>
            <w:r>
              <w:t>применять группы плановых показателей для учета и контроля использования материально-технических и финансовых ресурсов;</w:t>
            </w:r>
          </w:p>
          <w:p w:rsidR="000371D1" w:rsidRDefault="000371D1">
            <w:pPr>
              <w:pStyle w:val="ConsPlusNormal"/>
              <w:ind w:firstLine="283"/>
              <w:jc w:val="both"/>
            </w:pPr>
            <w:r>
              <w:t>обосновывать претензии к подрядчику или поставщику в случае необходимости;</w:t>
            </w:r>
          </w:p>
          <w:p w:rsidR="000371D1" w:rsidRDefault="000371D1">
            <w:pPr>
              <w:pStyle w:val="ConsPlusNormal"/>
              <w:ind w:firstLine="283"/>
              <w:jc w:val="both"/>
            </w:pPr>
            <w:r>
              <w:t>оформлять периодическую отчетную документацию по контролю использования сметных лимитов;</w:t>
            </w:r>
          </w:p>
          <w:p w:rsidR="000371D1" w:rsidRDefault="000371D1">
            <w:pPr>
              <w:pStyle w:val="ConsPlusNormal"/>
              <w:ind w:firstLine="283"/>
              <w:jc w:val="both"/>
            </w:pPr>
            <w:r>
              <w:t>составлять отдельные разделы проекта операционного бюджета, включая бюджет прямых затрат на материалы, бюджет прямых затрат на оплату труда, бюджет производственных накладных расходов;</w:t>
            </w:r>
          </w:p>
          <w:p w:rsidR="000371D1" w:rsidRDefault="000371D1">
            <w:pPr>
              <w:pStyle w:val="ConsPlusNormal"/>
              <w:ind w:firstLine="283"/>
              <w:jc w:val="both"/>
            </w:pPr>
            <w:r>
              <w:t>сопоставлять полученные величины фактической себестоимости видов и комплексов строительных работ и отдельных статей расходов с установленными плановыми показателями и нормативными сметными расходами;</w:t>
            </w:r>
          </w:p>
          <w:p w:rsidR="000371D1" w:rsidRDefault="000371D1">
            <w:pPr>
              <w:pStyle w:val="ConsPlusNormal"/>
              <w:ind w:firstLine="283"/>
              <w:jc w:val="both"/>
            </w:pPr>
            <w:r>
              <w:t xml:space="preserve">выявлять причины отклонений фактической себестоимости видов и </w:t>
            </w:r>
            <w:r>
              <w:lastRenderedPageBreak/>
              <w:t>комплексов работ и отдельных статей расходов от установленных плановых показателей и нормативных сметных расходов;</w:t>
            </w:r>
          </w:p>
          <w:p w:rsidR="000371D1" w:rsidRDefault="000371D1">
            <w:pPr>
              <w:pStyle w:val="ConsPlusNormal"/>
              <w:ind w:firstLine="283"/>
              <w:jc w:val="both"/>
            </w:pPr>
            <w:r>
              <w:t>формулировать рекомендации по устранению отклонений фактической себестоимости видов и комплексов работ и отдельных статей расходов от установленных плановых показателей и нормативных сметных расходов;</w:t>
            </w:r>
          </w:p>
          <w:p w:rsidR="000371D1" w:rsidRDefault="000371D1">
            <w:pPr>
              <w:pStyle w:val="ConsPlusNormal"/>
              <w:ind w:firstLine="283"/>
              <w:jc w:val="both"/>
            </w:pPr>
            <w:r>
              <w:t>применять специализированное программное обеспечение для ведения учета фактических затрат по отдельным статьям расходов.</w:t>
            </w:r>
          </w:p>
          <w:p w:rsidR="000371D1" w:rsidRDefault="000371D1">
            <w:pPr>
              <w:pStyle w:val="ConsPlusNormal"/>
            </w:pPr>
            <w:r>
              <w:t>иметь практический опыт в:</w:t>
            </w:r>
          </w:p>
          <w:p w:rsidR="000371D1" w:rsidRDefault="000371D1">
            <w:pPr>
              <w:pStyle w:val="ConsPlusNormal"/>
              <w:ind w:firstLine="283"/>
              <w:jc w:val="both"/>
            </w:pPr>
            <w:r>
              <w:t>планировании потребности в ресурсах, используемых в процессе производства работ в подразделении строительной организации;</w:t>
            </w:r>
          </w:p>
          <w:p w:rsidR="000371D1" w:rsidRDefault="000371D1">
            <w:pPr>
              <w:pStyle w:val="ConsPlusNormal"/>
              <w:ind w:firstLine="283"/>
              <w:jc w:val="both"/>
            </w:pPr>
            <w:r>
              <w:t>определении стоимости материально-технических ресурсов, используемых при производстве работ в подразделении строительной организации;</w:t>
            </w:r>
          </w:p>
          <w:p w:rsidR="000371D1" w:rsidRDefault="000371D1">
            <w:pPr>
              <w:pStyle w:val="ConsPlusNormal"/>
              <w:ind w:firstLine="283"/>
              <w:jc w:val="both"/>
            </w:pPr>
            <w:r>
              <w:t>расчете себестоимости производства работ в подразделении строительной организации;</w:t>
            </w:r>
          </w:p>
          <w:p w:rsidR="000371D1" w:rsidRDefault="000371D1">
            <w:pPr>
              <w:pStyle w:val="ConsPlusNormal"/>
              <w:ind w:firstLine="283"/>
              <w:jc w:val="both"/>
            </w:pPr>
            <w:r>
              <w:t>формировании первичной учетной документации по выполненным работам в подразделении строительной организации;</w:t>
            </w:r>
          </w:p>
          <w:p w:rsidR="000371D1" w:rsidRDefault="000371D1">
            <w:pPr>
              <w:pStyle w:val="ConsPlusNormal"/>
              <w:ind w:firstLine="283"/>
              <w:jc w:val="both"/>
            </w:pPr>
            <w:r>
              <w:t>контроле расходования сметных и плановых лимитов материально-технических и финансовых ресурсов при производстве работ в подразделении строительной организации;</w:t>
            </w:r>
          </w:p>
          <w:p w:rsidR="000371D1" w:rsidRDefault="000371D1">
            <w:pPr>
              <w:pStyle w:val="ConsPlusNormal"/>
              <w:ind w:firstLine="283"/>
              <w:jc w:val="both"/>
            </w:pPr>
            <w:r>
              <w:t>анализе фактического выполнения плановых показателей выполнения работ в подразделении строительной организации.</w:t>
            </w:r>
          </w:p>
        </w:tc>
      </w:tr>
      <w:tr w:rsidR="000371D1">
        <w:tblPrEx>
          <w:tblBorders>
            <w:insideH w:val="none" w:sz="0" w:space="0" w:color="auto"/>
          </w:tblBorders>
        </w:tblPrEx>
        <w:tc>
          <w:tcPr>
            <w:tcW w:w="1984" w:type="dxa"/>
            <w:tcBorders>
              <w:top w:val="single" w:sz="4" w:space="0" w:color="auto"/>
              <w:bottom w:val="nil"/>
            </w:tcBorders>
          </w:tcPr>
          <w:p w:rsidR="000371D1" w:rsidRDefault="000371D1">
            <w:pPr>
              <w:pStyle w:val="ConsPlusNormal"/>
            </w:pPr>
            <w:r>
              <w:lastRenderedPageBreak/>
              <w:t>Организация производства работ по ремонту, реконструкции и усилению инженерных сооружений</w:t>
            </w:r>
          </w:p>
        </w:tc>
        <w:tc>
          <w:tcPr>
            <w:tcW w:w="7087" w:type="dxa"/>
            <w:tcBorders>
              <w:top w:val="single" w:sz="4" w:space="0" w:color="auto"/>
              <w:bottom w:val="nil"/>
            </w:tcBorders>
          </w:tcPr>
          <w:p w:rsidR="000371D1" w:rsidRDefault="000371D1">
            <w:pPr>
              <w:pStyle w:val="ConsPlusNormal"/>
            </w:pPr>
            <w:r>
              <w:t>знать:</w:t>
            </w:r>
          </w:p>
          <w:p w:rsidR="000371D1" w:rsidRDefault="000371D1">
            <w:pPr>
              <w:pStyle w:val="ConsPlusNormal"/>
              <w:ind w:firstLine="283"/>
              <w:jc w:val="both"/>
            </w:pPr>
            <w:r>
              <w:t>нормативные правовые акты Российской Федерации, нормативные технические и руководящие документы, относящиеся к ремонту, реконструкции и усилению инженерных сооружений;</w:t>
            </w:r>
          </w:p>
          <w:p w:rsidR="000371D1" w:rsidRDefault="000371D1">
            <w:pPr>
              <w:pStyle w:val="ConsPlusNormal"/>
              <w:ind w:firstLine="283"/>
              <w:jc w:val="both"/>
            </w:pPr>
            <w:r>
              <w:t>научно-технические проблемы и перспективы развития науки, техники и технологии сферы ремонта, реконструкции и усиления инженерных сооружений;</w:t>
            </w:r>
          </w:p>
          <w:p w:rsidR="000371D1" w:rsidRDefault="000371D1">
            <w:pPr>
              <w:pStyle w:val="ConsPlusNormal"/>
              <w:ind w:firstLine="283"/>
              <w:jc w:val="both"/>
            </w:pPr>
            <w:r>
              <w:t>современные средства автоматизации в сфере ремонта, реконструкции и усиления инженерных сооружений, включая автоматизированные информационные системы;</w:t>
            </w:r>
          </w:p>
          <w:p w:rsidR="000371D1" w:rsidRDefault="000371D1">
            <w:pPr>
              <w:pStyle w:val="ConsPlusNormal"/>
              <w:ind w:firstLine="283"/>
              <w:jc w:val="both"/>
            </w:pPr>
            <w:r>
              <w:t>состав, содержание и требования к документации по созданию (реконструкции, ремонту, функционированию) инженерных сооружений;</w:t>
            </w:r>
          </w:p>
          <w:p w:rsidR="000371D1" w:rsidRDefault="000371D1">
            <w:pPr>
              <w:pStyle w:val="ConsPlusNormal"/>
              <w:ind w:firstLine="283"/>
              <w:jc w:val="both"/>
            </w:pPr>
            <w:r>
              <w:t>руководящие документы по разработке и оформлению технической документации сферы ремонта, реконструкции и усиления инженерных сооружений;</w:t>
            </w:r>
          </w:p>
          <w:p w:rsidR="000371D1" w:rsidRDefault="000371D1">
            <w:pPr>
              <w:pStyle w:val="ConsPlusNormal"/>
              <w:ind w:firstLine="283"/>
              <w:jc w:val="both"/>
            </w:pPr>
            <w:r>
              <w:t>методы, приемы, средства и порядок проведения натурных обследований инженерных сооружений, установленные требования к таким обследованиям;</w:t>
            </w:r>
          </w:p>
          <w:p w:rsidR="000371D1" w:rsidRDefault="000371D1">
            <w:pPr>
              <w:pStyle w:val="ConsPlusNormal"/>
              <w:ind w:firstLine="283"/>
              <w:jc w:val="both"/>
            </w:pPr>
            <w:r>
              <w:t>основные дефекты и повреждения, возникающие в конструкциях инженерных сооружений;</w:t>
            </w:r>
          </w:p>
          <w:p w:rsidR="000371D1" w:rsidRDefault="000371D1">
            <w:pPr>
              <w:pStyle w:val="ConsPlusNormal"/>
              <w:ind w:firstLine="283"/>
              <w:jc w:val="both"/>
            </w:pPr>
            <w:r>
              <w:t>виды, цели, задачи, содержание и организацию проведения испытаний инженерных сооружений, приборы для испытаний и измеряемые параметры;</w:t>
            </w:r>
          </w:p>
          <w:p w:rsidR="000371D1" w:rsidRDefault="000371D1">
            <w:pPr>
              <w:pStyle w:val="ConsPlusNormal"/>
              <w:ind w:firstLine="283"/>
              <w:jc w:val="both"/>
            </w:pPr>
            <w:r>
              <w:t>виды, способы ремонтных работ, особенности и условия их проведения;</w:t>
            </w:r>
          </w:p>
          <w:p w:rsidR="000371D1" w:rsidRDefault="000371D1">
            <w:pPr>
              <w:pStyle w:val="ConsPlusNormal"/>
              <w:ind w:firstLine="283"/>
              <w:jc w:val="both"/>
            </w:pPr>
            <w:r>
              <w:t>виды и способы реконструкции инженерных сооружений;</w:t>
            </w:r>
          </w:p>
          <w:p w:rsidR="000371D1" w:rsidRDefault="000371D1">
            <w:pPr>
              <w:pStyle w:val="ConsPlusNormal"/>
              <w:ind w:firstLine="283"/>
              <w:jc w:val="both"/>
            </w:pPr>
            <w:r>
              <w:t>основные положения усиления инженерных сооружений;</w:t>
            </w:r>
          </w:p>
          <w:p w:rsidR="000371D1" w:rsidRDefault="000371D1">
            <w:pPr>
              <w:pStyle w:val="ConsPlusNormal"/>
              <w:ind w:firstLine="283"/>
              <w:jc w:val="both"/>
            </w:pPr>
            <w:r>
              <w:t>обеспечение безопасности ведения работ при усилении и реконструкции инженерных сооружений.</w:t>
            </w:r>
          </w:p>
        </w:tc>
      </w:tr>
      <w:tr w:rsidR="000371D1">
        <w:tblPrEx>
          <w:tblBorders>
            <w:insideH w:val="none" w:sz="0" w:space="0" w:color="auto"/>
          </w:tblBorders>
        </w:tblPrEx>
        <w:tc>
          <w:tcPr>
            <w:tcW w:w="1984" w:type="dxa"/>
            <w:tcBorders>
              <w:top w:val="nil"/>
              <w:bottom w:val="single" w:sz="4" w:space="0" w:color="auto"/>
            </w:tcBorders>
          </w:tcPr>
          <w:p w:rsidR="000371D1" w:rsidRDefault="000371D1">
            <w:pPr>
              <w:pStyle w:val="ConsPlusNormal"/>
            </w:pPr>
          </w:p>
        </w:tc>
        <w:tc>
          <w:tcPr>
            <w:tcW w:w="7087" w:type="dxa"/>
            <w:tcBorders>
              <w:top w:val="nil"/>
              <w:bottom w:val="single" w:sz="4" w:space="0" w:color="auto"/>
            </w:tcBorders>
          </w:tcPr>
          <w:p w:rsidR="000371D1" w:rsidRDefault="000371D1">
            <w:pPr>
              <w:pStyle w:val="ConsPlusNormal"/>
            </w:pPr>
            <w:r>
              <w:t>уметь:</w:t>
            </w:r>
          </w:p>
          <w:p w:rsidR="000371D1" w:rsidRDefault="000371D1">
            <w:pPr>
              <w:pStyle w:val="ConsPlusNormal"/>
              <w:ind w:firstLine="283"/>
              <w:jc w:val="both"/>
            </w:pPr>
            <w:r>
              <w:t>находить, анализировать и исследовать информацию, необходимую для выбора методики исследования, для анализа документации по ремонту, реконструкции и усилению инженерных сооружений;</w:t>
            </w:r>
          </w:p>
          <w:p w:rsidR="000371D1" w:rsidRDefault="000371D1">
            <w:pPr>
              <w:pStyle w:val="ConsPlusNormal"/>
              <w:ind w:firstLine="283"/>
              <w:jc w:val="both"/>
            </w:pPr>
            <w:r>
              <w:t>использовать информационно-коммуникационные технологии в профессиональной деятельности;</w:t>
            </w:r>
          </w:p>
          <w:p w:rsidR="000371D1" w:rsidRDefault="000371D1">
            <w:pPr>
              <w:pStyle w:val="ConsPlusNormal"/>
              <w:ind w:firstLine="283"/>
              <w:jc w:val="both"/>
            </w:pPr>
            <w:r>
              <w:t>выбирать способы ремонта, реконструкции и усиления конструкций и элементов инженерных сооружений;</w:t>
            </w:r>
          </w:p>
          <w:p w:rsidR="000371D1" w:rsidRDefault="000371D1">
            <w:pPr>
              <w:pStyle w:val="ConsPlusNormal"/>
              <w:ind w:firstLine="283"/>
              <w:jc w:val="both"/>
            </w:pPr>
            <w:r>
              <w:t>пользоваться банком данных системы учета содержания инженерных сооружений;</w:t>
            </w:r>
          </w:p>
          <w:p w:rsidR="000371D1" w:rsidRDefault="000371D1">
            <w:pPr>
              <w:pStyle w:val="ConsPlusNormal"/>
              <w:ind w:firstLine="283"/>
              <w:jc w:val="both"/>
            </w:pPr>
            <w:r>
              <w:t>находить, анализировать и исследовать информацию, необходимую для выбора методики исследования, для проведения или организации натурных обследований объектов градостроительной деятельности;</w:t>
            </w:r>
          </w:p>
          <w:p w:rsidR="000371D1" w:rsidRDefault="000371D1">
            <w:pPr>
              <w:pStyle w:val="ConsPlusNormal"/>
              <w:ind w:firstLine="283"/>
              <w:jc w:val="both"/>
            </w:pPr>
            <w:r>
              <w:t>производить натурное обследование объекта градостроительной деятельности, его частей, основания или окружающей среды в соответствии с установленными требованиями;</w:t>
            </w:r>
          </w:p>
          <w:p w:rsidR="000371D1" w:rsidRDefault="000371D1">
            <w:pPr>
              <w:pStyle w:val="ConsPlusNormal"/>
              <w:ind w:firstLine="283"/>
              <w:jc w:val="both"/>
            </w:pPr>
            <w:r>
              <w:t>определять повреждения и дефекты при обследованиях инженерных сооружений;</w:t>
            </w:r>
          </w:p>
          <w:p w:rsidR="000371D1" w:rsidRDefault="000371D1">
            <w:pPr>
              <w:pStyle w:val="ConsPlusNormal"/>
              <w:ind w:firstLine="283"/>
              <w:jc w:val="both"/>
            </w:pPr>
            <w:r>
              <w:t>пользоваться приборами для проведения испытаний инженерных сооружений;</w:t>
            </w:r>
          </w:p>
          <w:p w:rsidR="000371D1" w:rsidRDefault="000371D1">
            <w:pPr>
              <w:pStyle w:val="ConsPlusNormal"/>
              <w:ind w:firstLine="283"/>
              <w:jc w:val="both"/>
            </w:pPr>
            <w:r>
              <w:t>контролировать и соблюдать правила технической безопасности, противопожарной защиты при выполнении работ по ремонту, обследованию и испытанию инженерных сооружений;</w:t>
            </w:r>
          </w:p>
          <w:p w:rsidR="000371D1" w:rsidRDefault="000371D1">
            <w:pPr>
              <w:pStyle w:val="ConsPlusNormal"/>
              <w:ind w:firstLine="283"/>
              <w:jc w:val="both"/>
            </w:pPr>
            <w:r>
              <w:t>подбирать состав работ и сезонность выполнения планово-предупредительных ремонтов;</w:t>
            </w:r>
          </w:p>
          <w:p w:rsidR="000371D1" w:rsidRDefault="000371D1">
            <w:pPr>
              <w:pStyle w:val="ConsPlusNormal"/>
              <w:ind w:firstLine="283"/>
              <w:jc w:val="both"/>
            </w:pPr>
            <w:r>
              <w:t>составлять схемы и определять объемы работ по реконструкции и усилению инженерных сооружений;</w:t>
            </w:r>
          </w:p>
          <w:p w:rsidR="000371D1" w:rsidRDefault="000371D1">
            <w:pPr>
              <w:pStyle w:val="ConsPlusNormal"/>
              <w:ind w:firstLine="283"/>
              <w:jc w:val="both"/>
            </w:pPr>
            <w:r>
              <w:t>оформлять документацию в соответствии с установленными требованиями для производства работ по ремонту, реконструкции и усилению инженерных сооружений;</w:t>
            </w:r>
          </w:p>
          <w:p w:rsidR="000371D1" w:rsidRDefault="000371D1">
            <w:pPr>
              <w:pStyle w:val="ConsPlusNormal"/>
              <w:ind w:firstLine="283"/>
              <w:jc w:val="both"/>
            </w:pPr>
            <w:r>
              <w:t>обеспечивать строительно-монтажные работы в соответствии с проектом на реконструкцию, оформлять производственно-техническую документацию;</w:t>
            </w:r>
          </w:p>
          <w:p w:rsidR="000371D1" w:rsidRDefault="000371D1">
            <w:pPr>
              <w:pStyle w:val="ConsPlusNormal"/>
              <w:ind w:firstLine="283"/>
              <w:jc w:val="both"/>
            </w:pPr>
            <w:r>
              <w:t>производить расчеты и вычисления по установленным алгоритмам.</w:t>
            </w:r>
          </w:p>
          <w:p w:rsidR="000371D1" w:rsidRDefault="000371D1">
            <w:pPr>
              <w:pStyle w:val="ConsPlusNormal"/>
            </w:pPr>
            <w:r>
              <w:t>иметь практический опыт в:</w:t>
            </w:r>
          </w:p>
          <w:p w:rsidR="000371D1" w:rsidRDefault="000371D1">
            <w:pPr>
              <w:pStyle w:val="ConsPlusNormal"/>
              <w:ind w:firstLine="283"/>
              <w:jc w:val="both"/>
            </w:pPr>
            <w:r>
              <w:t>выполнении работ по реконструкции и усилению инженерных сооружений;</w:t>
            </w:r>
          </w:p>
          <w:p w:rsidR="000371D1" w:rsidRDefault="000371D1">
            <w:pPr>
              <w:pStyle w:val="ConsPlusNormal"/>
              <w:ind w:firstLine="283"/>
              <w:jc w:val="both"/>
            </w:pPr>
            <w:r>
              <w:t>выполнении работ по ремонту инженерных сооружений (включая необходимые обследования и мониторинг технического состояния).</w:t>
            </w:r>
          </w:p>
        </w:tc>
      </w:tr>
    </w:tbl>
    <w:p w:rsidR="000371D1" w:rsidRDefault="000371D1">
      <w:pPr>
        <w:pStyle w:val="ConsPlusNormal"/>
        <w:ind w:firstLine="540"/>
        <w:jc w:val="both"/>
      </w:pPr>
    </w:p>
    <w:p w:rsidR="000371D1" w:rsidRDefault="000371D1">
      <w:pPr>
        <w:pStyle w:val="ConsPlusNormal"/>
        <w:ind w:firstLine="540"/>
        <w:jc w:val="both"/>
      </w:pPr>
    </w:p>
    <w:p w:rsidR="000371D1" w:rsidRDefault="000371D1">
      <w:pPr>
        <w:pStyle w:val="ConsPlusNormal"/>
        <w:pBdr>
          <w:top w:val="single" w:sz="6" w:space="0" w:color="auto"/>
        </w:pBdr>
        <w:spacing w:before="100" w:after="100"/>
        <w:jc w:val="both"/>
        <w:rPr>
          <w:sz w:val="2"/>
          <w:szCs w:val="2"/>
        </w:rPr>
      </w:pPr>
    </w:p>
    <w:p w:rsidR="0095383B" w:rsidRDefault="0095383B">
      <w:bookmarkStart w:id="9" w:name="_GoBack"/>
      <w:bookmarkEnd w:id="9"/>
    </w:p>
    <w:sectPr w:rsidR="0095383B" w:rsidSect="00DA6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D1"/>
    <w:rsid w:val="000371D1"/>
    <w:rsid w:val="0095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2F8D-5BC2-4806-914D-0EDA47AF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1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8A3036927D2B669F0BC3EEE826A6FA8854BE980D9290B3874B61E00342F2DF583105717DB8906F51DC089E7005CECC01951A85B027C53308A9K" TargetMode="External"/><Relationship Id="rId13" Type="http://schemas.openxmlformats.org/officeDocument/2006/relationships/hyperlink" Target="consultantplus://offline/ref=F68A3036927D2B669F0BC3EEE826A6FA8852B39A079290B3874B61E00342F2DF583105717DB8906859DC089E7005CECC01951A85B027C53308A9K" TargetMode="External"/><Relationship Id="rId18" Type="http://schemas.openxmlformats.org/officeDocument/2006/relationships/hyperlink" Target="consultantplus://offline/ref=F68A3036927D2B669F0BC3EEE826A6FA8B52B39B0C9390B3874B61E00342F2DF583105717DB8906950DC089E7005CECC01951A85B027C53308A9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68A3036927D2B669F0BC3EEE826A6FA8957BD9B079690B3874B61E00342F2DF583105717DB9966051DC089E7005CECC01951A85B027C53308A9K" TargetMode="External"/><Relationship Id="rId7" Type="http://schemas.openxmlformats.org/officeDocument/2006/relationships/hyperlink" Target="consultantplus://offline/ref=F68A3036927D2B669F0BC3EEE826A6FA8854BE980D9290B3874B61E00342F2DF583105717DB8906159DC089E7005CECC01951A85B027C53308A9K" TargetMode="External"/><Relationship Id="rId12" Type="http://schemas.openxmlformats.org/officeDocument/2006/relationships/hyperlink" Target="consultantplus://offline/ref=F68A3036927D2B669F0BC3EEE826A6FA8855BD970D9590B3874B61E00342F2DF583105717DB8906950DC089E7005CECC01951A85B027C53308A9K" TargetMode="External"/><Relationship Id="rId17" Type="http://schemas.openxmlformats.org/officeDocument/2006/relationships/hyperlink" Target="consultantplus://offline/ref=F68A3036927D2B669F0BC3EEE826A6FA8B52BE9A069790B3874B61E00342F2DF583105717DB8906950DC089E7005CECC01951A85B027C53308A9K" TargetMode="External"/><Relationship Id="rId25" Type="http://schemas.openxmlformats.org/officeDocument/2006/relationships/hyperlink" Target="consultantplus://offline/ref=F68A3036927D2B669F0BC3EEE826A6FA8957BD9B079690B3874B61E00342F2DF583105717DB8996E50DC089E7005CECC01951A85B027C53308A9K" TargetMode="External"/><Relationship Id="rId2" Type="http://schemas.openxmlformats.org/officeDocument/2006/relationships/settings" Target="settings.xml"/><Relationship Id="rId16" Type="http://schemas.openxmlformats.org/officeDocument/2006/relationships/hyperlink" Target="consultantplus://offline/ref=F68A3036927D2B669F0BC3EEE826A6FA8B52BE9A069590B3874B61E00342F2DF583105717DB8906950DC089E7005CECC01951A85B027C53308A9K" TargetMode="External"/><Relationship Id="rId20" Type="http://schemas.openxmlformats.org/officeDocument/2006/relationships/hyperlink" Target="consultantplus://offline/ref=F68A3036927D2B669F0BC3EEE826A6FA8957BD9B079690B3874B61E00342F2DF583105717EB99B3D089309C23458DDCC0D951881AC02A4K" TargetMode="External"/><Relationship Id="rId1" Type="http://schemas.openxmlformats.org/officeDocument/2006/relationships/styles" Target="styles.xml"/><Relationship Id="rId6" Type="http://schemas.openxmlformats.org/officeDocument/2006/relationships/hyperlink" Target="consultantplus://offline/ref=F68A3036927D2B669F0BC3EEE826A6FA8B53B39E0B9090B3874B61E00342F2DF583105717DB890685BDC089E7005CECC01951A85B027C53308A9K" TargetMode="External"/><Relationship Id="rId11" Type="http://schemas.openxmlformats.org/officeDocument/2006/relationships/hyperlink" Target="consultantplus://offline/ref=F68A3036927D2B669F0BC3EEE826A6FA8952BD980E9090B3874B61E00342F2DF583105717DB8996F5ADC089E7005CECC01951A85B027C53308A9K" TargetMode="External"/><Relationship Id="rId24" Type="http://schemas.openxmlformats.org/officeDocument/2006/relationships/hyperlink" Target="consultantplus://offline/ref=F68A3036927D2B669F0BC3EEE826A6FA8957BD9B079690B3874B61E00342F2DF583105717DB8996E58DC089E7005CECC01951A85B027C53308A9K" TargetMode="External"/><Relationship Id="rId5" Type="http://schemas.openxmlformats.org/officeDocument/2006/relationships/hyperlink" Target="consultantplus://offline/ref=F68A3036927D2B669F0BC3EEE826A6FA885DBD990E9A90B3874B61E00342F2DF583105717DB8906D5BDC089E7005CECC01951A85B027C53308A9K" TargetMode="External"/><Relationship Id="rId15" Type="http://schemas.openxmlformats.org/officeDocument/2006/relationships/hyperlink" Target="consultantplus://offline/ref=F68A3036927D2B669F0BC3EEE826A6FA8B57B89A0C9590B3874B61E00342F2DF583105717DB8906950DC089E7005CECC01951A85B027C53308A9K" TargetMode="External"/><Relationship Id="rId23" Type="http://schemas.openxmlformats.org/officeDocument/2006/relationships/hyperlink" Target="consultantplus://offline/ref=F68A3036927D2B669F0BC3EEE826A6FA8957BD9B079690B3874B61E00342F2DF583105717DB8966C5FDC089E7005CECC01951A85B027C53308A9K" TargetMode="External"/><Relationship Id="rId10" Type="http://schemas.openxmlformats.org/officeDocument/2006/relationships/hyperlink" Target="consultantplus://offline/ref=F68A3036927D2B669F0BC3EEE826A6FA895DBA9B089490B3874B61E00342F2DF583105717DB8926D50DC089E7005CECC01951A85B027C53308A9K" TargetMode="External"/><Relationship Id="rId19" Type="http://schemas.openxmlformats.org/officeDocument/2006/relationships/hyperlink" Target="consultantplus://offline/ref=F68A3036927D2B669F0BC3EEE826A6FA8957BD9B079690B3874B61E00342F2DF583105717DB890685BDC089E7005CECC01951A85B027C53308A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68A3036927D2B669F0BC3EEE826A6FA8854BE980D9290B3874B61E00342F2DF583105717DB8906D5EDC089E7005CECC01951A85B027C53308A9K" TargetMode="External"/><Relationship Id="rId14" Type="http://schemas.openxmlformats.org/officeDocument/2006/relationships/hyperlink" Target="consultantplus://offline/ref=F68A3036927D2B669F0BC3EEE826A6FA8B52BE9A0A9390B3874B61E00342F2DF583105717DB8906950DC089E7005CECC01951A85B027C53308A9K" TargetMode="External"/><Relationship Id="rId22" Type="http://schemas.openxmlformats.org/officeDocument/2006/relationships/hyperlink" Target="consultantplus://offline/ref=F68A3036927D2B669F0BC3EEE826A6FA8957BD9B079690B3874B61E00342F2DF583105717DBA926A5DDC089E7005CECC01951A85B027C53308A9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9957</Words>
  <Characters>56757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2021-04-08T10:00:00Z</dcterms:created>
  <dcterms:modified xsi:type="dcterms:W3CDTF">2021-04-08T10:01:00Z</dcterms:modified>
</cp:coreProperties>
</file>