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9BC" w:rsidRPr="00CB39BC" w:rsidRDefault="00CB39BC">
      <w:pPr>
        <w:widowControl w:val="0"/>
        <w:autoSpaceDE w:val="0"/>
        <w:autoSpaceDN w:val="0"/>
        <w:adjustRightInd w:val="0"/>
        <w:spacing w:after="0" w:line="240" w:lineRule="auto"/>
        <w:jc w:val="both"/>
        <w:outlineLvl w:val="0"/>
        <w:rPr>
          <w:rFonts w:ascii="Times New Roman" w:hAnsi="Times New Roman" w:cs="Times New Roman"/>
        </w:rPr>
      </w:pPr>
      <w:bookmarkStart w:id="0" w:name="_GoBack"/>
    </w:p>
    <w:p w:rsidR="00CB39BC" w:rsidRPr="00CB39BC" w:rsidRDefault="00CB39BC">
      <w:pPr>
        <w:widowControl w:val="0"/>
        <w:autoSpaceDE w:val="0"/>
        <w:autoSpaceDN w:val="0"/>
        <w:adjustRightInd w:val="0"/>
        <w:spacing w:after="0" w:line="240" w:lineRule="auto"/>
        <w:jc w:val="center"/>
        <w:outlineLvl w:val="0"/>
        <w:rPr>
          <w:rFonts w:ascii="Times New Roman" w:hAnsi="Times New Roman" w:cs="Times New Roman"/>
          <w:b/>
          <w:bCs/>
        </w:rPr>
      </w:pPr>
      <w:bookmarkStart w:id="1" w:name="Par1"/>
      <w:bookmarkEnd w:id="1"/>
      <w:r w:rsidRPr="00CB39BC">
        <w:rPr>
          <w:rFonts w:ascii="Times New Roman" w:hAnsi="Times New Roman" w:cs="Times New Roman"/>
          <w:b/>
          <w:bCs/>
        </w:rPr>
        <w:t>МИНИСТЕРСТВО ОБРАЗОВАНИЯ РОССИЙСКОЙ ФЕДЕРАЦИИ</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b/>
          <w:bCs/>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b/>
          <w:bCs/>
        </w:rPr>
      </w:pPr>
      <w:r w:rsidRPr="00CB39BC">
        <w:rPr>
          <w:rFonts w:ascii="Times New Roman" w:hAnsi="Times New Roman" w:cs="Times New Roman"/>
          <w:b/>
          <w:bCs/>
        </w:rPr>
        <w:t>ПРИКАЗ</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b/>
          <w:bCs/>
        </w:rPr>
      </w:pPr>
      <w:r w:rsidRPr="00CB39BC">
        <w:rPr>
          <w:rFonts w:ascii="Times New Roman" w:hAnsi="Times New Roman" w:cs="Times New Roman"/>
          <w:b/>
          <w:bCs/>
        </w:rPr>
        <w:t>от 9 марта 2004 г. N 1312</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b/>
          <w:bCs/>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b/>
          <w:bCs/>
        </w:rPr>
      </w:pPr>
      <w:r w:rsidRPr="00CB39BC">
        <w:rPr>
          <w:rFonts w:ascii="Times New Roman" w:hAnsi="Times New Roman" w:cs="Times New Roman"/>
          <w:b/>
          <w:bCs/>
        </w:rPr>
        <w:t>ОБ УТВЕРЖДЕНИИ ФЕДЕРАЛЬНОГО БАЗИСНОГО УЧЕБНОГО ПЛАНА</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b/>
          <w:bCs/>
        </w:rPr>
      </w:pPr>
      <w:r w:rsidRPr="00CB39BC">
        <w:rPr>
          <w:rFonts w:ascii="Times New Roman" w:hAnsi="Times New Roman" w:cs="Times New Roman"/>
          <w:b/>
          <w:bCs/>
        </w:rPr>
        <w:t>И ПРИМЕРНЫХ УЧЕБНЫХ ПЛАНОВ ДЛЯ ОБРАЗОВАТЕЛЬНЫХ УЧРЕЖДЕНИЙ</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b/>
          <w:bCs/>
        </w:rPr>
      </w:pPr>
      <w:r w:rsidRPr="00CB39BC">
        <w:rPr>
          <w:rFonts w:ascii="Times New Roman" w:hAnsi="Times New Roman" w:cs="Times New Roman"/>
          <w:b/>
          <w:bCs/>
        </w:rPr>
        <w:t>РОССИЙСКОЙ ФЕДЕРАЦИИ, РЕАЛИЗУЮЩИХ ПРОГРАММЫ</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b/>
          <w:bCs/>
        </w:rPr>
      </w:pPr>
      <w:r w:rsidRPr="00CB39BC">
        <w:rPr>
          <w:rFonts w:ascii="Times New Roman" w:hAnsi="Times New Roman" w:cs="Times New Roman"/>
          <w:b/>
          <w:bCs/>
        </w:rPr>
        <w:t>ОБЩЕГО ОБРАЗОВАНИЯ</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Список изменяющих документов</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 xml:space="preserve">(в ред. Приказов Минобрнауки РФ от 20.08.2008 </w:t>
      </w:r>
      <w:hyperlink r:id="rId4" w:history="1">
        <w:r w:rsidRPr="00CB39BC">
          <w:rPr>
            <w:rFonts w:ascii="Times New Roman" w:hAnsi="Times New Roman" w:cs="Times New Roman"/>
            <w:color w:val="0000FF"/>
          </w:rPr>
          <w:t>N 241</w:t>
        </w:r>
      </w:hyperlink>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 xml:space="preserve">от 30.08.2010 </w:t>
      </w:r>
      <w:hyperlink r:id="rId5" w:history="1">
        <w:r w:rsidRPr="00CB39BC">
          <w:rPr>
            <w:rFonts w:ascii="Times New Roman" w:hAnsi="Times New Roman" w:cs="Times New Roman"/>
            <w:color w:val="0000FF"/>
          </w:rPr>
          <w:t>N 889</w:t>
        </w:r>
      </w:hyperlink>
      <w:r w:rsidRPr="00CB39BC">
        <w:rPr>
          <w:rFonts w:ascii="Times New Roman" w:hAnsi="Times New Roman" w:cs="Times New Roman"/>
        </w:rPr>
        <w:t xml:space="preserve">, от 03.06.2011 </w:t>
      </w:r>
      <w:hyperlink r:id="rId6" w:history="1">
        <w:r w:rsidRPr="00CB39BC">
          <w:rPr>
            <w:rFonts w:ascii="Times New Roman" w:hAnsi="Times New Roman" w:cs="Times New Roman"/>
            <w:color w:val="0000FF"/>
          </w:rPr>
          <w:t>N 1994</w:t>
        </w:r>
      </w:hyperlink>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 xml:space="preserve">от 01.02.2012 </w:t>
      </w:r>
      <w:hyperlink r:id="rId7" w:history="1">
        <w:r w:rsidRPr="00CB39BC">
          <w:rPr>
            <w:rFonts w:ascii="Times New Roman" w:hAnsi="Times New Roman" w:cs="Times New Roman"/>
            <w:color w:val="0000FF"/>
          </w:rPr>
          <w:t>N 74</w:t>
        </w:r>
      </w:hyperlink>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xml:space="preserve">В соответствии с </w:t>
      </w:r>
      <w:hyperlink r:id="rId8" w:history="1">
        <w:r w:rsidRPr="00CB39BC">
          <w:rPr>
            <w:rFonts w:ascii="Times New Roman" w:hAnsi="Times New Roman" w:cs="Times New Roman"/>
            <w:color w:val="0000FF"/>
          </w:rPr>
          <w:t>Положением</w:t>
        </w:r>
      </w:hyperlink>
      <w:r w:rsidRPr="00CB39BC">
        <w:rPr>
          <w:rFonts w:ascii="Times New Roman" w:hAnsi="Times New Roman" w:cs="Times New Roman"/>
        </w:rPr>
        <w:t xml:space="preserve">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w:t>
      </w:r>
      <w:hyperlink r:id="rId9" w:history="1">
        <w:r w:rsidRPr="00CB39BC">
          <w:rPr>
            <w:rFonts w:ascii="Times New Roman" w:hAnsi="Times New Roman" w:cs="Times New Roman"/>
            <w:color w:val="0000FF"/>
          </w:rPr>
          <w:t>решением</w:t>
        </w:r>
      </w:hyperlink>
      <w:r w:rsidRPr="00CB39BC">
        <w:rPr>
          <w:rFonts w:ascii="Times New Roman" w:hAnsi="Times New Roman" w:cs="Times New Roman"/>
        </w:rPr>
        <w:t xml:space="preserve">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xml:space="preserve">1. Утвердить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w:t>
      </w:r>
      <w:hyperlink w:anchor="Par47" w:history="1">
        <w:r w:rsidRPr="00CB39BC">
          <w:rPr>
            <w:rFonts w:ascii="Times New Roman" w:hAnsi="Times New Roman" w:cs="Times New Roman"/>
            <w:color w:val="0000FF"/>
          </w:rPr>
          <w:t>(приложение).</w:t>
        </w:r>
      </w:hyperlink>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2. Органам управления образованием субъектов Российской Федерации:</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разработать и утвердить на основе федерального базисного учебного плана базисные учебные планы для образовательных учреждений субъекта Российской Федерации, реализующих программы общего образования;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разрешить образовательным учреждениям по мере их готовности и по решению учредителя ввести учебные планы образовательных учреждений, разработанные на основе федерального базисного учебного плана и базисного учебного плана субъекта Российской Федерации, с 2004/2005 учебного года;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осуществить поэтапное введение в образовательных учреждениях субъектов Российской Федерации федерального базисного учебного плана с 2005/2006 учебного года для предпрофильного обучения в IX классах, с 2006/2007 учебного года - в I, V и X классах.</w:t>
      </w:r>
    </w:p>
    <w:p w:rsidR="00CB39BC" w:rsidRPr="00CB39BC" w:rsidRDefault="00CB39BC">
      <w:pPr>
        <w:widowControl w:val="0"/>
        <w:pBdr>
          <w:bottom w:val="single" w:sz="6" w:space="0" w:color="auto"/>
        </w:pBdr>
        <w:autoSpaceDE w:val="0"/>
        <w:autoSpaceDN w:val="0"/>
        <w:adjustRightInd w:val="0"/>
        <w:spacing w:after="0" w:line="240" w:lineRule="auto"/>
        <w:rPr>
          <w:rFonts w:ascii="Times New Roman" w:hAnsi="Times New Roman" w:cs="Times New Roman"/>
          <w:sz w:val="5"/>
          <w:szCs w:val="5"/>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КонсультантПлюс: примечание.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Нумерация пунктов дана в соответствии с официальным текстом документа.</w:t>
      </w:r>
    </w:p>
    <w:p w:rsidR="00CB39BC" w:rsidRPr="00CB39BC" w:rsidRDefault="00CB39BC">
      <w:pPr>
        <w:widowControl w:val="0"/>
        <w:pBdr>
          <w:bottom w:val="single" w:sz="6" w:space="0" w:color="auto"/>
        </w:pBdr>
        <w:autoSpaceDE w:val="0"/>
        <w:autoSpaceDN w:val="0"/>
        <w:adjustRightInd w:val="0"/>
        <w:spacing w:after="0" w:line="240" w:lineRule="auto"/>
        <w:rPr>
          <w:rFonts w:ascii="Times New Roman" w:hAnsi="Times New Roman" w:cs="Times New Roman"/>
          <w:sz w:val="5"/>
          <w:szCs w:val="5"/>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5. Контроль за исполнением настоящего Приказа возложить на первого заместителя Министра В.А. Болотова.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right"/>
        <w:rPr>
          <w:rFonts w:ascii="Times New Roman" w:hAnsi="Times New Roman" w:cs="Times New Roman"/>
        </w:rPr>
      </w:pPr>
      <w:r w:rsidRPr="00CB39BC">
        <w:rPr>
          <w:rFonts w:ascii="Times New Roman" w:hAnsi="Times New Roman" w:cs="Times New Roman"/>
        </w:rPr>
        <w:t>И.о. Министра</w:t>
      </w:r>
    </w:p>
    <w:p w:rsidR="00CB39BC" w:rsidRPr="00CB39BC" w:rsidRDefault="00CB39BC">
      <w:pPr>
        <w:widowControl w:val="0"/>
        <w:autoSpaceDE w:val="0"/>
        <w:autoSpaceDN w:val="0"/>
        <w:adjustRightInd w:val="0"/>
        <w:spacing w:after="0" w:line="240" w:lineRule="auto"/>
        <w:jc w:val="right"/>
        <w:rPr>
          <w:rFonts w:ascii="Times New Roman" w:hAnsi="Times New Roman" w:cs="Times New Roman"/>
        </w:rPr>
      </w:pPr>
      <w:r w:rsidRPr="00CB39BC">
        <w:rPr>
          <w:rFonts w:ascii="Times New Roman" w:hAnsi="Times New Roman" w:cs="Times New Roman"/>
        </w:rPr>
        <w:t>В.М.ФИЛИППОВ</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right"/>
        <w:outlineLvl w:val="0"/>
        <w:rPr>
          <w:rFonts w:ascii="Times New Roman" w:hAnsi="Times New Roman" w:cs="Times New Roman"/>
        </w:rPr>
      </w:pPr>
      <w:bookmarkStart w:id="2" w:name="Par35"/>
      <w:bookmarkEnd w:id="2"/>
      <w:r w:rsidRPr="00CB39BC">
        <w:rPr>
          <w:rFonts w:ascii="Times New Roman" w:hAnsi="Times New Roman" w:cs="Times New Roman"/>
        </w:rPr>
        <w:t>Приложение</w:t>
      </w:r>
    </w:p>
    <w:p w:rsidR="00CB39BC" w:rsidRPr="00CB39BC" w:rsidRDefault="00CB39BC">
      <w:pPr>
        <w:widowControl w:val="0"/>
        <w:autoSpaceDE w:val="0"/>
        <w:autoSpaceDN w:val="0"/>
        <w:adjustRightInd w:val="0"/>
        <w:spacing w:after="0" w:line="240" w:lineRule="auto"/>
        <w:jc w:val="right"/>
        <w:rPr>
          <w:rFonts w:ascii="Times New Roman" w:hAnsi="Times New Roman" w:cs="Times New Roman"/>
        </w:rPr>
      </w:pPr>
      <w:r w:rsidRPr="00CB39BC">
        <w:rPr>
          <w:rFonts w:ascii="Times New Roman" w:hAnsi="Times New Roman" w:cs="Times New Roman"/>
        </w:rPr>
        <w:t>к Приказу</w:t>
      </w:r>
    </w:p>
    <w:p w:rsidR="00CB39BC" w:rsidRPr="00CB39BC" w:rsidRDefault="00CB39BC">
      <w:pPr>
        <w:widowControl w:val="0"/>
        <w:autoSpaceDE w:val="0"/>
        <w:autoSpaceDN w:val="0"/>
        <w:adjustRightInd w:val="0"/>
        <w:spacing w:after="0" w:line="240" w:lineRule="auto"/>
        <w:jc w:val="right"/>
        <w:rPr>
          <w:rFonts w:ascii="Times New Roman" w:hAnsi="Times New Roman" w:cs="Times New Roman"/>
        </w:rPr>
      </w:pPr>
      <w:r w:rsidRPr="00CB39BC">
        <w:rPr>
          <w:rFonts w:ascii="Times New Roman" w:hAnsi="Times New Roman" w:cs="Times New Roman"/>
        </w:rPr>
        <w:t>Минобразования России</w:t>
      </w:r>
    </w:p>
    <w:p w:rsidR="00CB39BC" w:rsidRPr="00CB39BC" w:rsidRDefault="00CB39BC">
      <w:pPr>
        <w:widowControl w:val="0"/>
        <w:autoSpaceDE w:val="0"/>
        <w:autoSpaceDN w:val="0"/>
        <w:adjustRightInd w:val="0"/>
        <w:spacing w:after="0" w:line="240" w:lineRule="auto"/>
        <w:jc w:val="right"/>
        <w:rPr>
          <w:rFonts w:ascii="Times New Roman" w:hAnsi="Times New Roman" w:cs="Times New Roman"/>
        </w:rPr>
      </w:pPr>
      <w:r w:rsidRPr="00CB39BC">
        <w:rPr>
          <w:rFonts w:ascii="Times New Roman" w:hAnsi="Times New Roman" w:cs="Times New Roman"/>
        </w:rPr>
        <w:t>от 09.03.2004 N 1312</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Список изменяющих документов</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lastRenderedPageBreak/>
        <w:t xml:space="preserve">(в ред. Приказов Минобрнауки РФ от 20.08.2008 </w:t>
      </w:r>
      <w:hyperlink r:id="rId10" w:history="1">
        <w:r w:rsidRPr="00CB39BC">
          <w:rPr>
            <w:rFonts w:ascii="Times New Roman" w:hAnsi="Times New Roman" w:cs="Times New Roman"/>
            <w:color w:val="0000FF"/>
          </w:rPr>
          <w:t>N 241</w:t>
        </w:r>
      </w:hyperlink>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 xml:space="preserve">от 30.08.2010 </w:t>
      </w:r>
      <w:hyperlink r:id="rId11" w:history="1">
        <w:r w:rsidRPr="00CB39BC">
          <w:rPr>
            <w:rFonts w:ascii="Times New Roman" w:hAnsi="Times New Roman" w:cs="Times New Roman"/>
            <w:color w:val="0000FF"/>
          </w:rPr>
          <w:t>N 889</w:t>
        </w:r>
      </w:hyperlink>
      <w:r w:rsidRPr="00CB39BC">
        <w:rPr>
          <w:rFonts w:ascii="Times New Roman" w:hAnsi="Times New Roman" w:cs="Times New Roman"/>
        </w:rPr>
        <w:t xml:space="preserve">, от 03.06.2011 </w:t>
      </w:r>
      <w:hyperlink r:id="rId12" w:history="1">
        <w:r w:rsidRPr="00CB39BC">
          <w:rPr>
            <w:rFonts w:ascii="Times New Roman" w:hAnsi="Times New Roman" w:cs="Times New Roman"/>
            <w:color w:val="0000FF"/>
          </w:rPr>
          <w:t>N 1994</w:t>
        </w:r>
      </w:hyperlink>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 xml:space="preserve">от 01.02.2012 </w:t>
      </w:r>
      <w:hyperlink r:id="rId13" w:history="1">
        <w:r w:rsidRPr="00CB39BC">
          <w:rPr>
            <w:rFonts w:ascii="Times New Roman" w:hAnsi="Times New Roman" w:cs="Times New Roman"/>
            <w:color w:val="0000FF"/>
          </w:rPr>
          <w:t>N 74</w:t>
        </w:r>
      </w:hyperlink>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t>┌────────────────────────────────────────────────────────────────┐</w:t>
      </w: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t>│                                                                │</w:t>
      </w:r>
    </w:p>
    <w:p w:rsidR="00CB39BC" w:rsidRPr="00CB39BC" w:rsidRDefault="00CB39BC">
      <w:pPr>
        <w:pStyle w:val="ConsPlusNonformat"/>
        <w:rPr>
          <w:rFonts w:ascii="Times New Roman" w:hAnsi="Times New Roman" w:cs="Times New Roman"/>
        </w:rPr>
      </w:pPr>
      <w:bookmarkStart w:id="3" w:name="Par47"/>
      <w:bookmarkEnd w:id="3"/>
      <w:r w:rsidRPr="00CB39BC">
        <w:rPr>
          <w:rFonts w:ascii="Times New Roman" w:hAnsi="Times New Roman" w:cs="Times New Roman"/>
        </w:rPr>
        <w:t>│                ФЕДЕРАЛЬНЫЙ БАЗИСНЫЙ УЧЕБНЫЙ ПЛАН               │</w:t>
      </w: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t>│                    И ПРИМЕРНЫЕ УЧЕБНЫЕ ПЛАНЫ                   │</w:t>
      </w: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t>│                 ДЛЯ ОБРАЗОВАТЕЛЬНЫХ УЧРЕЖДЕНИЙ                 │</w:t>
      </w: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t>│                РОССИЙСКОЙ ФЕДЕРАЦИИ, РЕАЛИЗУЮЩИХ               │</w:t>
      </w: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t>│                  ПРОГРАММЫ ОБЩЕГО ОБРАЗОВАНИЯ                  │</w:t>
      </w: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t>│                                                                │</w:t>
      </w: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t>│          Начальное общее и основное общее образование          │</w:t>
      </w: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t>│                Среднее (полное) общее образование              │</w:t>
      </w: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t>│                                                                │</w:t>
      </w: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1"/>
        <w:rPr>
          <w:rFonts w:ascii="Times New Roman" w:hAnsi="Times New Roman" w:cs="Times New Roman"/>
        </w:rPr>
      </w:pPr>
      <w:bookmarkStart w:id="4" w:name="Par58"/>
      <w:bookmarkEnd w:id="4"/>
      <w:r w:rsidRPr="00CB39BC">
        <w:rPr>
          <w:rFonts w:ascii="Times New Roman" w:hAnsi="Times New Roman" w:cs="Times New Roman"/>
        </w:rPr>
        <w:t>ПОЯСНИТЕЛЬНАЯ ЗАПИСКА</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к федеральному базисному учебному плану</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и примерным учебным планам для образовательных</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учреждений Российской Федерации</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2"/>
        <w:rPr>
          <w:rFonts w:ascii="Times New Roman" w:hAnsi="Times New Roman" w:cs="Times New Roman"/>
        </w:rPr>
      </w:pPr>
      <w:bookmarkStart w:id="5" w:name="Par63"/>
      <w:bookmarkEnd w:id="5"/>
      <w:r w:rsidRPr="00CB39BC">
        <w:rPr>
          <w:rFonts w:ascii="Times New Roman" w:hAnsi="Times New Roman" w:cs="Times New Roman"/>
        </w:rPr>
        <w:t>I. НАЧАЛЬНОЕ ОБЩЕЕ И ОСНОВНОЕ ОБЩЕЕ ОБРАЗОВАНИЕ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xml:space="preserve">Федеральный базисный учебный план разработан на основе </w:t>
      </w:r>
      <w:hyperlink r:id="rId14" w:history="1">
        <w:r w:rsidRPr="00CB39BC">
          <w:rPr>
            <w:rFonts w:ascii="Times New Roman" w:hAnsi="Times New Roman" w:cs="Times New Roman"/>
            <w:color w:val="0000FF"/>
          </w:rPr>
          <w:t>федерального компонента</w:t>
        </w:r>
      </w:hyperlink>
      <w:r w:rsidRPr="00CB39BC">
        <w:rPr>
          <w:rFonts w:ascii="Times New Roman" w:hAnsi="Times New Roman" w:cs="Times New Roman"/>
        </w:rPr>
        <w:t xml:space="preserve"> государственного стандарта общего образования и является основой для разработки региональных (национально-региональных) учебных планов и учебных планов образовательных учреждений.</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В федеральном базисном учебном плане предложено годовое распределение часов, что дает возможность образовательным учреждениям перераспределять нагрузку в течение учебного года, использовать модульный подход, строить учебный план на принципах дифференциации и вариативности.</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Для образовательных учреждений с русским и родным (нерусским) языком обучения предложены примерные учебные планы с традиционным (недельным) распределением учебных часов.</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Федеральный базисный учебный план для I - IV классов ориентирован на 4-летний нормативный срок освоения образовательных программ начального общего образования. Продолжительность учебного года: I класс - 33 учебные недели, II - IV классы - не менее 34 учебных недель. Продолжительность урока для I класса - 35 минут, для II - IV классов - 35 - 45 минут.</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Федеральный базисный учебный план для V - IX классов ориентирован на 5-летний нормативный срок освоения образовательных программ основного общего образования. Федеральный базисный учебный план основного общего образования ориентирован на 35 учебных недель в год. По решению органов управления образованием и образовательных учреждений продолжительность учебного года может быть изменена в пределах от 34 до 37 учебных недель. Продолжительность урока - 45 минут.</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Режим работы по пятидневной или шестидневной учебной неделе определяется образовательным учреждением самостоятельно &lt;1&gt;.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xml:space="preserve">&lt;1&gt; </w:t>
      </w:r>
      <w:hyperlink r:id="rId15" w:history="1">
        <w:r w:rsidRPr="00CB39BC">
          <w:rPr>
            <w:rFonts w:ascii="Times New Roman" w:hAnsi="Times New Roman" w:cs="Times New Roman"/>
            <w:color w:val="0000FF"/>
          </w:rPr>
          <w:t>Типовое положение</w:t>
        </w:r>
      </w:hyperlink>
      <w:r w:rsidRPr="00CB39BC">
        <w:rPr>
          <w:rFonts w:ascii="Times New Roman" w:hAnsi="Times New Roman" w:cs="Times New Roman"/>
        </w:rPr>
        <w:t xml:space="preserve"> об общеобразовательном учреждении, утвержденное Постановлением Правительства Российской Федерации от 19 марта 2001 г. N 196 ("Собрание законодательства РФ", 26 марта 2001 г., N 13, с. 1252).</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В федеральном базисном учебном плане устанавливается соотношение между федеральным компонентом, региональным (национально-региональным) компонентом и компонентом образовательного учреждения: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федеральный компонент - не менее 75 процентов от общего нормативного времени, отводимого на освоение основных образовательных программ общего образования;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региональный (национально-региональный) компонент - не менее 10 процентов;</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компонент образовательного учреждения - не менее 10 процентов.</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lastRenderedPageBreak/>
        <w:t>Дополнительным резервом увеличения регионального (национально-регионального) компонента и компонента образовательного учреждения является увеличение продолжительности учебного года в установленных пределах.</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xml:space="preserve">В федеральном компоненте федерального базисного учебного плана определено количество учебных часов на изучение учебных предметов </w:t>
      </w:r>
      <w:hyperlink r:id="rId16" w:history="1">
        <w:r w:rsidRPr="00CB39BC">
          <w:rPr>
            <w:rFonts w:ascii="Times New Roman" w:hAnsi="Times New Roman" w:cs="Times New Roman"/>
            <w:color w:val="0000FF"/>
          </w:rPr>
          <w:t>федерального компонента</w:t>
        </w:r>
      </w:hyperlink>
      <w:r w:rsidRPr="00CB39BC">
        <w:rPr>
          <w:rFonts w:ascii="Times New Roman" w:hAnsi="Times New Roman" w:cs="Times New Roman"/>
        </w:rPr>
        <w:t xml:space="preserve"> государственного стандарта общего образования.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Соотношение распределения регионального (национально-регионального) компонента и компонента образовательного учреждения по ступеням общего образования и учебным годам устанавливается субъектом Российской Федерации с учетом того, что на компонент образовательного учреждения отводится не менее 10 процентов. Часы регионального (национально-регионального) компонента и компонента образовательного учреждения могут использоваться для углубленного изучения учебных предметов федерального компонента базисного учебного плана, для введения новых учебных предметов, факультативов, дополнительных образовательных модулей, спецкурсов и практикумов, проведения индивидуальных и групповых занятий, для организации обучения по индивидуальным образовательным программам и самостоятельной работы обучающихся в лабораториях, библиотеках, музеях.</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В IX классе часы регионального (национально-регионального) компонента и компонента образовательного учреждения рекомендуется отводить на организацию предпрофильной подготовки обучающихся.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При проведении учебных занятий по "Иностранному языку" (II - IX классы), "Технологии" (V - IX классы), а также по "Информатике и ИКТ", "Физике" и "Химии" (во время проведения практических занятий) осуществляется деление классов на две группы: в городских образовательных учреждениях при наполняемости 25 и более человек, в сельских - 20 и более человек.</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Рекомендуется деление IX классов на группы при организации предпрофильной подготовки.</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outlineLvl w:val="3"/>
        <w:rPr>
          <w:rFonts w:ascii="Times New Roman" w:hAnsi="Times New Roman" w:cs="Times New Roman"/>
        </w:rPr>
      </w:pPr>
      <w:bookmarkStart w:id="6" w:name="Par86"/>
      <w:bookmarkEnd w:id="6"/>
      <w:r w:rsidRPr="00CB39BC">
        <w:rPr>
          <w:rFonts w:ascii="Times New Roman" w:hAnsi="Times New Roman" w:cs="Times New Roman"/>
        </w:rPr>
        <w:t>Особенности федерального базисного учебного плана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xml:space="preserve">В соответствии с </w:t>
      </w:r>
      <w:hyperlink r:id="rId17" w:history="1">
        <w:r w:rsidRPr="00CB39BC">
          <w:rPr>
            <w:rFonts w:ascii="Times New Roman" w:hAnsi="Times New Roman" w:cs="Times New Roman"/>
            <w:color w:val="0000FF"/>
          </w:rPr>
          <w:t>Концепцией</w:t>
        </w:r>
      </w:hyperlink>
      <w:r w:rsidRPr="00CB39BC">
        <w:rPr>
          <w:rFonts w:ascii="Times New Roman" w:hAnsi="Times New Roman" w:cs="Times New Roman"/>
        </w:rPr>
        <w:t xml:space="preserve"> модернизации российского образования на период до 2010 года в федеральном базисном учебном плане увеличено количество учебных часов на освоение обучающимися предметов социально-экономического цикла, иностранных языков и информатики.</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При составлении учебных планов образовательных учреждений часы, отведенные на преподавание "Родного языка и литературы", рекомендуется использовать следующим образом:</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в образовательных учреждениях с русским языком обучения не менее 270 часов на ступени начального общего образования и не менее 245 часов на ступени основного общего образования дополнительно отводить на преподавание учебного предмета "Русский язык" не менее 202 часов на ступени начального общего образования дополнительно отводить на преподавание учебного предмета "Литературное чтение";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в образовательных учреждениях с родным (нерусским) языком обучения не менее 34 часов на ступени начального общего образования и не менее 105 часов на ступени основного общего образования дополнительно отводить на преподавание учебного предмета "Русский язык", не менее 245 часов на ступени основного общего образования дополнительно отводить на преподавание учебного предмета "Литература".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Количество часов, отводимых в образовательных учреждениях с русским (неродным) и родным (нерусским) языком обучения на преподавание учебного предмета "Родной (нерусский) язык и литература", устанавливается субъектом Российской Федерации и/или самостоятельно образовательным учреждением.</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Учебный предмет "Иностранный язык" изучается со II класса, увеличено общее количество часов на его изучение (со II по IX класс на 6 часов в неделю). Предложенный объем учебного времени достаточен для освоения иностранного языка на функциональном уровне.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Учебный предмет "Окружающий мир (человек, природа, общество)" изучается с I по IV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xml:space="preserve">"Информатика и информационно-коммуникационные технологии (ИКТ)", направленные на обеспечение всеобщей компьютерной грамотности, изучаются в III - IV классах в качестве учебного </w:t>
      </w:r>
      <w:r w:rsidRPr="00CB39BC">
        <w:rPr>
          <w:rFonts w:ascii="Times New Roman" w:hAnsi="Times New Roman" w:cs="Times New Roman"/>
        </w:rPr>
        <w:lastRenderedPageBreak/>
        <w:t>модуля и с VIII класса - как самостоятельный учебный предмет.</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Часы, отведенные в I - II классах на преподавание учебных предметов "Искусство (ИЗО)" (1 час в неделю) и "Технология (Труд)" (1 час в неделю),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(2 часа в неделю).</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Учебный предмет "Природоведение" (V класс) по решению образовательного учреждения может изучаться и в VI классе (2 часа в неделю) за счет объединения часов, отведенных на освоение учебных предметов "География" (1 час в неделю) и "Биология" (1 час в неделю).</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Учебный предмет "Обществознание" изучается с VI по IX класс. Увеличено количество часов на его изучение (с 2 до 4 часов на ступени основного общего образования).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Учебный предмет "География" сокращен на 1 час за счет объединения преподавания физической и экономической географии в единый синтезированный учебный предмет, перевода части его содержания (элементы экономико-политического содержания) в учебный предмет "Обществознание".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Учебный предмет "Биология" сокращен на 1 час за счет существенной разгрузки его содержания по разделам ботаники и зоологии в федеральном компоненте государственного стандарта общего образования. Одновременно в данном учебном предмете значительно расширен и углублен раздел "Человек".</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Учебный предмет "Искусство" изучается и в IX классе. Таким образом, преподавание данного учебного предмета стало непрерывным.</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Учебный предмет "Технология" построен по модульному принципу с учетом возможностей образовательного учреждения и потребностей региона.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Часы учебного предмета "Технология" в IX классе передаются в компонент образовательного учреждения для организации предпрофильной подготовки обучающихся.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 классе. Часть традиционного содержания предмета, связанная с правовыми аспектами военной службы, перенесена в учебный предмет "Обществознание".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Третий час учебного предмета "Физическая культура"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r w:rsidRPr="00CB39BC">
        <w:rPr>
          <w:rFonts w:ascii="Times New Roman" w:hAnsi="Times New Roman" w:cs="Times New Roman"/>
        </w:rPr>
        <w:t xml:space="preserve">(в ред. </w:t>
      </w:r>
      <w:hyperlink r:id="rId18" w:history="1">
        <w:r w:rsidRPr="00CB39BC">
          <w:rPr>
            <w:rFonts w:ascii="Times New Roman" w:hAnsi="Times New Roman" w:cs="Times New Roman"/>
            <w:color w:val="0000FF"/>
          </w:rPr>
          <w:t>Приказа</w:t>
        </w:r>
      </w:hyperlink>
      <w:r w:rsidRPr="00CB39BC">
        <w:rPr>
          <w:rFonts w:ascii="Times New Roman" w:hAnsi="Times New Roman" w:cs="Times New Roman"/>
        </w:rPr>
        <w:t xml:space="preserve"> Минобрнауки РФ от 30.08.2010 N 889)</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На ступени основного общего образования для организации изучения обучающимися содержания образования краеведческой направленности в региональный (национально-региональный) компонент перенесены часы: в VI классе - 1 час в неделю учебного предмета "География" и 1 час в неделю учебного предмета "Биология"; в VIII классе - 1 час в неделю учебного предмета "Искусство" и 1 час в неделю учебного предмета "Технология"; в IX классе - 1 час в неделю учебного предмета "История". Указанные часы рекомендуется использовать для преподавания интегрированного учебного предмета "Краеведение" или для преподавания краеведческих модулей в рамках соответствующих учебных предметов федерального компонента.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В образовательных учреждениях с русским (неродным) языком обучения рекомендуется использовать компонент образовательного учреждения, 6-й учебный день в неделю и резервы продолжительности учебного года для преподавания учебного предмета "Родной (нерусский) язык и литература". В I классе указанных учреждений допускается использование учебных часов, отведенных на изучение учебных предметов "Технология (Труд)" и/или "Искусство", для преподавания учебного предмета "Родной (нерусский) язык и литература" с последующим (во II - IV классах) возвращением занятых учебных часов из компонента образовательного учреждения.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3"/>
        <w:rPr>
          <w:rFonts w:ascii="Times New Roman" w:hAnsi="Times New Roman" w:cs="Times New Roman"/>
        </w:rPr>
      </w:pPr>
      <w:bookmarkStart w:id="7" w:name="Par109"/>
      <w:bookmarkEnd w:id="7"/>
      <w:r w:rsidRPr="00CB39BC">
        <w:rPr>
          <w:rFonts w:ascii="Times New Roman" w:hAnsi="Times New Roman" w:cs="Times New Roman"/>
        </w:rPr>
        <w:t>БАЗИСНЫЙ УЧЕБНЫЙ ПЛАН</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для образовательных учреждений Российской Федерации</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НАЧАЛЬНОЕ ОБЩЕЕ ОБРАЗОВАНИЕ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 xml:space="preserve">(в ред. </w:t>
      </w:r>
      <w:hyperlink r:id="rId19" w:history="1">
        <w:r w:rsidRPr="00CB39BC">
          <w:rPr>
            <w:rFonts w:ascii="Times New Roman" w:hAnsi="Times New Roman" w:cs="Times New Roman"/>
            <w:color w:val="0000FF"/>
          </w:rPr>
          <w:t>Приказа</w:t>
        </w:r>
      </w:hyperlink>
      <w:r w:rsidRPr="00CB39BC">
        <w:rPr>
          <w:rFonts w:ascii="Times New Roman" w:hAnsi="Times New Roman" w:cs="Times New Roman"/>
        </w:rPr>
        <w:t xml:space="preserve"> Минобрнауки РФ от 01.02.2012 N 74)</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560"/>
        <w:gridCol w:w="1320"/>
        <w:gridCol w:w="1200"/>
        <w:gridCol w:w="1080"/>
        <w:gridCol w:w="1320"/>
      </w:tblGrid>
      <w:tr w:rsidR="00CB39BC" w:rsidRPr="00CB39BC">
        <w:tblPrEx>
          <w:tblCellMar>
            <w:top w:w="0" w:type="dxa"/>
            <w:bottom w:w="0" w:type="dxa"/>
          </w:tblCellMar>
        </w:tblPrEx>
        <w:trPr>
          <w:trHeight w:val="400"/>
          <w:tblCellSpacing w:w="5" w:type="nil"/>
        </w:trPr>
        <w:tc>
          <w:tcPr>
            <w:tcW w:w="456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          Учебные предметы          </w:t>
            </w:r>
          </w:p>
        </w:tc>
        <w:tc>
          <w:tcPr>
            <w:tcW w:w="3600" w:type="dxa"/>
            <w:gridSpan w:val="3"/>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Количество часов в год  </w:t>
            </w:r>
          </w:p>
        </w:tc>
        <w:tc>
          <w:tcPr>
            <w:tcW w:w="132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Всего  </w:t>
            </w:r>
          </w:p>
        </w:tc>
      </w:tr>
      <w:tr w:rsidR="00CB39BC" w:rsidRPr="00CB39BC">
        <w:tblPrEx>
          <w:tblCellMar>
            <w:top w:w="0" w:type="dxa"/>
            <w:bottom w:w="0" w:type="dxa"/>
          </w:tblCellMar>
        </w:tblPrEx>
        <w:trPr>
          <w:tblCellSpacing w:w="5" w:type="nil"/>
        </w:trPr>
        <w:tc>
          <w:tcPr>
            <w:tcW w:w="456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w:t>
            </w:r>
          </w:p>
        </w:tc>
        <w:tc>
          <w:tcPr>
            <w:tcW w:w="1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IV   </w:t>
            </w:r>
          </w:p>
        </w:tc>
        <w:tc>
          <w:tcPr>
            <w:tcW w:w="132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r>
      <w:tr w:rsidR="00CB39BC" w:rsidRPr="00CB39BC">
        <w:tblPrEx>
          <w:tblCellMar>
            <w:top w:w="0" w:type="dxa"/>
            <w:bottom w:w="0" w:type="dxa"/>
          </w:tblCellMar>
        </w:tblPrEx>
        <w:trPr>
          <w:tblCellSpacing w:w="5" w:type="nil"/>
        </w:trPr>
        <w:tc>
          <w:tcPr>
            <w:tcW w:w="45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Русский язык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102   </w:t>
            </w:r>
          </w:p>
        </w:tc>
        <w:tc>
          <w:tcPr>
            <w:tcW w:w="1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102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102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306   </w:t>
            </w:r>
          </w:p>
        </w:tc>
      </w:tr>
      <w:tr w:rsidR="00CB39BC" w:rsidRPr="00CB39BC">
        <w:tblPrEx>
          <w:tblCellMar>
            <w:top w:w="0" w:type="dxa"/>
            <w:bottom w:w="0" w:type="dxa"/>
          </w:tblCellMar>
        </w:tblPrEx>
        <w:trPr>
          <w:tblCellSpacing w:w="5" w:type="nil"/>
        </w:trPr>
        <w:tc>
          <w:tcPr>
            <w:tcW w:w="45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Литературное чтение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1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204   </w:t>
            </w:r>
          </w:p>
        </w:tc>
      </w:tr>
      <w:tr w:rsidR="00CB39BC" w:rsidRPr="00CB39BC">
        <w:tblPrEx>
          <w:tblCellMar>
            <w:top w:w="0" w:type="dxa"/>
            <w:bottom w:w="0" w:type="dxa"/>
          </w:tblCellMar>
        </w:tblPrEx>
        <w:trPr>
          <w:tblCellSpacing w:w="5" w:type="nil"/>
        </w:trPr>
        <w:tc>
          <w:tcPr>
            <w:tcW w:w="45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Родной язык и литература </w:t>
            </w:r>
            <w:hyperlink w:anchor="Par165" w:history="1">
              <w:r w:rsidRPr="00CB39BC">
                <w:rPr>
                  <w:rFonts w:ascii="Times New Roman" w:hAnsi="Times New Roman" w:cs="Times New Roman"/>
                  <w:color w:val="0000FF"/>
                  <w:sz w:val="20"/>
                  <w:szCs w:val="20"/>
                </w:rPr>
                <w:t>&lt;1&gt;</w:t>
              </w:r>
            </w:hyperlink>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(136)  </w:t>
            </w:r>
          </w:p>
        </w:tc>
        <w:tc>
          <w:tcPr>
            <w:tcW w:w="1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(102)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(102)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(340)  </w:t>
            </w:r>
          </w:p>
        </w:tc>
      </w:tr>
      <w:tr w:rsidR="00CB39BC" w:rsidRPr="00CB39BC">
        <w:tblPrEx>
          <w:tblCellMar>
            <w:top w:w="0" w:type="dxa"/>
            <w:bottom w:w="0" w:type="dxa"/>
          </w:tblCellMar>
        </w:tblPrEx>
        <w:trPr>
          <w:tblCellSpacing w:w="5" w:type="nil"/>
        </w:trPr>
        <w:tc>
          <w:tcPr>
            <w:tcW w:w="45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Иностранный язык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1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204   </w:t>
            </w:r>
          </w:p>
        </w:tc>
      </w:tr>
      <w:tr w:rsidR="00CB39BC" w:rsidRPr="00CB39BC">
        <w:tblPrEx>
          <w:tblCellMar>
            <w:top w:w="0" w:type="dxa"/>
            <w:bottom w:w="0" w:type="dxa"/>
          </w:tblCellMar>
        </w:tblPrEx>
        <w:trPr>
          <w:tblCellSpacing w:w="5" w:type="nil"/>
        </w:trPr>
        <w:tc>
          <w:tcPr>
            <w:tcW w:w="45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Математика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136   </w:t>
            </w:r>
          </w:p>
        </w:tc>
        <w:tc>
          <w:tcPr>
            <w:tcW w:w="1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136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136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408   </w:t>
            </w:r>
          </w:p>
        </w:tc>
      </w:tr>
      <w:tr w:rsidR="00CB39BC" w:rsidRPr="00CB39BC">
        <w:tblPrEx>
          <w:tblCellMar>
            <w:top w:w="0" w:type="dxa"/>
            <w:bottom w:w="0" w:type="dxa"/>
          </w:tblCellMar>
        </w:tblPrEx>
        <w:trPr>
          <w:trHeight w:val="400"/>
          <w:tblCellSpacing w:w="5" w:type="nil"/>
        </w:trPr>
        <w:tc>
          <w:tcPr>
            <w:tcW w:w="45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Окружающий мир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(человек, природа, общество)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1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204   </w:t>
            </w:r>
          </w:p>
        </w:tc>
      </w:tr>
      <w:tr w:rsidR="00CB39BC" w:rsidRPr="00CB39BC">
        <w:tblPrEx>
          <w:tblCellMar>
            <w:top w:w="0" w:type="dxa"/>
            <w:bottom w:w="0" w:type="dxa"/>
          </w:tblCellMar>
        </w:tblPrEx>
        <w:trPr>
          <w:tblCellSpacing w:w="5" w:type="nil"/>
        </w:trPr>
        <w:tc>
          <w:tcPr>
            <w:tcW w:w="45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Искусство (Музыка и ИЗО)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1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204   </w:t>
            </w:r>
          </w:p>
        </w:tc>
      </w:tr>
      <w:tr w:rsidR="00CB39BC" w:rsidRPr="00CB39BC">
        <w:tblPrEx>
          <w:tblCellMar>
            <w:top w:w="0" w:type="dxa"/>
            <w:bottom w:w="0" w:type="dxa"/>
          </w:tblCellMar>
        </w:tblPrEx>
        <w:trPr>
          <w:tblCellSpacing w:w="5" w:type="nil"/>
        </w:trPr>
        <w:tc>
          <w:tcPr>
            <w:tcW w:w="45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Технология (Труд)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34    </w:t>
            </w:r>
          </w:p>
        </w:tc>
        <w:tc>
          <w:tcPr>
            <w:tcW w:w="1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170   </w:t>
            </w:r>
          </w:p>
        </w:tc>
      </w:tr>
      <w:tr w:rsidR="00CB39BC" w:rsidRPr="00CB39BC">
        <w:tblPrEx>
          <w:tblCellMar>
            <w:top w:w="0" w:type="dxa"/>
            <w:bottom w:w="0" w:type="dxa"/>
          </w:tblCellMar>
        </w:tblPrEx>
        <w:trPr>
          <w:tblCellSpacing w:w="5" w:type="nil"/>
        </w:trPr>
        <w:tc>
          <w:tcPr>
            <w:tcW w:w="45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Физическая культура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102   </w:t>
            </w:r>
          </w:p>
        </w:tc>
        <w:tc>
          <w:tcPr>
            <w:tcW w:w="1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102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102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306   </w:t>
            </w:r>
          </w:p>
        </w:tc>
      </w:tr>
      <w:tr w:rsidR="00CB39BC" w:rsidRPr="00CB39BC">
        <w:tblPrEx>
          <w:tblCellMar>
            <w:top w:w="0" w:type="dxa"/>
            <w:bottom w:w="0" w:type="dxa"/>
          </w:tblCellMar>
        </w:tblPrEx>
        <w:trPr>
          <w:trHeight w:val="400"/>
          <w:tblCellSpacing w:w="5" w:type="nil"/>
        </w:trPr>
        <w:tc>
          <w:tcPr>
            <w:tcW w:w="45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Основы религиозных культур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и светской этики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1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34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34    </w:t>
            </w:r>
          </w:p>
        </w:tc>
      </w:tr>
      <w:tr w:rsidR="00CB39BC" w:rsidRPr="00CB39BC">
        <w:tblPrEx>
          <w:tblCellMar>
            <w:top w:w="0" w:type="dxa"/>
            <w:bottom w:w="0" w:type="dxa"/>
          </w:tblCellMar>
        </w:tblPrEx>
        <w:trPr>
          <w:tblCellSpacing w:w="5" w:type="nil"/>
        </w:trPr>
        <w:tc>
          <w:tcPr>
            <w:tcW w:w="45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Итого: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646   </w:t>
            </w:r>
          </w:p>
        </w:tc>
        <w:tc>
          <w:tcPr>
            <w:tcW w:w="1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714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2040   </w:t>
            </w:r>
          </w:p>
        </w:tc>
      </w:tr>
      <w:tr w:rsidR="00CB39BC" w:rsidRPr="00CB39BC">
        <w:tblPrEx>
          <w:tblCellMar>
            <w:top w:w="0" w:type="dxa"/>
            <w:bottom w:w="0" w:type="dxa"/>
          </w:tblCellMar>
        </w:tblPrEx>
        <w:trPr>
          <w:trHeight w:val="800"/>
          <w:tblCellSpacing w:w="5" w:type="nil"/>
        </w:trPr>
        <w:tc>
          <w:tcPr>
            <w:tcW w:w="45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Региональный (национально-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региональный) компонент и компонент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образовательного учреждения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(6-дневная учебная неделя)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238   </w:t>
            </w:r>
          </w:p>
        </w:tc>
        <w:tc>
          <w:tcPr>
            <w:tcW w:w="1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204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170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612   </w:t>
            </w:r>
          </w:p>
        </w:tc>
      </w:tr>
      <w:tr w:rsidR="00CB39BC" w:rsidRPr="00CB39BC">
        <w:tblPrEx>
          <w:tblCellMar>
            <w:top w:w="0" w:type="dxa"/>
            <w:bottom w:w="0" w:type="dxa"/>
          </w:tblCellMar>
        </w:tblPrEx>
        <w:trPr>
          <w:trHeight w:val="600"/>
          <w:tblCellSpacing w:w="5" w:type="nil"/>
        </w:trPr>
        <w:tc>
          <w:tcPr>
            <w:tcW w:w="45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Предельно допустимая аудиторная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учебная нагрузка при 6-дневной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учебной неделе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884   </w:t>
            </w:r>
          </w:p>
        </w:tc>
        <w:tc>
          <w:tcPr>
            <w:tcW w:w="1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884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884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2652   </w:t>
            </w:r>
          </w:p>
        </w:tc>
      </w:tr>
      <w:tr w:rsidR="00CB39BC" w:rsidRPr="00CB39BC">
        <w:tblPrEx>
          <w:tblCellMar>
            <w:top w:w="0" w:type="dxa"/>
            <w:bottom w:w="0" w:type="dxa"/>
          </w:tblCellMar>
        </w:tblPrEx>
        <w:trPr>
          <w:trHeight w:val="800"/>
          <w:tblCellSpacing w:w="5" w:type="nil"/>
        </w:trPr>
        <w:tc>
          <w:tcPr>
            <w:tcW w:w="45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Региональный (национально-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региональный) компонент и компонент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образовательного учреждения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(5-дневная учебная неделя)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136   </w:t>
            </w:r>
          </w:p>
        </w:tc>
        <w:tc>
          <w:tcPr>
            <w:tcW w:w="1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102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306   </w:t>
            </w:r>
          </w:p>
        </w:tc>
      </w:tr>
      <w:tr w:rsidR="00CB39BC" w:rsidRPr="00CB39BC">
        <w:tblPrEx>
          <w:tblCellMar>
            <w:top w:w="0" w:type="dxa"/>
            <w:bottom w:w="0" w:type="dxa"/>
          </w:tblCellMar>
        </w:tblPrEx>
        <w:trPr>
          <w:trHeight w:val="600"/>
          <w:tblCellSpacing w:w="5" w:type="nil"/>
        </w:trPr>
        <w:tc>
          <w:tcPr>
            <w:tcW w:w="45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Предельно допустимая аудиторная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учебная нагрузка при 5-дневной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учебной неделе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782   </w:t>
            </w:r>
          </w:p>
        </w:tc>
        <w:tc>
          <w:tcPr>
            <w:tcW w:w="1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782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782  </w:t>
            </w:r>
          </w:p>
        </w:tc>
        <w:tc>
          <w:tcPr>
            <w:tcW w:w="13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2346   </w:t>
            </w:r>
          </w:p>
        </w:tc>
      </w:tr>
    </w:tbl>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8" w:name="Par165"/>
      <w:bookmarkEnd w:id="8"/>
      <w:r w:rsidRPr="00CB39BC">
        <w:rPr>
          <w:rFonts w:ascii="Times New Roman" w:hAnsi="Times New Roman" w:cs="Times New Roman"/>
        </w:rPr>
        <w:t>&lt;1&gt; При расчете часы, отведенные на преподавание "Родного языка и литературы", засчитываются в региональный (национально-региональный) компонент и компонент образовательного учреждения.</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9" w:name="Par167"/>
      <w:bookmarkEnd w:id="9"/>
      <w:r w:rsidRPr="00CB39BC">
        <w:rPr>
          <w:rFonts w:ascii="Times New Roman" w:hAnsi="Times New Roman" w:cs="Times New Roman"/>
        </w:rPr>
        <w:t>ПРИМЕРНЫЙ УЧЕБНЫЙ ПЛАН (ГОДОВОЙ)</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для образовательных учреждений Российской Федерации</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с русским языком обучения</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НАЧАЛЬНОЕ ОБЩЕЕ ОБРАЗОВАНИЕ</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960"/>
      </w:tblGrid>
      <w:tr w:rsidR="00CB39BC" w:rsidRPr="00CB39BC">
        <w:tblPrEx>
          <w:tblCellMar>
            <w:top w:w="0" w:type="dxa"/>
            <w:bottom w:w="0" w:type="dxa"/>
          </w:tblCellMar>
        </w:tblPrEx>
        <w:trPr>
          <w:trHeight w:val="400"/>
          <w:tblCellSpacing w:w="5" w:type="nil"/>
        </w:trPr>
        <w:tc>
          <w:tcPr>
            <w:tcW w:w="420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3360" w:type="dxa"/>
            <w:gridSpan w:val="4"/>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Количество часов в год </w:t>
            </w:r>
          </w:p>
        </w:tc>
        <w:tc>
          <w:tcPr>
            <w:tcW w:w="96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Всего </w:t>
            </w:r>
          </w:p>
        </w:tc>
      </w:tr>
      <w:tr w:rsidR="00CB39BC" w:rsidRPr="00CB39BC">
        <w:tblPrEx>
          <w:tblCellMar>
            <w:top w:w="0" w:type="dxa"/>
            <w:bottom w:w="0" w:type="dxa"/>
          </w:tblCellMar>
        </w:tblPrEx>
        <w:trPr>
          <w:tblCellSpacing w:w="5" w:type="nil"/>
        </w:trPr>
        <w:tc>
          <w:tcPr>
            <w:tcW w:w="420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IV </w:t>
            </w:r>
          </w:p>
        </w:tc>
        <w:tc>
          <w:tcPr>
            <w:tcW w:w="96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960"/>
      </w:tblGrid>
      <w:tr w:rsidR="00CB39BC" w:rsidRPr="00CB39BC">
        <w:tblPrEx>
          <w:tblCellMar>
            <w:top w:w="0" w:type="dxa"/>
            <w:bottom w:w="0" w:type="dxa"/>
          </w:tblCellMar>
        </w:tblPrEx>
        <w:trPr>
          <w:tblCellSpacing w:w="5" w:type="nil"/>
        </w:trPr>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165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170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170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170 </w:t>
            </w:r>
          </w:p>
        </w:tc>
        <w:tc>
          <w:tcPr>
            <w:tcW w:w="96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675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Литературное чтение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136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472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204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136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136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136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540 </w:t>
            </w:r>
          </w:p>
        </w:tc>
      </w:tr>
      <w:tr w:rsidR="00CB39BC" w:rsidRPr="00CB39BC">
        <w:tblPrEx>
          <w:tblCellMar>
            <w:top w:w="0" w:type="dxa"/>
            <w:bottom w:w="0" w:type="dxa"/>
          </w:tblCellMar>
        </w:tblPrEx>
        <w:trPr>
          <w:trHeight w:val="4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Окружающий мир (человек, природа,</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общество)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66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270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Искусство (Музыка и ИЗО) </w:t>
            </w:r>
            <w:hyperlink w:anchor="Par222" w:history="1">
              <w:r w:rsidRPr="00CB39BC">
                <w:rPr>
                  <w:rFonts w:ascii="Times New Roman" w:hAnsi="Times New Roman" w:cs="Times New Roman"/>
                  <w:color w:val="0000FF"/>
                  <w:sz w:val="20"/>
                  <w:szCs w:val="20"/>
                </w:rPr>
                <w:t>&lt;2&gt;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66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270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Технология (Труд) </w:t>
            </w:r>
            <w:hyperlink w:anchor="Par223" w:history="1">
              <w:r w:rsidRPr="00CB39BC">
                <w:rPr>
                  <w:rFonts w:ascii="Times New Roman" w:hAnsi="Times New Roman" w:cs="Times New Roman"/>
                  <w:color w:val="0000FF"/>
                  <w:sz w:val="20"/>
                  <w:szCs w:val="20"/>
                </w:rPr>
                <w:t>&lt;3&gt;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33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203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66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270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960"/>
      </w:tblGrid>
      <w:tr w:rsidR="00CB39BC" w:rsidRPr="00CB39BC">
        <w:tblPrEx>
          <w:tblCellMar>
            <w:top w:w="0" w:type="dxa"/>
            <w:bottom w:w="0" w:type="dxa"/>
          </w:tblCellMar>
        </w:tblPrEx>
        <w:trPr>
          <w:tblCellSpacing w:w="5" w:type="nil"/>
        </w:trPr>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Итого: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660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748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748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748 </w:t>
            </w:r>
          </w:p>
        </w:tc>
        <w:tc>
          <w:tcPr>
            <w:tcW w:w="96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2904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Региональный (национально-регио-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нальный) компонент и компонент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образовательного учреждения (6-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дневная неделя) &lt;1&gt;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306 </w:t>
            </w:r>
          </w:p>
        </w:tc>
      </w:tr>
      <w:tr w:rsidR="00CB39BC" w:rsidRPr="00CB39BC">
        <w:tblPrEx>
          <w:tblCellMar>
            <w:top w:w="0" w:type="dxa"/>
            <w:bottom w:w="0" w:type="dxa"/>
          </w:tblCellMar>
        </w:tblPrEx>
        <w:trPr>
          <w:trHeight w:val="6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Предельно допустимая аудиторная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учебная нагрузка при 6-дневной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учебной неделе &lt;1&gt;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(660)</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850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850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850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3210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Региональный (национально-регио-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нальный) компонент и компонент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образовательного учреждения (5-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дневная неделя)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0 </w:t>
            </w:r>
          </w:p>
        </w:tc>
      </w:tr>
      <w:tr w:rsidR="00CB39BC" w:rsidRPr="00CB39BC">
        <w:tblPrEx>
          <w:tblCellMar>
            <w:top w:w="0" w:type="dxa"/>
            <w:bottom w:w="0" w:type="dxa"/>
          </w:tblCellMar>
        </w:tblPrEx>
        <w:trPr>
          <w:trHeight w:val="6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Предельно допустимая аудиторная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учебная нагрузка при 5-дневной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учебной неделе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660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748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748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748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2904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xml:space="preserve">&lt;1&gt; В соответствии с Санитарно-эпидемиологическими правилами и нормативами </w:t>
      </w:r>
      <w:hyperlink r:id="rId20" w:history="1">
        <w:r w:rsidRPr="00CB39BC">
          <w:rPr>
            <w:rFonts w:ascii="Times New Roman" w:hAnsi="Times New Roman" w:cs="Times New Roman"/>
            <w:color w:val="0000FF"/>
          </w:rPr>
          <w:t>(СанПиН 2.4.2 N 1178-02)</w:t>
        </w:r>
      </w:hyperlink>
      <w:r w:rsidRPr="00CB39BC">
        <w:rPr>
          <w:rFonts w:ascii="Times New Roman" w:hAnsi="Times New Roman" w:cs="Times New Roman"/>
        </w:rPr>
        <w:t>,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10" w:name="Par222"/>
      <w:bookmarkEnd w:id="10"/>
      <w:r w:rsidRPr="00CB39BC">
        <w:rPr>
          <w:rFonts w:ascii="Times New Roman" w:hAnsi="Times New Roman" w:cs="Times New Roman"/>
        </w:rPr>
        <w:t>&lt;2&gt; Часы, отведенные в I - II классах на преподавание учебных предметов "Искусство (ИЗО)" (33 и 34 часа в год соответственно) и "Технология (Труд)" (33 и 34 часа в год соответственно),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(66 и 68 часов в год соответственно).</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11" w:name="Par223"/>
      <w:bookmarkEnd w:id="11"/>
      <w:r w:rsidRPr="00CB39BC">
        <w:rPr>
          <w:rFonts w:ascii="Times New Roman" w:hAnsi="Times New Roman" w:cs="Times New Roman"/>
        </w:rPr>
        <w:t>&lt;3&gt; Учебный предмет "Информатика и ИКТ" изучается в III - IV классах в качестве учебного модуля в рамках учебного предмета "Технология (Труд)".</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&lt;4&gt; В образовательных учреждениях с русским (неродным) языком обучения рекомендуется использовать компонент образовательного учреждения, 6-й учебный день в неделю и резервы продолжительности учебного года для преподавания учебного предмета "Родной (нерусский) язык и литература". В I классе указанных учреждений допускается использование учебных часов, отведенных на изучение учебных предметов "Технология (Труд)" и/или "Искусство", для преподавания учебного предмета "Родной (нерусский) язык и литература" с последующим (во II - IV классах) возвращением занятых учебных часов из компонента образовательного учреждения.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12" w:name="Par226"/>
      <w:bookmarkEnd w:id="12"/>
      <w:r w:rsidRPr="00CB39BC">
        <w:rPr>
          <w:rFonts w:ascii="Times New Roman" w:hAnsi="Times New Roman" w:cs="Times New Roman"/>
        </w:rPr>
        <w:t>ПРИМЕРНЫЙ УЧЕБНЫЙ ПЛАН (НЕДЕЛЬНЫЙ)</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для образовательных учреждений Российской Федерации</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с русским языком обучения</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НАЧАЛЬНОЕ ОБЩЕЕ ОБРАЗОВАНИЕ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960"/>
      </w:tblGrid>
      <w:tr w:rsidR="00CB39BC" w:rsidRPr="00CB39BC">
        <w:tblPrEx>
          <w:tblCellMar>
            <w:top w:w="0" w:type="dxa"/>
            <w:bottom w:w="0" w:type="dxa"/>
          </w:tblCellMar>
        </w:tblPrEx>
        <w:trPr>
          <w:trHeight w:val="600"/>
          <w:tblCellSpacing w:w="5" w:type="nil"/>
        </w:trPr>
        <w:tc>
          <w:tcPr>
            <w:tcW w:w="420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3360" w:type="dxa"/>
            <w:gridSpan w:val="4"/>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Количество часов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в неделю        </w:t>
            </w:r>
          </w:p>
        </w:tc>
        <w:tc>
          <w:tcPr>
            <w:tcW w:w="96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Всего </w:t>
            </w:r>
          </w:p>
        </w:tc>
      </w:tr>
      <w:tr w:rsidR="00CB39BC" w:rsidRPr="00CB39BC">
        <w:tblPrEx>
          <w:tblCellMar>
            <w:top w:w="0" w:type="dxa"/>
            <w:bottom w:w="0" w:type="dxa"/>
          </w:tblCellMar>
        </w:tblPrEx>
        <w:trPr>
          <w:tblCellSpacing w:w="5" w:type="nil"/>
        </w:trPr>
        <w:tc>
          <w:tcPr>
            <w:tcW w:w="420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IV </w:t>
            </w:r>
          </w:p>
        </w:tc>
        <w:tc>
          <w:tcPr>
            <w:tcW w:w="96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960"/>
      </w:tblGrid>
      <w:tr w:rsidR="00CB39BC" w:rsidRPr="00CB39BC">
        <w:tblPrEx>
          <w:tblCellMar>
            <w:top w:w="0" w:type="dxa"/>
            <w:bottom w:w="0" w:type="dxa"/>
          </w:tblCellMar>
        </w:tblPrEx>
        <w:trPr>
          <w:tblCellSpacing w:w="5" w:type="nil"/>
        </w:trPr>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96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Литературное чтение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16 </w:t>
            </w:r>
          </w:p>
        </w:tc>
      </w:tr>
      <w:tr w:rsidR="00CB39BC" w:rsidRPr="00CB39BC">
        <w:tblPrEx>
          <w:tblCellMar>
            <w:top w:w="0" w:type="dxa"/>
            <w:bottom w:w="0" w:type="dxa"/>
          </w:tblCellMar>
        </w:tblPrEx>
        <w:trPr>
          <w:trHeight w:val="4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Окружающий мир (человек, природа,</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общество)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Искусство (Музыка и ИЗО) </w:t>
            </w:r>
            <w:hyperlink w:anchor="Par282" w:history="1">
              <w:r w:rsidRPr="00CB39BC">
                <w:rPr>
                  <w:rFonts w:ascii="Times New Roman" w:hAnsi="Times New Roman" w:cs="Times New Roman"/>
                  <w:color w:val="0000FF"/>
                  <w:sz w:val="20"/>
                  <w:szCs w:val="20"/>
                </w:rPr>
                <w:t>&lt;2&gt;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Технология (Труд) </w:t>
            </w:r>
            <w:hyperlink w:anchor="Par283" w:history="1">
              <w:r w:rsidRPr="00CB39BC">
                <w:rPr>
                  <w:rFonts w:ascii="Times New Roman" w:hAnsi="Times New Roman" w:cs="Times New Roman"/>
                  <w:color w:val="0000FF"/>
                  <w:sz w:val="20"/>
                  <w:szCs w:val="20"/>
                </w:rPr>
                <w:t>&lt;3&gt;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960"/>
      </w:tblGrid>
      <w:tr w:rsidR="00CB39BC" w:rsidRPr="00CB39BC">
        <w:tblPrEx>
          <w:tblCellMar>
            <w:top w:w="0" w:type="dxa"/>
            <w:bottom w:w="0" w:type="dxa"/>
          </w:tblCellMar>
        </w:tblPrEx>
        <w:trPr>
          <w:tblCellSpacing w:w="5" w:type="nil"/>
        </w:trPr>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Итого: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22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22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22 </w:t>
            </w:r>
          </w:p>
        </w:tc>
        <w:tc>
          <w:tcPr>
            <w:tcW w:w="96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86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Региональный (национально-регио-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нальный) компонент и компонент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образовательного учреждения (6-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дневная неделя)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(0)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hyperlink w:anchor="Par281" w:history="1">
              <w:r w:rsidRPr="00CB39BC">
                <w:rPr>
                  <w:rFonts w:ascii="Times New Roman" w:hAnsi="Times New Roman" w:cs="Times New Roman"/>
                  <w:color w:val="0000FF"/>
                  <w:sz w:val="20"/>
                  <w:szCs w:val="20"/>
                </w:rPr>
                <w:t>&lt;1&gt;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9 </w:t>
            </w:r>
          </w:p>
        </w:tc>
      </w:tr>
      <w:tr w:rsidR="00CB39BC" w:rsidRPr="00CB39BC">
        <w:tblPrEx>
          <w:tblCellMar>
            <w:top w:w="0" w:type="dxa"/>
            <w:bottom w:w="0" w:type="dxa"/>
          </w:tblCellMar>
        </w:tblPrEx>
        <w:trPr>
          <w:trHeight w:val="6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Предельно допустимая аудиторная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учебная нагрузка при 6-дневной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учебной неделе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hyperlink w:anchor="Par281" w:history="1">
              <w:r w:rsidRPr="00CB39BC">
                <w:rPr>
                  <w:rFonts w:ascii="Times New Roman" w:hAnsi="Times New Roman" w:cs="Times New Roman"/>
                  <w:color w:val="0000FF"/>
                  <w:sz w:val="20"/>
                  <w:szCs w:val="20"/>
                </w:rPr>
                <w:t>&lt;1&gt;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95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Региональный (национально-регио-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нальный) компонент и компонент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образовательного учреждения (5-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дневная неделя)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0 </w:t>
            </w:r>
          </w:p>
        </w:tc>
      </w:tr>
      <w:tr w:rsidR="00CB39BC" w:rsidRPr="00CB39BC">
        <w:tblPrEx>
          <w:tblCellMar>
            <w:top w:w="0" w:type="dxa"/>
            <w:bottom w:w="0" w:type="dxa"/>
          </w:tblCellMar>
        </w:tblPrEx>
        <w:trPr>
          <w:trHeight w:val="6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Предельно допустимая аудиторная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учебная нагрузка при 5-дневной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учебной неделе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86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13" w:name="Par281"/>
      <w:bookmarkEnd w:id="13"/>
      <w:r w:rsidRPr="00CB39BC">
        <w:rPr>
          <w:rFonts w:ascii="Times New Roman" w:hAnsi="Times New Roman" w:cs="Times New Roman"/>
        </w:rPr>
        <w:t xml:space="preserve">&lt;1&gt; В соответствии с Санитарно-эпидемиологическими правилами и нормативами </w:t>
      </w:r>
      <w:hyperlink r:id="rId21" w:history="1">
        <w:r w:rsidRPr="00CB39BC">
          <w:rPr>
            <w:rFonts w:ascii="Times New Roman" w:hAnsi="Times New Roman" w:cs="Times New Roman"/>
            <w:color w:val="0000FF"/>
          </w:rPr>
          <w:t>(СанПиН 2.4.2 N 1178-02)</w:t>
        </w:r>
      </w:hyperlink>
      <w:r w:rsidRPr="00CB39BC">
        <w:rPr>
          <w:rFonts w:ascii="Times New Roman" w:hAnsi="Times New Roman" w:cs="Times New Roman"/>
        </w:rPr>
        <w:t>,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14" w:name="Par282"/>
      <w:bookmarkEnd w:id="14"/>
      <w:r w:rsidRPr="00CB39BC">
        <w:rPr>
          <w:rFonts w:ascii="Times New Roman" w:hAnsi="Times New Roman" w:cs="Times New Roman"/>
        </w:rPr>
        <w:t>&lt;2&gt; Часы, отведенные в I - II классах на преподавание учебных предметов "Искусство (ИЗО)" (1 час в неделю) и "Технология (Труд)" (1 час в неделю),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(2 часа в неделю).</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15" w:name="Par283"/>
      <w:bookmarkEnd w:id="15"/>
      <w:r w:rsidRPr="00CB39BC">
        <w:rPr>
          <w:rFonts w:ascii="Times New Roman" w:hAnsi="Times New Roman" w:cs="Times New Roman"/>
        </w:rPr>
        <w:t>&lt;3&gt; Учебный предмет "Информатика и ИКТ" изучается в III - IV классах в качестве учебного модуля в рамках учебного предмета "Технология (Труд)".</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&lt;4&gt; В образовательных учреждениях с русским (неродным) языком обучения рекомендуется использовать компонент образовательного учреждения, 6-й учебный день в неделю и резервы продолжительности учебного года для преподавания учебного предмета "Родной (нерусский) язык и литература". В I классе указанных учреждений допускается использование учебных часов, отведенных на изучение учебных предметов "Технология (Труд)" и/или "Искусство", для преподавания учебного предмета "Родной (нерусский) язык и литература" с последующим (во II - IV классах) возвращением занятых учебных часов из компонента образовательного учреждения.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xml:space="preserve">В соответствии с Санитарно-эпидемиологическими правилами и нормативами </w:t>
      </w:r>
      <w:hyperlink r:id="rId22" w:history="1">
        <w:r w:rsidRPr="00CB39BC">
          <w:rPr>
            <w:rFonts w:ascii="Times New Roman" w:hAnsi="Times New Roman" w:cs="Times New Roman"/>
            <w:color w:val="0000FF"/>
          </w:rPr>
          <w:t>(СанПиН 2.4.2 N 1178-02)</w:t>
        </w:r>
      </w:hyperlink>
      <w:r w:rsidRPr="00CB39BC">
        <w:rPr>
          <w:rFonts w:ascii="Times New Roman" w:hAnsi="Times New Roman" w:cs="Times New Roman"/>
        </w:rPr>
        <w:t>, зарегистрированными в Минюсте России 5 декабря 2002 г., регистрационный номер 3997, при 35-минутной продолжительности уроков во 2 - 4 классах максимально допустимая недельная нагрузка при 6-дневной учебной неделе составляет 27 часов, при 5-дневной учебной неделе - 25 часов.</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16" w:name="Par288"/>
      <w:bookmarkEnd w:id="16"/>
      <w:r w:rsidRPr="00CB39BC">
        <w:rPr>
          <w:rFonts w:ascii="Times New Roman" w:hAnsi="Times New Roman" w:cs="Times New Roman"/>
        </w:rPr>
        <w:t>ПРИМЕРНЫЙ УЧЕБНЫЙ ПЛАН (ГОДОВОЙ)</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для образовательных учреждений Российской Федерации</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с родным (нерусским) языком обучения</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НАЧАЛЬНОЕ ОБЩЕЕ ОБРАЗОВАНИЕ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960"/>
      </w:tblGrid>
      <w:tr w:rsidR="00CB39BC" w:rsidRPr="00CB39BC">
        <w:tblPrEx>
          <w:tblCellMar>
            <w:top w:w="0" w:type="dxa"/>
            <w:bottom w:w="0" w:type="dxa"/>
          </w:tblCellMar>
        </w:tblPrEx>
        <w:trPr>
          <w:trHeight w:val="400"/>
          <w:tblCellSpacing w:w="5" w:type="nil"/>
        </w:trPr>
        <w:tc>
          <w:tcPr>
            <w:tcW w:w="420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3360" w:type="dxa"/>
            <w:gridSpan w:val="4"/>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Количество часов в год </w:t>
            </w:r>
          </w:p>
        </w:tc>
        <w:tc>
          <w:tcPr>
            <w:tcW w:w="96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Всего </w:t>
            </w:r>
          </w:p>
        </w:tc>
      </w:tr>
      <w:tr w:rsidR="00CB39BC" w:rsidRPr="00CB39BC">
        <w:tblPrEx>
          <w:tblCellMar>
            <w:top w:w="0" w:type="dxa"/>
            <w:bottom w:w="0" w:type="dxa"/>
          </w:tblCellMar>
        </w:tblPrEx>
        <w:trPr>
          <w:tblCellSpacing w:w="5" w:type="nil"/>
        </w:trPr>
        <w:tc>
          <w:tcPr>
            <w:tcW w:w="420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IV </w:t>
            </w:r>
          </w:p>
        </w:tc>
        <w:tc>
          <w:tcPr>
            <w:tcW w:w="96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960"/>
      </w:tblGrid>
      <w:tr w:rsidR="00CB39BC" w:rsidRPr="00CB39BC">
        <w:tblPrEx>
          <w:tblCellMar>
            <w:top w:w="0" w:type="dxa"/>
            <w:bottom w:w="0" w:type="dxa"/>
          </w:tblCellMar>
        </w:tblPrEx>
        <w:trPr>
          <w:tblCellSpacing w:w="5" w:type="nil"/>
        </w:trPr>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99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136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102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102 </w:t>
            </w:r>
          </w:p>
        </w:tc>
        <w:tc>
          <w:tcPr>
            <w:tcW w:w="96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439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Литературное чтение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66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270 </w:t>
            </w:r>
          </w:p>
        </w:tc>
      </w:tr>
      <w:tr w:rsidR="00CB39BC" w:rsidRPr="00CB39BC">
        <w:tblPrEx>
          <w:tblCellMar>
            <w:top w:w="0" w:type="dxa"/>
            <w:bottom w:w="0" w:type="dxa"/>
          </w:tblCellMar>
        </w:tblPrEx>
        <w:trPr>
          <w:trHeight w:val="4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Родной (нерусский) язык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 литература </w:t>
            </w:r>
            <w:hyperlink w:anchor="Par337" w:history="1">
              <w:r w:rsidRPr="00CB39BC">
                <w:rPr>
                  <w:rFonts w:ascii="Times New Roman" w:hAnsi="Times New Roman" w:cs="Times New Roman"/>
                  <w:color w:val="0000FF"/>
                  <w:sz w:val="20"/>
                  <w:szCs w:val="20"/>
                </w:rPr>
                <w:t>&lt;2&gt;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204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136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136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136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540 </w:t>
            </w:r>
          </w:p>
        </w:tc>
      </w:tr>
      <w:tr w:rsidR="00CB39BC" w:rsidRPr="00CB39BC">
        <w:tblPrEx>
          <w:tblCellMar>
            <w:top w:w="0" w:type="dxa"/>
            <w:bottom w:w="0" w:type="dxa"/>
          </w:tblCellMar>
        </w:tblPrEx>
        <w:trPr>
          <w:trHeight w:val="4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Окружающий мир (человек, природа,</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общество)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  33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237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Искусство (Музыка и ИЗО) </w:t>
            </w:r>
            <w:hyperlink w:anchor="Par338" w:history="1">
              <w:r w:rsidRPr="00CB39BC">
                <w:rPr>
                  <w:rFonts w:ascii="Times New Roman" w:hAnsi="Times New Roman" w:cs="Times New Roman"/>
                  <w:color w:val="0000FF"/>
                  <w:sz w:val="20"/>
                  <w:szCs w:val="20"/>
                </w:rPr>
                <w:t>&lt;3&gt;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66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270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Технология (Труд) </w:t>
            </w:r>
            <w:hyperlink w:anchor="Par339" w:history="1">
              <w:r w:rsidRPr="00CB39BC">
                <w:rPr>
                  <w:rFonts w:ascii="Times New Roman" w:hAnsi="Times New Roman" w:cs="Times New Roman"/>
                  <w:color w:val="0000FF"/>
                  <w:sz w:val="20"/>
                  <w:szCs w:val="20"/>
                </w:rPr>
                <w:t>&lt;4&gt;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33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203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66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68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270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960"/>
      </w:tblGrid>
      <w:tr w:rsidR="00CB39BC" w:rsidRPr="00CB39BC">
        <w:tblPrEx>
          <w:tblCellMar>
            <w:top w:w="0" w:type="dxa"/>
            <w:bottom w:w="0" w:type="dxa"/>
          </w:tblCellMar>
        </w:tblPrEx>
        <w:trPr>
          <w:tblCellSpacing w:w="5" w:type="nil"/>
        </w:trPr>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Итого: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495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646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646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646 </w:t>
            </w:r>
          </w:p>
        </w:tc>
        <w:tc>
          <w:tcPr>
            <w:tcW w:w="96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2433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Региональный (национально-регио-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нальный) компонент и компонент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образовательного учреждения (6-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дневная неделя) </w:t>
            </w:r>
            <w:hyperlink w:anchor="Par336" w:history="1">
              <w:r w:rsidRPr="00CB39BC">
                <w:rPr>
                  <w:rFonts w:ascii="Times New Roman" w:hAnsi="Times New Roman" w:cs="Times New Roman"/>
                  <w:color w:val="0000FF"/>
                  <w:sz w:val="20"/>
                  <w:szCs w:val="20"/>
                </w:rPr>
                <w:t>&lt;1&gt;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(165)</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204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777 </w:t>
            </w:r>
          </w:p>
        </w:tc>
      </w:tr>
      <w:tr w:rsidR="00CB39BC" w:rsidRPr="00CB39BC">
        <w:tblPrEx>
          <w:tblCellMar>
            <w:top w:w="0" w:type="dxa"/>
            <w:bottom w:w="0" w:type="dxa"/>
          </w:tblCellMar>
        </w:tblPrEx>
        <w:trPr>
          <w:trHeight w:val="6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Предельно допустимая аудиторная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учебная нагрузка при 6-дневной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учебной неделе </w:t>
            </w:r>
            <w:hyperlink w:anchor="Par336" w:history="1">
              <w:r w:rsidRPr="00CB39BC">
                <w:rPr>
                  <w:rFonts w:ascii="Times New Roman" w:hAnsi="Times New Roman" w:cs="Times New Roman"/>
                  <w:color w:val="0000FF"/>
                  <w:sz w:val="20"/>
                  <w:szCs w:val="20"/>
                </w:rPr>
                <w:t>&lt;1&gt;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(660)</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850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850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850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3210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17" w:name="Par336"/>
      <w:bookmarkEnd w:id="17"/>
      <w:r w:rsidRPr="00CB39BC">
        <w:rPr>
          <w:rFonts w:ascii="Times New Roman" w:hAnsi="Times New Roman" w:cs="Times New Roman"/>
        </w:rPr>
        <w:t xml:space="preserve">&lt;1&gt; В соответствии с Санитарно-эпидемиологическими правилами и нормативами </w:t>
      </w:r>
      <w:hyperlink r:id="rId23" w:history="1">
        <w:r w:rsidRPr="00CB39BC">
          <w:rPr>
            <w:rFonts w:ascii="Times New Roman" w:hAnsi="Times New Roman" w:cs="Times New Roman"/>
            <w:color w:val="0000FF"/>
          </w:rPr>
          <w:t>(СанПиН 2.4.2 N 1178-02)</w:t>
        </w:r>
      </w:hyperlink>
      <w:r w:rsidRPr="00CB39BC">
        <w:rPr>
          <w:rFonts w:ascii="Times New Roman" w:hAnsi="Times New Roman" w:cs="Times New Roman"/>
        </w:rPr>
        <w:t>,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18" w:name="Par337"/>
      <w:bookmarkEnd w:id="18"/>
      <w:r w:rsidRPr="00CB39BC">
        <w:rPr>
          <w:rFonts w:ascii="Times New Roman" w:hAnsi="Times New Roman" w:cs="Times New Roman"/>
        </w:rPr>
        <w:t>&lt;2&gt; Часы на преподавание учебного предмета "Родной (нерусский) язык и литература" выделяются из регионального (национально-регионального) компонента и компонента образовательного учреждения.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19" w:name="Par338"/>
      <w:bookmarkEnd w:id="19"/>
      <w:r w:rsidRPr="00CB39BC">
        <w:rPr>
          <w:rFonts w:ascii="Times New Roman" w:hAnsi="Times New Roman" w:cs="Times New Roman"/>
        </w:rPr>
        <w:t>&lt;3&gt; Часы, отведенные в I - II классах на преподавание учебных предметов "Искусство (ИЗО)" (33 и 34 часа в год соответственно) и "Технология (Труд)" (33 и 34 часа в год соответственно),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(66 и 68 часов в год соответственно).</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20" w:name="Par339"/>
      <w:bookmarkEnd w:id="20"/>
      <w:r w:rsidRPr="00CB39BC">
        <w:rPr>
          <w:rFonts w:ascii="Times New Roman" w:hAnsi="Times New Roman" w:cs="Times New Roman"/>
        </w:rPr>
        <w:t>&lt;4&gt; Учебный предмет "Информатика и ИКТ" изучается в III - IV классах в качестве учебного модуля в рамках учебного предмета "Технология (Труд)".</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21" w:name="Par341"/>
      <w:bookmarkEnd w:id="21"/>
      <w:r w:rsidRPr="00CB39BC">
        <w:rPr>
          <w:rFonts w:ascii="Times New Roman" w:hAnsi="Times New Roman" w:cs="Times New Roman"/>
        </w:rPr>
        <w:t>ПРИМЕРНЫЙ УЧЕБНЫЙ ПЛАН (НЕДЕЛЬНЫЙ)</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для образовательных учреждений Российской Федерации</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с родным (нерусским) языком обучения</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НАЧАЛЬНОЕ ОБЩЕЕ ОБРАЗОВАНИЕ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960"/>
      </w:tblGrid>
      <w:tr w:rsidR="00CB39BC" w:rsidRPr="00CB39BC">
        <w:tblPrEx>
          <w:tblCellMar>
            <w:top w:w="0" w:type="dxa"/>
            <w:bottom w:w="0" w:type="dxa"/>
          </w:tblCellMar>
        </w:tblPrEx>
        <w:trPr>
          <w:trHeight w:val="600"/>
          <w:tblCellSpacing w:w="5" w:type="nil"/>
        </w:trPr>
        <w:tc>
          <w:tcPr>
            <w:tcW w:w="420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3360" w:type="dxa"/>
            <w:gridSpan w:val="4"/>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Количество часов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в неделю       </w:t>
            </w:r>
          </w:p>
        </w:tc>
        <w:tc>
          <w:tcPr>
            <w:tcW w:w="96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Всего </w:t>
            </w:r>
          </w:p>
        </w:tc>
      </w:tr>
      <w:tr w:rsidR="00CB39BC" w:rsidRPr="00CB39BC">
        <w:tblPrEx>
          <w:tblCellMar>
            <w:top w:w="0" w:type="dxa"/>
            <w:bottom w:w="0" w:type="dxa"/>
          </w:tblCellMar>
        </w:tblPrEx>
        <w:trPr>
          <w:tblCellSpacing w:w="5" w:type="nil"/>
        </w:trPr>
        <w:tc>
          <w:tcPr>
            <w:tcW w:w="420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IV </w:t>
            </w:r>
          </w:p>
        </w:tc>
        <w:tc>
          <w:tcPr>
            <w:tcW w:w="96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960"/>
      </w:tblGrid>
      <w:tr w:rsidR="00CB39BC" w:rsidRPr="00CB39BC">
        <w:tblPrEx>
          <w:tblCellMar>
            <w:top w:w="0" w:type="dxa"/>
            <w:bottom w:w="0" w:type="dxa"/>
          </w:tblCellMar>
        </w:tblPrEx>
        <w:trPr>
          <w:tblCellSpacing w:w="5" w:type="nil"/>
        </w:trPr>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96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13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Литературное чтение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rHeight w:val="4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Родной (нерусский) язык и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hyperlink w:anchor="Par391" w:history="1">
              <w:r w:rsidRPr="00CB39BC">
                <w:rPr>
                  <w:rFonts w:ascii="Times New Roman" w:hAnsi="Times New Roman" w:cs="Times New Roman"/>
                  <w:color w:val="0000FF"/>
                  <w:sz w:val="20"/>
                  <w:szCs w:val="20"/>
                </w:rPr>
                <w:t>&lt;2&gt;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16 </w:t>
            </w:r>
          </w:p>
        </w:tc>
      </w:tr>
      <w:tr w:rsidR="00CB39BC" w:rsidRPr="00CB39BC">
        <w:tblPrEx>
          <w:tblCellMar>
            <w:top w:w="0" w:type="dxa"/>
            <w:bottom w:w="0" w:type="dxa"/>
          </w:tblCellMar>
        </w:tblPrEx>
        <w:trPr>
          <w:trHeight w:val="4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Окружающий мир (человек, природа,</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общество)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Искусство (Музыка и ИЗО) </w:t>
            </w:r>
            <w:hyperlink w:anchor="Par392" w:history="1">
              <w:r w:rsidRPr="00CB39BC">
                <w:rPr>
                  <w:rFonts w:ascii="Times New Roman" w:hAnsi="Times New Roman" w:cs="Times New Roman"/>
                  <w:color w:val="0000FF"/>
                  <w:sz w:val="20"/>
                  <w:szCs w:val="20"/>
                </w:rPr>
                <w:t>&lt;3&gt;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Технология (Труд) </w:t>
            </w:r>
            <w:hyperlink w:anchor="Par393" w:history="1">
              <w:r w:rsidRPr="00CB39BC">
                <w:rPr>
                  <w:rFonts w:ascii="Times New Roman" w:hAnsi="Times New Roman" w:cs="Times New Roman"/>
                  <w:color w:val="0000FF"/>
                  <w:sz w:val="20"/>
                  <w:szCs w:val="20"/>
                </w:rPr>
                <w:t>&lt;4&gt;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960"/>
      </w:tblGrid>
      <w:tr w:rsidR="00CB39BC" w:rsidRPr="00CB39BC">
        <w:tblPrEx>
          <w:tblCellMar>
            <w:top w:w="0" w:type="dxa"/>
            <w:bottom w:w="0" w:type="dxa"/>
          </w:tblCellMar>
        </w:tblPrEx>
        <w:trPr>
          <w:tblCellSpacing w:w="5" w:type="nil"/>
        </w:trPr>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Итого: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15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19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19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19 </w:t>
            </w:r>
          </w:p>
        </w:tc>
        <w:tc>
          <w:tcPr>
            <w:tcW w:w="96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72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Региональный (национально-регио-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нальный) компонент и компонент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образовательного учреждения (6-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дневная неделя)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hyperlink w:anchor="Par390" w:history="1">
              <w:r w:rsidRPr="00CB39BC">
                <w:rPr>
                  <w:rFonts w:ascii="Times New Roman" w:hAnsi="Times New Roman" w:cs="Times New Roman"/>
                  <w:color w:val="0000FF"/>
                  <w:sz w:val="20"/>
                  <w:szCs w:val="20"/>
                </w:rPr>
                <w:t>&lt;1&gt;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23 </w:t>
            </w:r>
          </w:p>
        </w:tc>
      </w:tr>
      <w:tr w:rsidR="00CB39BC" w:rsidRPr="00CB39BC">
        <w:tblPrEx>
          <w:tblCellMar>
            <w:top w:w="0" w:type="dxa"/>
            <w:bottom w:w="0" w:type="dxa"/>
          </w:tblCellMar>
        </w:tblPrEx>
        <w:trPr>
          <w:trHeight w:val="6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Предельно допустимая аудиторная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учебная нагрузка при 6-дневной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учебной неделе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(20)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hyperlink w:anchor="Par390" w:history="1">
              <w:r w:rsidRPr="00CB39BC">
                <w:rPr>
                  <w:rFonts w:ascii="Times New Roman" w:hAnsi="Times New Roman" w:cs="Times New Roman"/>
                  <w:color w:val="0000FF"/>
                  <w:sz w:val="20"/>
                  <w:szCs w:val="20"/>
                </w:rPr>
                <w:t>&lt;1&gt;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95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22" w:name="Par390"/>
      <w:bookmarkEnd w:id="22"/>
      <w:r w:rsidRPr="00CB39BC">
        <w:rPr>
          <w:rFonts w:ascii="Times New Roman" w:hAnsi="Times New Roman" w:cs="Times New Roman"/>
        </w:rPr>
        <w:t xml:space="preserve">&lt;1&gt; В соответствии с Санитарно-эпидемиологическими правилами и нормативами </w:t>
      </w:r>
      <w:hyperlink r:id="rId24" w:history="1">
        <w:r w:rsidRPr="00CB39BC">
          <w:rPr>
            <w:rFonts w:ascii="Times New Roman" w:hAnsi="Times New Roman" w:cs="Times New Roman"/>
            <w:color w:val="0000FF"/>
          </w:rPr>
          <w:t>(СанПиН 2.4.2 N 1178-02)</w:t>
        </w:r>
      </w:hyperlink>
      <w:r w:rsidRPr="00CB39BC">
        <w:rPr>
          <w:rFonts w:ascii="Times New Roman" w:hAnsi="Times New Roman" w:cs="Times New Roman"/>
        </w:rPr>
        <w:t>,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23" w:name="Par391"/>
      <w:bookmarkEnd w:id="23"/>
      <w:r w:rsidRPr="00CB39BC">
        <w:rPr>
          <w:rFonts w:ascii="Times New Roman" w:hAnsi="Times New Roman" w:cs="Times New Roman"/>
        </w:rPr>
        <w:t>&lt;2&gt; Часы на преподавание учебного предмета "Родной (нерусский) язык и литература" выделяются из регионального (национально-регионального) компонента и компонента образовательного учреждения.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24" w:name="Par392"/>
      <w:bookmarkEnd w:id="24"/>
      <w:r w:rsidRPr="00CB39BC">
        <w:rPr>
          <w:rFonts w:ascii="Times New Roman" w:hAnsi="Times New Roman" w:cs="Times New Roman"/>
        </w:rPr>
        <w:t>&lt;3&gt; Часы, отведенные в I - II классах на преподавание учебных предметов "Искусство (ИЗО)" (1 час в неделю) и "Технология (Труд)" (1 час в неделю),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(2 часа в неделю).</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25" w:name="Par393"/>
      <w:bookmarkEnd w:id="25"/>
      <w:r w:rsidRPr="00CB39BC">
        <w:rPr>
          <w:rFonts w:ascii="Times New Roman" w:hAnsi="Times New Roman" w:cs="Times New Roman"/>
        </w:rPr>
        <w:t>&lt;4&gt; Учебный предмет "Информатика и ИКТ" изучается в III - IV классах в качестве учебного модуля в рамках учебного предмета "Технология (Труд)".</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xml:space="preserve">В соответствии с Санитарно-эпидемиологическими правилами и нормативами </w:t>
      </w:r>
      <w:hyperlink r:id="rId25" w:history="1">
        <w:r w:rsidRPr="00CB39BC">
          <w:rPr>
            <w:rFonts w:ascii="Times New Roman" w:hAnsi="Times New Roman" w:cs="Times New Roman"/>
            <w:color w:val="0000FF"/>
          </w:rPr>
          <w:t>(СанПиН 2.4.2 N 1178-02)</w:t>
        </w:r>
      </w:hyperlink>
      <w:r w:rsidRPr="00CB39BC">
        <w:rPr>
          <w:rFonts w:ascii="Times New Roman" w:hAnsi="Times New Roman" w:cs="Times New Roman"/>
        </w:rPr>
        <w:t>, зарегистрированными в Минюсте России 5 декабря 2002 г., регистрационный номер 3997, при 35-минутной продолжительности уроков во 2 - 4 классах максимально допустимая недельная нагрузка при 6-дневной учебной неделе составляет 27 часов, при 5-дневной учебной неделе - 25 часов.</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3"/>
        <w:rPr>
          <w:rFonts w:ascii="Times New Roman" w:hAnsi="Times New Roman" w:cs="Times New Roman"/>
        </w:rPr>
      </w:pPr>
      <w:bookmarkStart w:id="26" w:name="Par397"/>
      <w:bookmarkEnd w:id="26"/>
      <w:r w:rsidRPr="00CB39BC">
        <w:rPr>
          <w:rFonts w:ascii="Times New Roman" w:hAnsi="Times New Roman" w:cs="Times New Roman"/>
        </w:rPr>
        <w:t>БАЗИСНЫЙ УЧЕБНЫЙ ПЛАН</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образовательных учреждений Российской Федерации</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ОСНОВНОЕ ОБЩЕЕ ОБРАЗОВАНИЕ</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 xml:space="preserve">(в ред. </w:t>
      </w:r>
      <w:hyperlink r:id="rId26" w:history="1">
        <w:r w:rsidRPr="00CB39BC">
          <w:rPr>
            <w:rFonts w:ascii="Times New Roman" w:hAnsi="Times New Roman" w:cs="Times New Roman"/>
            <w:color w:val="0000FF"/>
          </w:rPr>
          <w:t>Приказа</w:t>
        </w:r>
      </w:hyperlink>
      <w:r w:rsidRPr="00CB39BC">
        <w:rPr>
          <w:rFonts w:ascii="Times New Roman" w:hAnsi="Times New Roman" w:cs="Times New Roman"/>
        </w:rPr>
        <w:t xml:space="preserve"> Минобрнауки РФ от 03.06.2011 N 1994)</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3600"/>
        <w:gridCol w:w="960"/>
        <w:gridCol w:w="960"/>
        <w:gridCol w:w="1080"/>
        <w:gridCol w:w="1080"/>
        <w:gridCol w:w="960"/>
        <w:gridCol w:w="1080"/>
      </w:tblGrid>
      <w:tr w:rsidR="00CB39BC" w:rsidRPr="00CB39BC">
        <w:tblPrEx>
          <w:tblCellMar>
            <w:top w:w="0" w:type="dxa"/>
            <w:bottom w:w="0" w:type="dxa"/>
          </w:tblCellMar>
        </w:tblPrEx>
        <w:trPr>
          <w:trHeight w:val="400"/>
          <w:tblCellSpacing w:w="5" w:type="nil"/>
        </w:trPr>
        <w:tc>
          <w:tcPr>
            <w:tcW w:w="360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5040" w:type="dxa"/>
            <w:gridSpan w:val="5"/>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Количество часов в год       </w:t>
            </w:r>
          </w:p>
        </w:tc>
        <w:tc>
          <w:tcPr>
            <w:tcW w:w="108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Всего </w:t>
            </w:r>
          </w:p>
        </w:tc>
      </w:tr>
      <w:tr w:rsidR="00CB39BC" w:rsidRPr="00CB39BC">
        <w:tblPrEx>
          <w:tblCellMar>
            <w:top w:w="0" w:type="dxa"/>
            <w:bottom w:w="0" w:type="dxa"/>
          </w:tblCellMar>
        </w:tblPrEx>
        <w:trPr>
          <w:tblCellSpacing w:w="5" w:type="nil"/>
        </w:trPr>
        <w:tc>
          <w:tcPr>
            <w:tcW w:w="360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VI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VII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VIII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IX  </w:t>
            </w:r>
          </w:p>
        </w:tc>
        <w:tc>
          <w:tcPr>
            <w:tcW w:w="108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r>
      <w:tr w:rsidR="00CB39BC" w:rsidRPr="00CB39BC">
        <w:tblPrEx>
          <w:tblCellMar>
            <w:top w:w="0" w:type="dxa"/>
            <w:bottom w:w="0" w:type="dxa"/>
          </w:tblCellMar>
        </w:tblPrEx>
        <w:trPr>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490  </w:t>
            </w:r>
          </w:p>
        </w:tc>
      </w:tr>
      <w:tr w:rsidR="00CB39BC" w:rsidRPr="00CB39BC">
        <w:tblPrEx>
          <w:tblCellMar>
            <w:top w:w="0" w:type="dxa"/>
            <w:bottom w:w="0" w:type="dxa"/>
          </w:tblCellMar>
        </w:tblPrEx>
        <w:trPr>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385  </w:t>
            </w:r>
          </w:p>
        </w:tc>
      </w:tr>
      <w:tr w:rsidR="00CB39BC" w:rsidRPr="00CB39BC">
        <w:tblPrEx>
          <w:tblCellMar>
            <w:top w:w="0" w:type="dxa"/>
            <w:bottom w:w="0" w:type="dxa"/>
          </w:tblCellMar>
        </w:tblPrEx>
        <w:trPr>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Родной язык и литература </w:t>
            </w:r>
            <w:hyperlink w:anchor="Par471" w:history="1">
              <w:r w:rsidRPr="00CB39BC">
                <w:rPr>
                  <w:rFonts w:ascii="Times New Roman" w:hAnsi="Times New Roman" w:cs="Times New Roman"/>
                  <w:color w:val="0000FF"/>
                  <w:sz w:val="20"/>
                  <w:szCs w:val="20"/>
                </w:rPr>
                <w:t>&lt;1&gt;</w:t>
              </w:r>
            </w:hyperlink>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(210)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(210)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(105)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(805) </w:t>
            </w:r>
          </w:p>
        </w:tc>
      </w:tr>
      <w:tr w:rsidR="00CB39BC" w:rsidRPr="00CB39BC">
        <w:tblPrEx>
          <w:tblCellMar>
            <w:top w:w="0" w:type="dxa"/>
            <w:bottom w:w="0" w:type="dxa"/>
          </w:tblCellMar>
        </w:tblPrEx>
        <w:trPr>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525  </w:t>
            </w:r>
          </w:p>
        </w:tc>
      </w:tr>
      <w:tr w:rsidR="00CB39BC" w:rsidRPr="00CB39BC">
        <w:tblPrEx>
          <w:tblCellMar>
            <w:top w:w="0" w:type="dxa"/>
            <w:bottom w:w="0" w:type="dxa"/>
          </w:tblCellMar>
        </w:tblPrEx>
        <w:trPr>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875  </w:t>
            </w:r>
          </w:p>
        </w:tc>
      </w:tr>
      <w:tr w:rsidR="00CB39BC" w:rsidRPr="00CB39BC">
        <w:tblPrEx>
          <w:tblCellMar>
            <w:top w:w="0" w:type="dxa"/>
            <w:bottom w:w="0" w:type="dxa"/>
          </w:tblCellMar>
        </w:tblPrEx>
        <w:trPr>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Информатика и ИКТ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r>
      <w:tr w:rsidR="00CB39BC" w:rsidRPr="00CB39BC">
        <w:tblPrEx>
          <w:tblCellMar>
            <w:top w:w="0" w:type="dxa"/>
            <w:bottom w:w="0" w:type="dxa"/>
          </w:tblCellMar>
        </w:tblPrEx>
        <w:trPr>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История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350  </w:t>
            </w:r>
          </w:p>
        </w:tc>
      </w:tr>
      <w:tr w:rsidR="00CB39BC" w:rsidRPr="00CB39BC">
        <w:tblPrEx>
          <w:tblCellMar>
            <w:top w:w="0" w:type="dxa"/>
            <w:bottom w:w="0" w:type="dxa"/>
          </w:tblCellMar>
        </w:tblPrEx>
        <w:trPr>
          <w:trHeight w:val="400"/>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Обществознание (включая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экономику и право)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140  </w:t>
            </w:r>
          </w:p>
        </w:tc>
      </w:tr>
      <w:tr w:rsidR="00CB39BC" w:rsidRPr="00CB39BC">
        <w:tblPrEx>
          <w:tblCellMar>
            <w:top w:w="0" w:type="dxa"/>
            <w:bottom w:w="0" w:type="dxa"/>
          </w:tblCellMar>
        </w:tblPrEx>
        <w:trPr>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География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245  </w:t>
            </w:r>
          </w:p>
        </w:tc>
      </w:tr>
      <w:tr w:rsidR="00CB39BC" w:rsidRPr="00CB39BC">
        <w:tblPrEx>
          <w:tblCellMar>
            <w:top w:w="0" w:type="dxa"/>
            <w:bottom w:w="0" w:type="dxa"/>
          </w:tblCellMar>
        </w:tblPrEx>
        <w:trPr>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Природоведение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r>
      <w:tr w:rsidR="00CB39BC" w:rsidRPr="00CB39BC">
        <w:tblPrEx>
          <w:tblCellMar>
            <w:top w:w="0" w:type="dxa"/>
            <w:bottom w:w="0" w:type="dxa"/>
          </w:tblCellMar>
        </w:tblPrEx>
        <w:trPr>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Физика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210  </w:t>
            </w:r>
          </w:p>
        </w:tc>
      </w:tr>
      <w:tr w:rsidR="00CB39BC" w:rsidRPr="00CB39BC">
        <w:tblPrEx>
          <w:tblCellMar>
            <w:top w:w="0" w:type="dxa"/>
            <w:bottom w:w="0" w:type="dxa"/>
          </w:tblCellMar>
        </w:tblPrEx>
        <w:trPr>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Химия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140  </w:t>
            </w:r>
          </w:p>
        </w:tc>
      </w:tr>
      <w:tr w:rsidR="00CB39BC" w:rsidRPr="00CB39BC">
        <w:tblPrEx>
          <w:tblCellMar>
            <w:top w:w="0" w:type="dxa"/>
            <w:bottom w:w="0" w:type="dxa"/>
          </w:tblCellMar>
        </w:tblPrEx>
        <w:trPr>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Биология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245  </w:t>
            </w:r>
          </w:p>
        </w:tc>
      </w:tr>
      <w:tr w:rsidR="00CB39BC" w:rsidRPr="00CB39BC">
        <w:tblPrEx>
          <w:tblCellMar>
            <w:top w:w="0" w:type="dxa"/>
            <w:bottom w:w="0" w:type="dxa"/>
          </w:tblCellMar>
        </w:tblPrEx>
        <w:trPr>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Искусство (Музыка и ИЗО)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280  </w:t>
            </w:r>
          </w:p>
        </w:tc>
      </w:tr>
      <w:tr w:rsidR="00CB39BC" w:rsidRPr="00CB39BC">
        <w:tblPrEx>
          <w:tblCellMar>
            <w:top w:w="0" w:type="dxa"/>
            <w:bottom w:w="0" w:type="dxa"/>
          </w:tblCellMar>
        </w:tblPrEx>
        <w:trPr>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Технология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245  </w:t>
            </w:r>
          </w:p>
        </w:tc>
      </w:tr>
      <w:tr w:rsidR="00CB39BC" w:rsidRPr="00CB39BC">
        <w:tblPrEx>
          <w:tblCellMar>
            <w:top w:w="0" w:type="dxa"/>
            <w:bottom w:w="0" w:type="dxa"/>
          </w:tblCellMar>
        </w:tblPrEx>
        <w:trPr>
          <w:trHeight w:val="400"/>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Основы безопасности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жизнедеятельности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r>
      <w:tr w:rsidR="00CB39BC" w:rsidRPr="00CB39BC">
        <w:tblPrEx>
          <w:tblCellMar>
            <w:top w:w="0" w:type="dxa"/>
            <w:bottom w:w="0" w:type="dxa"/>
          </w:tblCellMar>
        </w:tblPrEx>
        <w:trPr>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Физическая культура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525  </w:t>
            </w:r>
          </w:p>
        </w:tc>
      </w:tr>
      <w:tr w:rsidR="00CB39BC" w:rsidRPr="00CB39BC">
        <w:tblPrEx>
          <w:tblCellMar>
            <w:top w:w="0" w:type="dxa"/>
            <w:bottom w:w="0" w:type="dxa"/>
          </w:tblCellMar>
        </w:tblPrEx>
        <w:trPr>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Итого: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840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875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1015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1085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4865  </w:t>
            </w:r>
          </w:p>
        </w:tc>
      </w:tr>
      <w:tr w:rsidR="00CB39BC" w:rsidRPr="00CB39BC">
        <w:tblPrEx>
          <w:tblCellMar>
            <w:top w:w="0" w:type="dxa"/>
            <w:bottom w:w="0" w:type="dxa"/>
          </w:tblCellMar>
        </w:tblPrEx>
        <w:trPr>
          <w:trHeight w:val="1000"/>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Региональный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(национально-региональный)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компонент и компонент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образовательного учреждения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(6-дневная неделя)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280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280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210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210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1155  </w:t>
            </w:r>
          </w:p>
        </w:tc>
      </w:tr>
      <w:tr w:rsidR="00CB39BC" w:rsidRPr="00CB39BC">
        <w:tblPrEx>
          <w:tblCellMar>
            <w:top w:w="0" w:type="dxa"/>
            <w:bottom w:w="0" w:type="dxa"/>
          </w:tblCellMar>
        </w:tblPrEx>
        <w:trPr>
          <w:trHeight w:val="800"/>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Предельно допустимая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аудиторная учебная нагрузка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при 6-дневной учебной неделе</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(требования СанПиН)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1120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1155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1225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1260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1260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6020  </w:t>
            </w:r>
          </w:p>
        </w:tc>
      </w:tr>
      <w:tr w:rsidR="00CB39BC" w:rsidRPr="00CB39BC">
        <w:tblPrEx>
          <w:tblCellMar>
            <w:top w:w="0" w:type="dxa"/>
            <w:bottom w:w="0" w:type="dxa"/>
          </w:tblCellMar>
        </w:tblPrEx>
        <w:trPr>
          <w:trHeight w:val="1000"/>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Региональный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(национально-региональный)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компонент и компонент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образовательного учреждения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(5-дневная неделя)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630  </w:t>
            </w:r>
          </w:p>
        </w:tc>
      </w:tr>
      <w:tr w:rsidR="00CB39BC" w:rsidRPr="00CB39BC">
        <w:tblPrEx>
          <w:tblCellMar>
            <w:top w:w="0" w:type="dxa"/>
            <w:bottom w:w="0" w:type="dxa"/>
          </w:tblCellMar>
        </w:tblPrEx>
        <w:trPr>
          <w:trHeight w:val="800"/>
          <w:tblCellSpacing w:w="5" w:type="nil"/>
        </w:trPr>
        <w:tc>
          <w:tcPr>
            <w:tcW w:w="36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Предельно допустимая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аудиторная учебная нагрузка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при 5-дневной учебной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неделе (требования СанПиН)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1015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1120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1155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1155 </w:t>
            </w:r>
          </w:p>
        </w:tc>
        <w:tc>
          <w:tcPr>
            <w:tcW w:w="10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5495  </w:t>
            </w:r>
          </w:p>
        </w:tc>
      </w:tr>
    </w:tbl>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27" w:name="Par471"/>
      <w:bookmarkEnd w:id="27"/>
      <w:r w:rsidRPr="00CB39BC">
        <w:rPr>
          <w:rFonts w:ascii="Times New Roman" w:hAnsi="Times New Roman" w:cs="Times New Roman"/>
        </w:rPr>
        <w:t>&lt;1&gt; При расчете часы, отведенные на преподавание "Родного языка и литературы", засчитываются в региональный (национально-региональный) компонент и компонент образовательного учреждения.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28" w:name="Par473"/>
      <w:bookmarkEnd w:id="28"/>
      <w:r w:rsidRPr="00CB39BC">
        <w:rPr>
          <w:rFonts w:ascii="Times New Roman" w:hAnsi="Times New Roman" w:cs="Times New Roman"/>
        </w:rPr>
        <w:t>ПРИМЕРНЫЙ УЧЕБНЫЙ ПЛАН (ГОДОВОЙ)</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для образовательных учреждений Российской Федерации</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с русским языком обучения</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ОСНОВНОЕ ОБЩЕЕ ОБРАЗОВАНИЕ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840"/>
        <w:gridCol w:w="960"/>
      </w:tblGrid>
      <w:tr w:rsidR="00CB39BC" w:rsidRPr="00CB39BC">
        <w:tblPrEx>
          <w:tblCellMar>
            <w:top w:w="0" w:type="dxa"/>
            <w:bottom w:w="0" w:type="dxa"/>
          </w:tblCellMar>
        </w:tblPrEx>
        <w:trPr>
          <w:trHeight w:val="400"/>
          <w:tblCellSpacing w:w="5" w:type="nil"/>
        </w:trPr>
        <w:tc>
          <w:tcPr>
            <w:tcW w:w="420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4200" w:type="dxa"/>
            <w:gridSpan w:val="5"/>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Количество часов в год    </w:t>
            </w:r>
          </w:p>
        </w:tc>
        <w:tc>
          <w:tcPr>
            <w:tcW w:w="96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Всего </w:t>
            </w:r>
          </w:p>
        </w:tc>
      </w:tr>
      <w:tr w:rsidR="00CB39BC" w:rsidRPr="00CB39BC">
        <w:tblPrEx>
          <w:tblCellMar>
            <w:top w:w="0" w:type="dxa"/>
            <w:bottom w:w="0" w:type="dxa"/>
          </w:tblCellMar>
        </w:tblPrEx>
        <w:trPr>
          <w:tblCellSpacing w:w="5" w:type="nil"/>
        </w:trPr>
        <w:tc>
          <w:tcPr>
            <w:tcW w:w="420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VII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VIII</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IX </w:t>
            </w:r>
          </w:p>
        </w:tc>
        <w:tc>
          <w:tcPr>
            <w:tcW w:w="96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840"/>
        <w:gridCol w:w="960"/>
      </w:tblGrid>
      <w:tr w:rsidR="00CB39BC" w:rsidRPr="00CB39BC">
        <w:tblPrEx>
          <w:tblCellMar>
            <w:top w:w="0" w:type="dxa"/>
            <w:bottom w:w="0" w:type="dxa"/>
          </w:tblCellMar>
        </w:tblPrEx>
        <w:trPr>
          <w:tblCellSpacing w:w="5" w:type="nil"/>
        </w:trPr>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210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210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140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735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385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525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875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Информатика и ИКТ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История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350 </w:t>
            </w:r>
          </w:p>
        </w:tc>
      </w:tr>
      <w:tr w:rsidR="00CB39BC" w:rsidRPr="00CB39BC">
        <w:tblPrEx>
          <w:tblCellMar>
            <w:top w:w="0" w:type="dxa"/>
            <w:bottom w:w="0" w:type="dxa"/>
          </w:tblCellMar>
        </w:tblPrEx>
        <w:trPr>
          <w:trHeight w:val="4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Обществознание (включая экономику</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 право)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140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География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245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Природоведение </w:t>
            </w:r>
            <w:hyperlink w:anchor="Par546" w:history="1">
              <w:r w:rsidRPr="00CB39BC">
                <w:rPr>
                  <w:rFonts w:ascii="Times New Roman" w:hAnsi="Times New Roman" w:cs="Times New Roman"/>
                  <w:color w:val="0000FF"/>
                  <w:sz w:val="20"/>
                  <w:szCs w:val="20"/>
                </w:rPr>
                <w:t>&lt;1&gt;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Физика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210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Химия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140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Биология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245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Искусство (Музыка и ИЗО)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280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Технология </w:t>
            </w:r>
            <w:hyperlink w:anchor="Par547" w:history="1">
              <w:r w:rsidRPr="00CB39BC">
                <w:rPr>
                  <w:rFonts w:ascii="Times New Roman" w:hAnsi="Times New Roman" w:cs="Times New Roman"/>
                  <w:color w:val="0000FF"/>
                  <w:sz w:val="20"/>
                  <w:szCs w:val="20"/>
                </w:rPr>
                <w:t>&lt;2&gt;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245 </w:t>
            </w:r>
          </w:p>
        </w:tc>
      </w:tr>
      <w:tr w:rsidR="00CB39BC" w:rsidRPr="00CB39BC">
        <w:tblPrEx>
          <w:tblCellMar>
            <w:top w:w="0" w:type="dxa"/>
            <w:bottom w:w="0" w:type="dxa"/>
          </w:tblCellMar>
        </w:tblPrEx>
        <w:trPr>
          <w:trHeight w:val="4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Основы безопасности жизнедеятель-</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ности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350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840"/>
        <w:gridCol w:w="960"/>
      </w:tblGrid>
      <w:tr w:rsidR="00CB39BC" w:rsidRPr="00CB39BC">
        <w:tblPrEx>
          <w:tblCellMar>
            <w:top w:w="0" w:type="dxa"/>
            <w:bottom w:w="0" w:type="dxa"/>
          </w:tblCellMar>
        </w:tblPrEx>
        <w:trPr>
          <w:tblCellSpacing w:w="5" w:type="nil"/>
        </w:trPr>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Итого: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910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945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1015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1050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1015 </w:t>
            </w:r>
          </w:p>
        </w:tc>
        <w:tc>
          <w:tcPr>
            <w:tcW w:w="96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4935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Региональный (национально-регио-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нальный) компонент и компонент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образовательного учреждения (6-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дневная неделя)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 175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210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910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Предельно допустимая аудиторная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учебная нагрузка при 6-дневной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учебной неделе (требования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СанПиН)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1085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1120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1190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1225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1225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5845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Региональный (национально-регио-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нальный) компонент и компонент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образовательного учреждения (5-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дневная неделя)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385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Предельно допустимая аудиторная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учебная нагрузка при 5-дневной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учебной неделе (требования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СанПиН)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980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1015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1085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1120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1120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5320 </w:t>
            </w:r>
          </w:p>
        </w:tc>
      </w:tr>
    </w:tbl>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29" w:name="Par546"/>
      <w:bookmarkEnd w:id="29"/>
      <w:r w:rsidRPr="00CB39BC">
        <w:rPr>
          <w:rFonts w:ascii="Times New Roman" w:hAnsi="Times New Roman" w:cs="Times New Roman"/>
        </w:rPr>
        <w:t>&lt;1&gt; Учебный предмет "Природоведение" (V класс) по решению образовательного учреждения может изучаться и в VI классе (70 часов) за счет объединения часов, отведенных на освоение учебных предметов "География" (35 часов) и "Биология" (35 часов).</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30" w:name="Par547"/>
      <w:bookmarkEnd w:id="30"/>
      <w:r w:rsidRPr="00CB39BC">
        <w:rPr>
          <w:rFonts w:ascii="Times New Roman" w:hAnsi="Times New Roman" w:cs="Times New Roman"/>
        </w:rPr>
        <w:t>&lt;2&gt; Часы учебного предмета "Технология" в IX классе передаются в компонент образовательного учреждения для организации предпрофильной подготовки обучающихся.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&lt;3&gt; Для организации изучения обучающимися содержания образования краеведческой направленности в региональный (национально-региональный) компонент перенесены часы: в VI классе - 35 часов учебного предмета "География" и 35 часов учебного предмета "Биология"; в VIII классе - 35 часов учебного предмета "Искусство" и 35 часов учебного предмета "Технология"; в IX классе - 35 часов учебного предмета "История". Указанные часы рекомендуется использовать для преподавания интегрированного учебного предмета "Краеведение" или для преподавания краеведческих модулей в рамках соответствующих учебных предметов федерального компонента.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&lt;4&gt; В образовательных учреждениях с русским (неродным) языком обучения рекомендуется использовать компонент образовательного учреждения, 6-й учебный день в неделю и резервы продолжительности учебного года для преподавания учебного предмета "Родной (нерусский) язык и литература".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31" w:name="Par551"/>
      <w:bookmarkEnd w:id="31"/>
      <w:r w:rsidRPr="00CB39BC">
        <w:rPr>
          <w:rFonts w:ascii="Times New Roman" w:hAnsi="Times New Roman" w:cs="Times New Roman"/>
        </w:rPr>
        <w:t>ПРИМЕРНЫЙ УЧЕБНЫЙ ПЛАН (НЕДЕЛЬНЫЙ)</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для образовательных учреждений Российской Федерации</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с русским языком обучения</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ОСНОВНОЕ ОБЩЕЕ ОБРАЗОВАНИЕ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840"/>
        <w:gridCol w:w="960"/>
      </w:tblGrid>
      <w:tr w:rsidR="00CB39BC" w:rsidRPr="00CB39BC">
        <w:tblPrEx>
          <w:tblCellMar>
            <w:top w:w="0" w:type="dxa"/>
            <w:bottom w:w="0" w:type="dxa"/>
          </w:tblCellMar>
        </w:tblPrEx>
        <w:trPr>
          <w:trHeight w:val="400"/>
          <w:tblCellSpacing w:w="5" w:type="nil"/>
        </w:trPr>
        <w:tc>
          <w:tcPr>
            <w:tcW w:w="420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4200" w:type="dxa"/>
            <w:gridSpan w:val="5"/>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Количество часов в неделю  </w:t>
            </w:r>
          </w:p>
        </w:tc>
        <w:tc>
          <w:tcPr>
            <w:tcW w:w="96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Всего </w:t>
            </w:r>
          </w:p>
        </w:tc>
      </w:tr>
      <w:tr w:rsidR="00CB39BC" w:rsidRPr="00CB39BC">
        <w:tblPrEx>
          <w:tblCellMar>
            <w:top w:w="0" w:type="dxa"/>
            <w:bottom w:w="0" w:type="dxa"/>
          </w:tblCellMar>
        </w:tblPrEx>
        <w:trPr>
          <w:tblCellSpacing w:w="5" w:type="nil"/>
        </w:trPr>
        <w:tc>
          <w:tcPr>
            <w:tcW w:w="420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VII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VIII</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IX </w:t>
            </w:r>
          </w:p>
        </w:tc>
        <w:tc>
          <w:tcPr>
            <w:tcW w:w="96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840"/>
        <w:gridCol w:w="960"/>
      </w:tblGrid>
      <w:tr w:rsidR="00CB39BC" w:rsidRPr="00CB39BC">
        <w:tblPrEx>
          <w:tblCellMar>
            <w:top w:w="0" w:type="dxa"/>
            <w:bottom w:w="0" w:type="dxa"/>
          </w:tblCellMar>
        </w:tblPrEx>
        <w:trPr>
          <w:tblCellSpacing w:w="5" w:type="nil"/>
        </w:trPr>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21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11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Информатика и ИКТ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История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 </w:t>
            </w:r>
          </w:p>
        </w:tc>
      </w:tr>
      <w:tr w:rsidR="00CB39BC" w:rsidRPr="00CB39BC">
        <w:tblPrEx>
          <w:tblCellMar>
            <w:top w:w="0" w:type="dxa"/>
            <w:bottom w:w="0" w:type="dxa"/>
          </w:tblCellMar>
        </w:tblPrEx>
        <w:trPr>
          <w:trHeight w:val="4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Обществознание (включая экономику</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 право)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География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Природоведение </w:t>
            </w:r>
            <w:hyperlink w:anchor="Par624" w:history="1">
              <w:r w:rsidRPr="00CB39BC">
                <w:rPr>
                  <w:rFonts w:ascii="Times New Roman" w:hAnsi="Times New Roman" w:cs="Times New Roman"/>
                  <w:color w:val="0000FF"/>
                  <w:sz w:val="20"/>
                  <w:szCs w:val="20"/>
                </w:rPr>
                <w:t>&lt;1&gt;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Физика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Химия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Биология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Искусство (Музыка и ИЗО)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Технология </w:t>
            </w:r>
            <w:hyperlink w:anchor="Par625" w:history="1">
              <w:r w:rsidRPr="00CB39BC">
                <w:rPr>
                  <w:rFonts w:ascii="Times New Roman" w:hAnsi="Times New Roman" w:cs="Times New Roman"/>
                  <w:color w:val="0000FF"/>
                  <w:sz w:val="20"/>
                  <w:szCs w:val="20"/>
                </w:rPr>
                <w:t>&lt;2&gt;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 </w:t>
            </w:r>
          </w:p>
        </w:tc>
      </w:tr>
      <w:tr w:rsidR="00CB39BC" w:rsidRPr="00CB39BC">
        <w:tblPrEx>
          <w:tblCellMar>
            <w:top w:w="0" w:type="dxa"/>
            <w:bottom w:w="0" w:type="dxa"/>
          </w:tblCellMar>
        </w:tblPrEx>
        <w:trPr>
          <w:trHeight w:val="4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Основы безопасности жизнедеятель-</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ности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840"/>
        <w:gridCol w:w="960"/>
      </w:tblGrid>
      <w:tr w:rsidR="00CB39BC" w:rsidRPr="00CB39BC">
        <w:tblPrEx>
          <w:tblCellMar>
            <w:top w:w="0" w:type="dxa"/>
            <w:bottom w:w="0" w:type="dxa"/>
          </w:tblCellMar>
        </w:tblPrEx>
        <w:trPr>
          <w:tblCellSpacing w:w="5" w:type="nil"/>
        </w:trPr>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Итого: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26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27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29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30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29 </w:t>
            </w:r>
          </w:p>
        </w:tc>
        <w:tc>
          <w:tcPr>
            <w:tcW w:w="96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141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Региональный (национально-регио-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нальный) компонент и компонент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образовательного учреждения (6-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дневная неделя)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26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Предельно допустимая аудиторная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учебная нагрузка при 6-дневной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учебной неделе (требования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СанПиН)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167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Региональный (национально-регио-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нальный) компонент и компонент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образовательного учреждения (5-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дневная неделя)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11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Предельно допустимая аудиторная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учебная нагрузка при 5-дневной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учебной неделе (требования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СанПиН)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28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29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152 </w:t>
            </w:r>
          </w:p>
        </w:tc>
      </w:tr>
    </w:tbl>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32" w:name="Par624"/>
      <w:bookmarkEnd w:id="32"/>
      <w:r w:rsidRPr="00CB39BC">
        <w:rPr>
          <w:rFonts w:ascii="Times New Roman" w:hAnsi="Times New Roman" w:cs="Times New Roman"/>
        </w:rPr>
        <w:t>&lt;1&gt; Учебный предмет "Природоведение" (V класс) по решению образовательного учреждения может изучаться и в VI классе (2 часа в неделю) за счет объединения часов, отведенных на освоение учебных предметов "География" (1 час в неделю) и "Биология" (1 час в неделю).</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33" w:name="Par625"/>
      <w:bookmarkEnd w:id="33"/>
      <w:r w:rsidRPr="00CB39BC">
        <w:rPr>
          <w:rFonts w:ascii="Times New Roman" w:hAnsi="Times New Roman" w:cs="Times New Roman"/>
        </w:rPr>
        <w:t>&lt;2&gt; Часы учебного предмета "Технология" в IX классе передаются в компонент образовательного учреждения для организации предпрофильной подготовки обучающихся.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&lt;3&gt; Для организации изучения учащимися содержания образования краеведческой направленности в региональный (национально-региональный) компонент перенесены часы: в VI классе - 1 час в неделю учебного предмета "География" и 1 час в неделю учебного предмета "Биология"; в VIII классе - 1 час в неделю учебного предмета "Искусство" и 1 час в неделю учебного предмета "Технология"; в IX классе - 1 час в неделю учебного предмета "История". Указанные часы рекомендуется использовать для преподавания интегрированного учебного предмета "Краеведение" или для преподавания краеведческих модулей в рамках соответствующих учебных предметов федерального компонента.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&lt;4&gt; В образовательных учреждениях с русским (неродным) языком обучения рекомендуется использовать компонент образовательного учреждения, 6-й учебный день в неделю и резервы продолжительности учебного года для преподавания учебного предмета "Родной (нерусский) язык и литература".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34" w:name="Par629"/>
      <w:bookmarkEnd w:id="34"/>
      <w:r w:rsidRPr="00CB39BC">
        <w:rPr>
          <w:rFonts w:ascii="Times New Roman" w:hAnsi="Times New Roman" w:cs="Times New Roman"/>
        </w:rPr>
        <w:t>ПРИМЕРНЫЙ УЧЕБНЫЙ ПЛАН (ГОДОВОЙ)</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для образовательных учреждений Российской Федерации</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с родным (нерусским) языком обучения</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ОСНОВНОЕ ОБЩЕЕ ОБРАЗОВАНИЕ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840"/>
        <w:gridCol w:w="960"/>
      </w:tblGrid>
      <w:tr w:rsidR="00CB39BC" w:rsidRPr="00CB39BC">
        <w:tblPrEx>
          <w:tblCellMar>
            <w:top w:w="0" w:type="dxa"/>
            <w:bottom w:w="0" w:type="dxa"/>
          </w:tblCellMar>
        </w:tblPrEx>
        <w:trPr>
          <w:trHeight w:val="400"/>
          <w:tblCellSpacing w:w="5" w:type="nil"/>
        </w:trPr>
        <w:tc>
          <w:tcPr>
            <w:tcW w:w="420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4200" w:type="dxa"/>
            <w:gridSpan w:val="5"/>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Количество часов в год   </w:t>
            </w:r>
          </w:p>
        </w:tc>
        <w:tc>
          <w:tcPr>
            <w:tcW w:w="96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Всего </w:t>
            </w:r>
          </w:p>
        </w:tc>
      </w:tr>
      <w:tr w:rsidR="00CB39BC" w:rsidRPr="00CB39BC">
        <w:tblPrEx>
          <w:tblCellMar>
            <w:top w:w="0" w:type="dxa"/>
            <w:bottom w:w="0" w:type="dxa"/>
          </w:tblCellMar>
        </w:tblPrEx>
        <w:trPr>
          <w:tblCellSpacing w:w="5" w:type="nil"/>
        </w:trPr>
        <w:tc>
          <w:tcPr>
            <w:tcW w:w="420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VII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VIII</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IX </w:t>
            </w:r>
          </w:p>
        </w:tc>
        <w:tc>
          <w:tcPr>
            <w:tcW w:w="96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840"/>
        <w:gridCol w:w="960"/>
      </w:tblGrid>
      <w:tr w:rsidR="00CB39BC" w:rsidRPr="00CB39BC">
        <w:tblPrEx>
          <w:tblCellMar>
            <w:top w:w="0" w:type="dxa"/>
            <w:bottom w:w="0" w:type="dxa"/>
          </w:tblCellMar>
        </w:tblPrEx>
        <w:trPr>
          <w:tblCellSpacing w:w="5" w:type="nil"/>
        </w:trPr>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140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140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140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96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630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595 </w:t>
            </w:r>
          </w:p>
        </w:tc>
      </w:tr>
      <w:tr w:rsidR="00CB39BC" w:rsidRPr="00CB39BC">
        <w:tblPrEx>
          <w:tblCellMar>
            <w:top w:w="0" w:type="dxa"/>
            <w:bottom w:w="0" w:type="dxa"/>
          </w:tblCellMar>
        </w:tblPrEx>
        <w:trPr>
          <w:trHeight w:val="4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Родной (нерусский) язык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 литература </w:t>
            </w:r>
            <w:hyperlink w:anchor="Par695" w:history="1">
              <w:r w:rsidRPr="00CB39BC">
                <w:rPr>
                  <w:rFonts w:ascii="Times New Roman" w:hAnsi="Times New Roman" w:cs="Times New Roman"/>
                  <w:color w:val="0000FF"/>
                  <w:sz w:val="20"/>
                  <w:szCs w:val="20"/>
                </w:rPr>
                <w:t>&lt;1&gt;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525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875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Информатика и ИКТ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История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350 </w:t>
            </w:r>
          </w:p>
        </w:tc>
      </w:tr>
      <w:tr w:rsidR="00CB39BC" w:rsidRPr="00CB39BC">
        <w:tblPrEx>
          <w:tblCellMar>
            <w:top w:w="0" w:type="dxa"/>
            <w:bottom w:w="0" w:type="dxa"/>
          </w:tblCellMar>
        </w:tblPrEx>
        <w:trPr>
          <w:trHeight w:val="4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Обществознание (включая экономику</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 право)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140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География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245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Природоведение </w:t>
            </w:r>
            <w:hyperlink w:anchor="Par696" w:history="1">
              <w:r w:rsidRPr="00CB39BC">
                <w:rPr>
                  <w:rFonts w:ascii="Times New Roman" w:hAnsi="Times New Roman" w:cs="Times New Roman"/>
                  <w:color w:val="0000FF"/>
                  <w:sz w:val="20"/>
                  <w:szCs w:val="20"/>
                </w:rPr>
                <w:t>&lt;2&gt;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Физика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210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Химия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140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Биология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245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Искусство (Музыка и ИЗО)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280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Технология </w:t>
            </w:r>
            <w:hyperlink w:anchor="Par697" w:history="1">
              <w:r w:rsidRPr="00CB39BC">
                <w:rPr>
                  <w:rFonts w:ascii="Times New Roman" w:hAnsi="Times New Roman" w:cs="Times New Roman"/>
                  <w:color w:val="0000FF"/>
                  <w:sz w:val="20"/>
                  <w:szCs w:val="20"/>
                </w:rPr>
                <w:t>&lt;3&gt;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245 </w:t>
            </w:r>
          </w:p>
        </w:tc>
      </w:tr>
      <w:tr w:rsidR="00CB39BC" w:rsidRPr="00CB39BC">
        <w:tblPrEx>
          <w:tblCellMar>
            <w:top w:w="0" w:type="dxa"/>
            <w:bottom w:w="0" w:type="dxa"/>
          </w:tblCellMar>
        </w:tblPrEx>
        <w:trPr>
          <w:trHeight w:val="4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Основы безопасности жизнедеятель-</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ности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70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350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840"/>
        <w:gridCol w:w="960"/>
      </w:tblGrid>
      <w:tr w:rsidR="00CB39BC" w:rsidRPr="00CB39BC">
        <w:tblPrEx>
          <w:tblCellMar>
            <w:top w:w="0" w:type="dxa"/>
            <w:bottom w:w="0" w:type="dxa"/>
          </w:tblCellMar>
        </w:tblPrEx>
        <w:trPr>
          <w:tblCellSpacing w:w="5" w:type="nil"/>
        </w:trPr>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Итого: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910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945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1050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1085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1050 </w:t>
            </w:r>
          </w:p>
        </w:tc>
        <w:tc>
          <w:tcPr>
            <w:tcW w:w="96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5040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Региональный (национально-регио-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нальный) компонент и компонент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образовательного учреждения (6-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дневная неделя)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805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Предельно допустимая аудиторная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учебная нагрузка при 6-дневной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учебной неделе (требования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СанПиН)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1085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1120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1190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1225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1225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5845 </w:t>
            </w:r>
          </w:p>
        </w:tc>
      </w:tr>
    </w:tbl>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35" w:name="Par695"/>
      <w:bookmarkEnd w:id="35"/>
      <w:r w:rsidRPr="00CB39BC">
        <w:rPr>
          <w:rFonts w:ascii="Times New Roman" w:hAnsi="Times New Roman" w:cs="Times New Roman"/>
        </w:rPr>
        <w:t>&lt;1&gt; Часы на преподавание учебного предмета "Родной (нерусский) язык и литература" выделяются из регионального (национально-регионального) компонента и компонента образовательного учреждения.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36" w:name="Par696"/>
      <w:bookmarkEnd w:id="36"/>
      <w:r w:rsidRPr="00CB39BC">
        <w:rPr>
          <w:rFonts w:ascii="Times New Roman" w:hAnsi="Times New Roman" w:cs="Times New Roman"/>
        </w:rPr>
        <w:t>&lt;2&gt; Учебный предмет "Природоведение" (V класс) по решению образовательного учреждения может изучаться и в VI классе (70 часов) за счет объединения часов, отведенных на освоение учебных предметов "География" (35 часов) и "Биология" (35 часов).</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37" w:name="Par697"/>
      <w:bookmarkEnd w:id="37"/>
      <w:r w:rsidRPr="00CB39BC">
        <w:rPr>
          <w:rFonts w:ascii="Times New Roman" w:hAnsi="Times New Roman" w:cs="Times New Roman"/>
        </w:rPr>
        <w:t>&lt;3&gt; Часы учебного предмета "Технология" в IX классе передаются в компонент образовательного учреждения для организации предпрофильной подготовки обучающихся.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&lt;4&gt; Для организации изучения обучающимися содержания образования краеведческой направленности в региональный (национально-региональный) компонент перенесены часы: в VI классе - 35 часов учебного предмета "География" и 35 часов учебного предмета "Биология"; в VIII классе - 35 часов учебного предмета "Искусство" и 35 часов учебного предмета "Технология"; в IX классе - 35 часов учебного предмета "История". Указанные часы рекомендуется использовать для преподавания интегрированного учебного предмета "Краеведение" или для преподавания краеведческих модулей в рамках соответствующих учебных предметов федерального компонента.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38" w:name="Par700"/>
      <w:bookmarkEnd w:id="38"/>
      <w:r w:rsidRPr="00CB39BC">
        <w:rPr>
          <w:rFonts w:ascii="Times New Roman" w:hAnsi="Times New Roman" w:cs="Times New Roman"/>
        </w:rPr>
        <w:t>ПРИМЕРНЫЙ УЧЕБНЫЙ ПЛАН (НЕДЕЛЬНЫЙ)</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для образовательных учреждений Российской Федерации</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с родным (нерусским) языком обучения</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ОСНОВНОЕ ОБЩЕЕ ОБРАЗОВАНИЕ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840"/>
        <w:gridCol w:w="960"/>
      </w:tblGrid>
      <w:tr w:rsidR="00CB39BC" w:rsidRPr="00CB39BC">
        <w:tblPrEx>
          <w:tblCellMar>
            <w:top w:w="0" w:type="dxa"/>
            <w:bottom w:w="0" w:type="dxa"/>
          </w:tblCellMar>
        </w:tblPrEx>
        <w:trPr>
          <w:trHeight w:val="400"/>
          <w:tblCellSpacing w:w="5" w:type="nil"/>
        </w:trPr>
        <w:tc>
          <w:tcPr>
            <w:tcW w:w="420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4200" w:type="dxa"/>
            <w:gridSpan w:val="5"/>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Количество часов в неделю  </w:t>
            </w:r>
          </w:p>
        </w:tc>
        <w:tc>
          <w:tcPr>
            <w:tcW w:w="960" w:type="dxa"/>
            <w:vMerge w:val="restart"/>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Всего</w:t>
            </w:r>
          </w:p>
        </w:tc>
      </w:tr>
      <w:tr w:rsidR="00CB39BC" w:rsidRPr="00CB39BC">
        <w:tblPrEx>
          <w:tblCellMar>
            <w:top w:w="0" w:type="dxa"/>
            <w:bottom w:w="0" w:type="dxa"/>
          </w:tblCellMar>
        </w:tblPrEx>
        <w:trPr>
          <w:tblCellSpacing w:w="5" w:type="nil"/>
        </w:trPr>
        <w:tc>
          <w:tcPr>
            <w:tcW w:w="420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VII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VIII</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IX </w:t>
            </w:r>
          </w:p>
        </w:tc>
        <w:tc>
          <w:tcPr>
            <w:tcW w:w="960" w:type="dxa"/>
            <w:vMerge/>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840"/>
        <w:gridCol w:w="960"/>
      </w:tblGrid>
      <w:tr w:rsidR="00CB39BC" w:rsidRPr="00CB39BC">
        <w:tblPrEx>
          <w:tblCellMar>
            <w:top w:w="0" w:type="dxa"/>
            <w:bottom w:w="0" w:type="dxa"/>
          </w:tblCellMar>
        </w:tblPrEx>
        <w:trPr>
          <w:tblCellSpacing w:w="5" w:type="nil"/>
        </w:trPr>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96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18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 </w:t>
            </w:r>
          </w:p>
        </w:tc>
      </w:tr>
      <w:tr w:rsidR="00CB39BC" w:rsidRPr="00CB39BC">
        <w:tblPrEx>
          <w:tblCellMar>
            <w:top w:w="0" w:type="dxa"/>
            <w:bottom w:w="0" w:type="dxa"/>
          </w:tblCellMar>
        </w:tblPrEx>
        <w:trPr>
          <w:trHeight w:val="4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Родной (нерусский) язык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 литература </w:t>
            </w:r>
            <w:hyperlink w:anchor="Par766" w:history="1">
              <w:r w:rsidRPr="00CB39BC">
                <w:rPr>
                  <w:rFonts w:ascii="Times New Roman" w:hAnsi="Times New Roman" w:cs="Times New Roman"/>
                  <w:color w:val="0000FF"/>
                  <w:sz w:val="20"/>
                  <w:szCs w:val="20"/>
                </w:rPr>
                <w:t>&lt;1&gt;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25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Информатика и ИКТ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История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 </w:t>
            </w:r>
          </w:p>
        </w:tc>
      </w:tr>
      <w:tr w:rsidR="00CB39BC" w:rsidRPr="00CB39BC">
        <w:tblPrEx>
          <w:tblCellMar>
            <w:top w:w="0" w:type="dxa"/>
            <w:bottom w:w="0" w:type="dxa"/>
          </w:tblCellMar>
        </w:tblPrEx>
        <w:trPr>
          <w:trHeight w:val="4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Обществознание (включая экономику</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 право)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География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Природоведение </w:t>
            </w:r>
            <w:hyperlink w:anchor="Par767" w:history="1">
              <w:r w:rsidRPr="00CB39BC">
                <w:rPr>
                  <w:rFonts w:ascii="Times New Roman" w:hAnsi="Times New Roman" w:cs="Times New Roman"/>
                  <w:color w:val="0000FF"/>
                  <w:sz w:val="20"/>
                  <w:szCs w:val="20"/>
                </w:rPr>
                <w:t>&lt;2&gt;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Физика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Химия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Биология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Искусство (Музыка и ИЗО)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Технология </w:t>
            </w:r>
            <w:hyperlink w:anchor="Par768" w:history="1">
              <w:r w:rsidRPr="00CB39BC">
                <w:rPr>
                  <w:rFonts w:ascii="Times New Roman" w:hAnsi="Times New Roman" w:cs="Times New Roman"/>
                  <w:color w:val="0000FF"/>
                  <w:sz w:val="20"/>
                  <w:szCs w:val="20"/>
                </w:rPr>
                <w:t>&lt;3&gt;</w:t>
              </w:r>
            </w:hyperlink>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 </w:t>
            </w:r>
          </w:p>
        </w:tc>
      </w:tr>
      <w:tr w:rsidR="00CB39BC" w:rsidRPr="00CB39BC">
        <w:tblPrEx>
          <w:tblCellMar>
            <w:top w:w="0" w:type="dxa"/>
            <w:bottom w:w="0" w:type="dxa"/>
          </w:tblCellMar>
        </w:tblPrEx>
        <w:trPr>
          <w:trHeight w:val="4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Основы безопасности жизнедеятель-</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ности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r>
      <w:tr w:rsidR="00CB39BC" w:rsidRPr="00CB39BC">
        <w:tblPrEx>
          <w:tblCellMar>
            <w:top w:w="0" w:type="dxa"/>
            <w:bottom w:w="0" w:type="dxa"/>
          </w:tblCellMar>
        </w:tblPrEx>
        <w:trPr>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4200"/>
        <w:gridCol w:w="840"/>
        <w:gridCol w:w="840"/>
        <w:gridCol w:w="840"/>
        <w:gridCol w:w="840"/>
        <w:gridCol w:w="840"/>
        <w:gridCol w:w="960"/>
      </w:tblGrid>
      <w:tr w:rsidR="00CB39BC" w:rsidRPr="00CB39BC">
        <w:tblPrEx>
          <w:tblCellMar>
            <w:top w:w="0" w:type="dxa"/>
            <w:bottom w:w="0" w:type="dxa"/>
          </w:tblCellMar>
        </w:tblPrEx>
        <w:trPr>
          <w:tblCellSpacing w:w="5" w:type="nil"/>
        </w:trPr>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Итого: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26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27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30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31 </w:t>
            </w:r>
          </w:p>
        </w:tc>
        <w:tc>
          <w:tcPr>
            <w:tcW w:w="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30 </w:t>
            </w:r>
          </w:p>
        </w:tc>
        <w:tc>
          <w:tcPr>
            <w:tcW w:w="96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144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Региональный (национально-регио-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нальный) компонент и компонент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образовательного учреждения (6-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дневная неделя)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23 </w:t>
            </w:r>
          </w:p>
        </w:tc>
      </w:tr>
      <w:tr w:rsidR="00CB39BC" w:rsidRPr="00CB39BC">
        <w:tblPrEx>
          <w:tblCellMar>
            <w:top w:w="0" w:type="dxa"/>
            <w:bottom w:w="0" w:type="dxa"/>
          </w:tblCellMar>
        </w:tblPrEx>
        <w:trPr>
          <w:trHeight w:val="800"/>
          <w:tblCellSpacing w:w="5" w:type="nil"/>
        </w:trPr>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Предельно допустимая аудиторная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учебная нагрузка при 6-дневной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учебной неделе (требования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СанПиН)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31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32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34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35 </w:t>
            </w:r>
          </w:p>
        </w:tc>
        <w:tc>
          <w:tcPr>
            <w:tcW w:w="96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167 </w:t>
            </w:r>
          </w:p>
        </w:tc>
      </w:tr>
    </w:tbl>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39" w:name="Par766"/>
      <w:bookmarkEnd w:id="39"/>
      <w:r w:rsidRPr="00CB39BC">
        <w:rPr>
          <w:rFonts w:ascii="Times New Roman" w:hAnsi="Times New Roman" w:cs="Times New Roman"/>
        </w:rPr>
        <w:t>&lt;1&gt; Часы на преподавание учебного предмета "Родной (нерусский) язык и литература" выделяются из регионального (национально-регионального) компонента и компонента образовательного учреждения.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40" w:name="Par767"/>
      <w:bookmarkEnd w:id="40"/>
      <w:r w:rsidRPr="00CB39BC">
        <w:rPr>
          <w:rFonts w:ascii="Times New Roman" w:hAnsi="Times New Roman" w:cs="Times New Roman"/>
        </w:rPr>
        <w:t>&lt;2&gt; Учебный предмет "Природоведение" (V класс) по решению образовательного учреждения может изучаться и в VI классе (2 часа в неделю) за счет объединения часов, отведенных на освоение учебных предметов "География" (1 час в неделю) и "Биология" (1 час в неделю).</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41" w:name="Par768"/>
      <w:bookmarkEnd w:id="41"/>
      <w:r w:rsidRPr="00CB39BC">
        <w:rPr>
          <w:rFonts w:ascii="Times New Roman" w:hAnsi="Times New Roman" w:cs="Times New Roman"/>
        </w:rPr>
        <w:t>&lt;3&gt; Часы учебного предмета "Технология" в IX классе передаются в компонент образовательного учреждения для организации предпрофильной подготовки обучающихся.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&lt;4&gt; Для организации изучения обучающимися содержания образования краеведческой направленности в региональный (национально-региональный) компонент перенесены часы: в VI классе - 1 час в неделю учебного предмета "География" и 1 час в неделю учебного предмета "Биология"; в VIII классе - 1 час в неделю учебного предмета "Искусство" и 1 час в неделю учебного предмета "Технология"; в IX классе - 1 час в неделю учебного предмета "История". Указанные часы рекомендуется использовать для преподавания интегрированного учебного предмета "Краеведение" или для преподавания краеведческих модулей в рамках соответствующих учебных предметов федерального компонента.</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2"/>
        <w:rPr>
          <w:rFonts w:ascii="Times New Roman" w:hAnsi="Times New Roman" w:cs="Times New Roman"/>
        </w:rPr>
      </w:pPr>
      <w:bookmarkStart w:id="42" w:name="Par771"/>
      <w:bookmarkEnd w:id="42"/>
      <w:r w:rsidRPr="00CB39BC">
        <w:rPr>
          <w:rFonts w:ascii="Times New Roman" w:hAnsi="Times New Roman" w:cs="Times New Roman"/>
        </w:rPr>
        <w:t>II. СРЕДНЕЕ (ПОЛНОЕ) ОБЩЕЕ ОБРАЗОВАНИЕ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Среднее (полное)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 в том числе с учетом реальных потребностей рынка труда, ... отработки гибкой системы профилей и кооперации старшей ступени школы с учреждениями начального, среднего и высшего профессионального образования" &lt;1&gt;.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&lt;1&gt; "</w:t>
      </w:r>
      <w:hyperlink r:id="rId27" w:history="1">
        <w:r w:rsidRPr="00CB39BC">
          <w:rPr>
            <w:rFonts w:ascii="Times New Roman" w:hAnsi="Times New Roman" w:cs="Times New Roman"/>
            <w:color w:val="0000FF"/>
          </w:rPr>
          <w:t>Концепция</w:t>
        </w:r>
      </w:hyperlink>
      <w:r w:rsidRPr="00CB39BC">
        <w:rPr>
          <w:rFonts w:ascii="Times New Roman" w:hAnsi="Times New Roman" w:cs="Times New Roman"/>
        </w:rPr>
        <w:t xml:space="preserve"> модернизации российского образования на период до 2010 года".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Профильное обучение - средство дифференциации и индивидуализации обучения, которое позволяет за счет изменений в структуре, содержании и организации образовательного процесса более полно учитываться интересы, склонности и способности обучающихся, создавать условия для образования старшеклассников в соответствии с их профессиональными интересами и намерениями в отношении продолжения образования. При этом существенно расширяются возможности выстраивания обучающимся индивидуальной образовательной траектории.</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Переход к профильному обучению позволяет:</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создать условия для дифференциации содержания обучения старшеклассников, построения индивидуальных образовательных программ;</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обеспечить углубленное изучение отдельных учебных предметов;</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установить равный доступ к полноценному образованию разным категориям обучающихся, расширить возможности их социализации;</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обеспечить преемственность между общим и профессиональным образованием.</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xml:space="preserve">Принципы построения федерального базисного учебного плана для X - XI классов основаны на идее двухуровневого (базового и профильного) </w:t>
      </w:r>
      <w:hyperlink r:id="rId28" w:history="1">
        <w:r w:rsidRPr="00CB39BC">
          <w:rPr>
            <w:rFonts w:ascii="Times New Roman" w:hAnsi="Times New Roman" w:cs="Times New Roman"/>
            <w:color w:val="0000FF"/>
          </w:rPr>
          <w:t>федерального компонента</w:t>
        </w:r>
      </w:hyperlink>
      <w:r w:rsidRPr="00CB39BC">
        <w:rPr>
          <w:rFonts w:ascii="Times New Roman" w:hAnsi="Times New Roman" w:cs="Times New Roman"/>
        </w:rPr>
        <w:t xml:space="preserve"> государственного стандарта общего образования. Исходя из этого, учебные предметы могут быть представлены в учебном плане образовательного учреждения и/или выбраны для изучения обучающимся либо на базовом, либо на профильном уровне.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Выбирая различные сочетания базовых и профильных учебных предметов и учитывая нормативы учебного времени, установленные действующими санитарно-эпидемиологическими правилами и нормативами, каждое образовательное учреждение, а при определенных условиях и каждый обучающийся вправе формировать собственный учебный план.</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Такой подход оставляет образовательному учреждению широкие возможности организации одного или нескольких профилей, а обучающимся - выбор профильных и элективных учебных предметов, которые в совокупности и составят его индивидуальную образовательную траекторию.</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Базовые общеобразовательные учебные предметы - учебные предметы федерального компонента, направленные на завершение общеобразовательной подготовки обучающихся. Федеральный базисный учебный план предполагает функционально полный, но минимальный их набор. Обязательными базовыми общеобразовательными учебными предметами являются: "Русский язык", "Литература", "Иностранный язык", "Математика", "История",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r w:rsidRPr="00CB39BC">
        <w:rPr>
          <w:rFonts w:ascii="Times New Roman" w:hAnsi="Times New Roman" w:cs="Times New Roman"/>
        </w:rPr>
        <w:t xml:space="preserve">(в ред. </w:t>
      </w:r>
      <w:hyperlink r:id="rId29" w:history="1">
        <w:r w:rsidRPr="00CB39BC">
          <w:rPr>
            <w:rFonts w:ascii="Times New Roman" w:hAnsi="Times New Roman" w:cs="Times New Roman"/>
            <w:color w:val="0000FF"/>
          </w:rPr>
          <w:t>Приказа</w:t>
        </w:r>
      </w:hyperlink>
      <w:r w:rsidRPr="00CB39BC">
        <w:rPr>
          <w:rFonts w:ascii="Times New Roman" w:hAnsi="Times New Roman" w:cs="Times New Roman"/>
        </w:rPr>
        <w:t xml:space="preserve"> Минобрнауки РФ от 20.08.2008 N 241)</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Остальные базовые учебные предметы изучаются по выбору.</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Профильные общеобразовательные учебные предметы - учебные предметы федерального компонента повышенного уровня, определяющие специализацию каждого конкретного профиля обучения. Так, "Физика", "Химия", "Биология" являются профильными учебными предметами в естественнонаучном профиле; "Литература", "Русский язык" и "Иностранный язык" - в филологическом профиле; "Обществоведение", "Право", "Экономика" и др. - в социально-экономическом профиле и т.д.</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При профильном обучении обучающийся выбирает не менее двух учебных предметов на профильном уровне. В случае, если предметы "Математика", "Русский язык", "Литература", "Иностранный язык", "История" и "Физическая культура", входящие в инвариантную часть федерального базисного учебного плана, изучаются на профильном уровне, то на базовом уровне эти предметы не изучаются.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Совокупность базовых и профильных общеобразовательных учебных предметов определяет состав федерального компонента федерального базисного учебного плана.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Региональный (национально-региональный) компонент для X - XI классов представлен количеством часов, отводимых на его изучение.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Элективные учебные предметы - обязательные учебные предметы по выбору учащихся из компонента образовательного учреждения. Элективные учебные предметы выполняют три основных функции:</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1) 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xml:space="preserve">2) "надстройка" профильного учебного предмета, когда такой дополненный профильный </w:t>
      </w:r>
      <w:r w:rsidRPr="00CB39BC">
        <w:rPr>
          <w:rFonts w:ascii="Times New Roman" w:hAnsi="Times New Roman" w:cs="Times New Roman"/>
        </w:rPr>
        <w:lastRenderedPageBreak/>
        <w:t>учебный предмет становится в полной мере углубленным;</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3) удовлетворение познавательных интересов обучающихся в различных сферах человеческой деятельности.</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outlineLvl w:val="3"/>
        <w:rPr>
          <w:rFonts w:ascii="Times New Roman" w:hAnsi="Times New Roman" w:cs="Times New Roman"/>
        </w:rPr>
      </w:pPr>
      <w:bookmarkStart w:id="43" w:name="Par798"/>
      <w:bookmarkEnd w:id="43"/>
      <w:r w:rsidRPr="00CB39BC">
        <w:rPr>
          <w:rFonts w:ascii="Times New Roman" w:hAnsi="Times New Roman" w:cs="Times New Roman"/>
        </w:rPr>
        <w:t>Изменения в составе учебных предметов</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1. С учетом возрастающей роли русского языка в многонациональном федеративном государстве и обязательности экзамена по этому предмету при поступлении в любой вуз введен учебный предмет "Русский язык" в объеме 70 часов на базовом уровне и 210 часов на профильном уровне за два года обучения.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2. Усилено внимание к изучению иностранных языков - введен в качестве обязательного учебный предмет "Иностранный язык" в объеме не менее 3 часов в неделю в связи с реализацией задачи "обеспечения освоения выпускниками школы иностранного языка на функциональном уровне" &lt;1&gt;.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&lt;1&gt; "</w:t>
      </w:r>
      <w:hyperlink r:id="rId30" w:history="1">
        <w:r w:rsidRPr="00CB39BC">
          <w:rPr>
            <w:rFonts w:ascii="Times New Roman" w:hAnsi="Times New Roman" w:cs="Times New Roman"/>
            <w:color w:val="0000FF"/>
          </w:rPr>
          <w:t>Концепция</w:t>
        </w:r>
      </w:hyperlink>
      <w:r w:rsidRPr="00CB39BC">
        <w:rPr>
          <w:rFonts w:ascii="Times New Roman" w:hAnsi="Times New Roman" w:cs="Times New Roman"/>
        </w:rPr>
        <w:t xml:space="preserve"> модернизации российского образования на период до 2010 года".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3. В профилях гуманитарной направленности вводится интегрированный учебный предмет "Естествознание". Это позволяет:</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дать широкие возможности формирования целостной естественнонаучной картины мира;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ориентировать обучающихся на общеучебные, общеинтеллектуальные умения и навыки, формируемые на межпредметной основе;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значительно экономить учебное время, высвободившийся резерв которого использовать на расширение и углубление соответствующих учебных предметов (литературы, языков, истории и т.д.);</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снять малоэффективные "одночасовые" предметы, на которые фактически распадется учебный предмет "Естествознание" в условиях, когда на их совокупность ("Физика", "Химия", "Биология") в учебном плане реально выделяется не более 4 часов учебного времени.</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При введении этого интегрированного учебного предмета следует иметь в виду:</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а) Федеральный базисный учебный план предназначен не только для общеобразовательных учреждений, но и для учреждений начального и среднего профессионального образования, где реализуется как общее, так и профессиональное образование, и где проблема дефицита учебного времени стоит еще более остро.</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б) Федеральный базисный учебный план предполагает необязательность выбора именно этого варианта изучения "Естествознания". Вполне допустимо и в рамках профилей гуманитарной направленности выбрать изучение учебного предмета "Естествознание" или самостоятельных учебных предметов ("Физика", "Химия", "Биология") на базовом уровне за счет времени, отводимого на элективные учебные предметы.</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в) Предлагаемый интегрированный учебный предмет "Естествознание" не является суммой знаний по физике, химии, биологии. Он призван решать задачу формирования целостной естественнонаучной картины мира и ознакомления обучающихся с методами познания, характерными для естественных наук. Эта задача в большей степени соответствует назначению изучения естествознания в профилях гуманитарной направленности - формированию современного научного мировоззрения, самоопределению личности в окружающем мире.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Учебный предмет "Естествознание" может не изучаться в случаях если:</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три учебных предмета естественнонаучного цикла ("Физика", "Химия" и "Биология") изучаются на базовом уровне;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один учебный предмет естественнонаучного цикла изучается на профильном, два - на базовом уровне;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два учебных предмета естественнонаучного цикла изучаются на профильном, один - на базовом уровне;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все три учебных предмета естественнонаучного цикла изучаются на профильном уровне.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4. Интегрированный учебный предмет "Обществознание" на ступени среднего (полного) общего образования на базовом уровне включает разделы "Экономика" и "Право", которые могут преподаваться как в составе данного предмета, так и в качестве самостоятельных учебных предметов. На профильном уровне "Обществознание", "Экономика" и "Право" изучаться как самостоятельные учебные предметы в зависимости от выбранного профиля.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xml:space="preserve">Для составления учебного плана образовательного учреждения, класса, группы, </w:t>
      </w:r>
      <w:r w:rsidRPr="00CB39BC">
        <w:rPr>
          <w:rFonts w:ascii="Times New Roman" w:hAnsi="Times New Roman" w:cs="Times New Roman"/>
        </w:rPr>
        <w:lastRenderedPageBreak/>
        <w:t>обучающегося при профильном обучении на основе федерального базисного учебного плана, следует:</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Включить в учебный план обязательные учебные предметы на базовом уровне (инвариантная часть федерального компонента).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Включить в учебный план не менее двух учебных предметов на профильном уровне (из вариативной части федерального компонента), которые определят направление специализации образования в данном профиле.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В учебный план также могут быть включены другие учебные предметы на базовом или профильном уровне (из вариативной части федерального компонента).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инвариативной части.</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2100 часов за два года обучения. Если после формирования федерального компонента остается резерв часов (в пределах до 2100), то эти часы переходят в компонент образовательного учреждения.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Включить в учебный план региональный (национально-региональный) компонент (в объеме 140 часов за два учебных года).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 Составление учебного плана завершается формированием компонента образовательного учреждения (в объеме на менее 280 часов за два учебных года).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Часы, отведенные на компонент образовательного учреждения, используются для: преподавания учебных предметов, предлагаемых образовательным учреждением; проведения учебных практик и исследовательской деятельности; осуществления образовательных проектов и т.п.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Рекомендуются примерные учебные планы для разных профилей обучения в образовательных учреждениях, реализующих программы среднего (полного) общего образования.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При этом учитывается, что старшая ступень готовит выпускников не только к обучению в вузе, но и к обучению в системе начального и среднего профессионального образования, а также к началу трудовой деятельности. Это, в частности, определило увеличение числа рекомендуемых профилей технологического направления.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Представленные варианты учебных планов отдельных профилей являются примерными и имеют рекомендательный характер. Их следует рассматривать как иллюстрацию возможного использования предложенного механизма формирования конкретного учебного плана и демонстрацию принципа его построения из учебных предметов трех типов: базовых, профильных и элективных.</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При проведении занятий по "Иностранному языку", "Технологии", "Физической культуре", а также по "Информатике и ИКТ", "Естествознанию", "Физике" и "Химии" (во время проведения практических занятий) осуществляется деление классов на две группы: в городских образовательных учреждениях при наполняемости 25 и более человек, в сельских - 20 и более человек.</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При наличии необходимых условий и средств для организации профильного обучения, в том числе изучения элективных учебных предметов, возможно деление на группы классов с меньшей наполняемостью.</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3"/>
        <w:rPr>
          <w:rFonts w:ascii="Times New Roman" w:hAnsi="Times New Roman" w:cs="Times New Roman"/>
        </w:rPr>
      </w:pPr>
      <w:bookmarkStart w:id="44" w:name="Par834"/>
      <w:bookmarkEnd w:id="44"/>
      <w:r w:rsidRPr="00CB39BC">
        <w:rPr>
          <w:rFonts w:ascii="Times New Roman" w:hAnsi="Times New Roman" w:cs="Times New Roman"/>
        </w:rPr>
        <w:t>БАЗИСНЫЙ УЧЕБНЫЙ ПЛАН</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для среднего (полного) общего образования</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 xml:space="preserve">(в ред. </w:t>
      </w:r>
      <w:hyperlink r:id="rId31" w:history="1">
        <w:r w:rsidRPr="00CB39BC">
          <w:rPr>
            <w:rFonts w:ascii="Times New Roman" w:hAnsi="Times New Roman" w:cs="Times New Roman"/>
            <w:color w:val="0000FF"/>
          </w:rPr>
          <w:t>Приказа</w:t>
        </w:r>
      </w:hyperlink>
      <w:r w:rsidRPr="00CB39BC">
        <w:rPr>
          <w:rFonts w:ascii="Times New Roman" w:hAnsi="Times New Roman" w:cs="Times New Roman"/>
        </w:rPr>
        <w:t xml:space="preserve"> Минобрнауки РФ от 03.06.2011 N 1994)</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t xml:space="preserve">     ┌────────────────────────────────────────────────────────────────────┐</w:t>
      </w: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t xml:space="preserve">     │                       ФЕДЕРАЛЬНЫЙ КОМПОНЕНТ                        │</w:t>
      </w: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t xml:space="preserve">     └────────────────────────────────────────────────────────────────────┘</w:t>
      </w:r>
    </w:p>
    <w:p w:rsidR="00CB39BC" w:rsidRPr="00CB39BC" w:rsidRDefault="00CB39BC">
      <w:pPr>
        <w:pStyle w:val="ConsPlusNonformat"/>
        <w:rPr>
          <w:rFonts w:ascii="Times New Roman" w:hAnsi="Times New Roman" w:cs="Times New Roman"/>
        </w:rPr>
      </w:pP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lastRenderedPageBreak/>
        <w:t xml:space="preserve">     ┌────────────────────────────────────────────────────────────────────┐</w:t>
      </w: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t xml:space="preserve">     │          Обязательные учебные предметы на базовом уровне           │</w:t>
      </w:r>
    </w:p>
    <w:p w:rsidR="00CB39BC" w:rsidRPr="00CB39BC" w:rsidRDefault="00CB39BC">
      <w:pPr>
        <w:pStyle w:val="ConsPlusNonformat"/>
        <w:rPr>
          <w:rFonts w:ascii="Times New Roman" w:hAnsi="Times New Roman" w:cs="Times New Roman"/>
        </w:rPr>
      </w:pPr>
      <w:r w:rsidRPr="00CB39BC">
        <w:rPr>
          <w:rFonts w:ascii="Times New Roman" w:hAnsi="Times New Roman" w:cs="Times New Roman"/>
        </w:rPr>
        <w:t xml:space="preserve">     └────────────────────────────────────────────────────────────────────┘</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xml:space="preserve">│   ││    Учебные предметы     │ Количество часов за два года обучения </w:t>
      </w:r>
      <w:hyperlink w:anchor="Par941" w:history="1">
        <w:r w:rsidRPr="00CB39BC">
          <w:rPr>
            <w:rFonts w:ascii="Times New Roman" w:hAnsi="Times New Roman" w:cs="Times New Roman"/>
            <w:color w:val="0000FF"/>
            <w:sz w:val="20"/>
            <w:szCs w:val="20"/>
          </w:rPr>
          <w:t>&lt;1&gt;</w:t>
        </w:r>
      </w:hyperlink>
      <w:r w:rsidRPr="00CB39BC">
        <w:rPr>
          <w:rFonts w:ascii="Times New Roman" w:hAnsi="Times New Roman" w:cs="Times New Roman"/>
          <w:sz w:val="20"/>
          <w:szCs w:val="20"/>
        </w:rPr>
        <w:t>│</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И ││                         │ Базовый уровень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Н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В ││Русский язык             │    70 (1/1)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А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Р ││Литература               │    210 (3/3)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И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А ││Иностранный язык         │    210 (3/3)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Н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Т ││Математика               │    280 (4/4)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Н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А ││История                  │    140 (2/2)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Я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││Обществознание (включая  │    140 (2/2)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Ч ││экономику и право)       │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А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С ││Естествознание           │    210 (3/3)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Т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Ь ││Физическая культура      │    210 (3/3)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││ОБЖ                      │    70 (1/1)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     Учебные предметы по выбору на базовом или профильном уровнях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xml:space="preserve">│   ││    Учебные предметы    │ Количество часов за два года обучения </w:t>
      </w:r>
      <w:hyperlink w:anchor="Par941" w:history="1">
        <w:r w:rsidRPr="00CB39BC">
          <w:rPr>
            <w:rFonts w:ascii="Times New Roman" w:hAnsi="Times New Roman" w:cs="Times New Roman"/>
            <w:color w:val="0000FF"/>
            <w:sz w:val="20"/>
            <w:szCs w:val="20"/>
          </w:rPr>
          <w:t>&lt;1&gt;</w:t>
        </w:r>
      </w:hyperlink>
      <w:r w:rsidRPr="00CB39BC">
        <w:rPr>
          <w:rFonts w:ascii="Times New Roman" w:hAnsi="Times New Roman" w:cs="Times New Roman"/>
          <w:sz w:val="20"/>
          <w:szCs w:val="20"/>
        </w:rPr>
        <w:t xml:space="preserve">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                        │ Базовый уровень │    Профильный уровень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││Русский язык            │        -        │        210 (3/3)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В ││Литература              │        -        │        350 (5/5)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А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Р ││Иностранный язык        │        -        │        420 (6/6)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И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А ││Математика              │        -        │        420 (6/6)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lastRenderedPageBreak/>
        <w:t>│ Т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И ││История                 │        -        │        280 (4/4)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В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Н ││Физическая культура     │        -        │        280 (4/4)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А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xml:space="preserve">│ Я ││Обществознание </w:t>
      </w:r>
      <w:hyperlink w:anchor="Par942" w:history="1">
        <w:r w:rsidRPr="00CB39BC">
          <w:rPr>
            <w:rFonts w:ascii="Times New Roman" w:hAnsi="Times New Roman" w:cs="Times New Roman"/>
            <w:color w:val="0000FF"/>
            <w:sz w:val="20"/>
            <w:szCs w:val="20"/>
          </w:rPr>
          <w:t>&lt;2&gt;</w:t>
        </w:r>
      </w:hyperlink>
      <w:r w:rsidRPr="00CB39BC">
        <w:rPr>
          <w:rFonts w:ascii="Times New Roman" w:hAnsi="Times New Roman" w:cs="Times New Roman"/>
          <w:sz w:val="20"/>
          <w:szCs w:val="20"/>
        </w:rPr>
        <w:t xml:space="preserve">      │    70 (1/1)     │        210 (3/3)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Ч ││Экономика               │  35 (0,5/0,5)   │        140 (2/2)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А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С ││Право                   │  35 (0,5/0,5)   │        140 (2/2)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Т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Ь ││География               │    70 (1/1)     │        210 (3/3)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││Физика                  │    140 (2/2)    │        350 (5/5)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││Химия                   │    70 (1/1)     │        210 (3/3)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││Биология                │    70 (1/1)     │        210 (3/3)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││Информатика и ИКТ       │    70 (1/1)     │        280 (4/4)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││Искусство (МХК)         │    70 (1/1)     │        210 (3/3)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││Технология              │    70 (1/1)     │        280 (4/4)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││ОБЖ                     │        -        │        140 (2/2)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         ВСЕГО:         │  не более 2170 (не более 31/не более 31)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         РЕГИОНАЛЬНЫЙ (НАЦИОНАЛЬНО-РЕГИОНАЛЬНЫЙ) КОМПОНЕНТ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lastRenderedPageBreak/>
        <w:t>│   ││         ВСЕГО:         │                 140 (2/2)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                КОМПОНЕНТ ОБРАЗОВАТЕЛЬНОГО УЧРЕЖДЕНИЯ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   ││         ВСЕГО:         │    не менее 280 (не менее 4/не менее 4)   │</w:t>
      </w:r>
    </w:p>
    <w:p w:rsidR="00CB39BC" w:rsidRPr="00CB39BC" w:rsidRDefault="00CB39BC">
      <w:pPr>
        <w:pStyle w:val="ConsPlusCell"/>
        <w:rPr>
          <w:rFonts w:ascii="Times New Roman" w:hAnsi="Times New Roman" w:cs="Times New Roman"/>
          <w:sz w:val="20"/>
          <w:szCs w:val="20"/>
        </w:rPr>
      </w:pPr>
      <w:r w:rsidRPr="00CB39BC">
        <w:rPr>
          <w:rFonts w:ascii="Times New Roman" w:hAnsi="Times New Roman" w:cs="Times New Roman"/>
          <w:sz w:val="20"/>
          <w:szCs w:val="20"/>
        </w:rPr>
        <w:t>└───┘└────────────────────────┴───────────────────────────────────────────┘</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3120"/>
        <w:gridCol w:w="3480"/>
      </w:tblGrid>
      <w:tr w:rsidR="00CB39BC" w:rsidRPr="00CB39BC">
        <w:tblPrEx>
          <w:tblCellMar>
            <w:top w:w="0" w:type="dxa"/>
            <w:bottom w:w="0" w:type="dxa"/>
          </w:tblCellMar>
        </w:tblPrEx>
        <w:trPr>
          <w:tblCellSpacing w:w="5" w:type="nil"/>
        </w:trPr>
        <w:tc>
          <w:tcPr>
            <w:tcW w:w="312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ИТОГО:                  </w:t>
            </w:r>
          </w:p>
        </w:tc>
        <w:tc>
          <w:tcPr>
            <w:tcW w:w="348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2590 (37/37)        </w:t>
            </w:r>
          </w:p>
        </w:tc>
      </w:tr>
      <w:tr w:rsidR="00CB39BC" w:rsidRPr="00CB39BC">
        <w:tblPrEx>
          <w:tblCellMar>
            <w:top w:w="0" w:type="dxa"/>
            <w:bottom w:w="0" w:type="dxa"/>
          </w:tblCellMar>
        </w:tblPrEx>
        <w:trPr>
          <w:trHeight w:val="800"/>
          <w:tblCellSpacing w:w="5" w:type="nil"/>
        </w:trPr>
        <w:tc>
          <w:tcPr>
            <w:tcW w:w="31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Предельно допустимая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аудиторная учебная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нагрузка при 6-дневной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учебной неделе          </w:t>
            </w:r>
          </w:p>
        </w:tc>
        <w:tc>
          <w:tcPr>
            <w:tcW w:w="34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2590 (37/37)        </w:t>
            </w:r>
          </w:p>
        </w:tc>
      </w:tr>
      <w:tr w:rsidR="00CB39BC" w:rsidRPr="00CB39BC">
        <w:tblPrEx>
          <w:tblCellMar>
            <w:top w:w="0" w:type="dxa"/>
            <w:bottom w:w="0" w:type="dxa"/>
          </w:tblCellMar>
        </w:tblPrEx>
        <w:trPr>
          <w:trHeight w:val="800"/>
          <w:tblCellSpacing w:w="5" w:type="nil"/>
        </w:trPr>
        <w:tc>
          <w:tcPr>
            <w:tcW w:w="312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Предельно допустимая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аудиторная учебная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нагрузка при 5-дневной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учебной неделе          </w:t>
            </w:r>
          </w:p>
        </w:tc>
        <w:tc>
          <w:tcPr>
            <w:tcW w:w="348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2380 (34/34)        </w:t>
            </w:r>
          </w:p>
        </w:tc>
      </w:tr>
    </w:tbl>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45" w:name="Par941"/>
      <w:bookmarkEnd w:id="45"/>
      <w:r w:rsidRPr="00CB39BC">
        <w:rPr>
          <w:rFonts w:ascii="Times New Roman" w:hAnsi="Times New Roman" w:cs="Times New Roman"/>
        </w:rPr>
        <w:t>&lt;1&gt; В скобках расчетный (ненормативный) объем учебных часов в неделю: (X класс/XI класс).</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46" w:name="Par942"/>
      <w:bookmarkEnd w:id="46"/>
      <w:r w:rsidRPr="00CB39BC">
        <w:rPr>
          <w:rFonts w:ascii="Times New Roman" w:hAnsi="Times New Roman" w:cs="Times New Roman"/>
        </w:rPr>
        <w:t>&lt;2&gt; В этом варианте учебный предмет "Обществознание" изучается без разделов "Экономика" и "Право".</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3"/>
        <w:rPr>
          <w:rFonts w:ascii="Times New Roman" w:hAnsi="Times New Roman" w:cs="Times New Roman"/>
        </w:rPr>
      </w:pPr>
      <w:bookmarkStart w:id="47" w:name="Par944"/>
      <w:bookmarkEnd w:id="47"/>
      <w:r w:rsidRPr="00CB39BC">
        <w:rPr>
          <w:rFonts w:ascii="Times New Roman" w:hAnsi="Times New Roman" w:cs="Times New Roman"/>
        </w:rPr>
        <w:t>ПРИМЕРНЫЕ УЧЕБНЫЕ ПЛАНЫ</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для некоторых возможных профилей</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48" w:name="Par947"/>
      <w:bookmarkEnd w:id="48"/>
      <w:r w:rsidRPr="00CB39BC">
        <w:rPr>
          <w:rFonts w:ascii="Times New Roman" w:hAnsi="Times New Roman" w:cs="Times New Roman"/>
        </w:rPr>
        <w:t>Физико-математический профиль</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3840"/>
        <w:gridCol w:w="4200"/>
      </w:tblGrid>
      <w:tr w:rsidR="00CB39BC" w:rsidRPr="00CB39BC">
        <w:tblPrEx>
          <w:tblCellMar>
            <w:top w:w="0" w:type="dxa"/>
            <w:bottom w:w="0" w:type="dxa"/>
          </w:tblCellMar>
        </w:tblPrEx>
        <w:trPr>
          <w:trHeight w:val="400"/>
          <w:tblCellSpacing w:w="5" w:type="nil"/>
        </w:trPr>
        <w:tc>
          <w:tcPr>
            <w:tcW w:w="3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Число недельных учебных часов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за два года обучения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Федеральный компонент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Базовые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История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Обществознание (включая эко-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номику и право)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Естествознание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Профильные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Информатика и ИКТ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Региональный (национально-региональный) компонент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По усмотрению субъекта Россий-</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ской Федерации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Компонент образовательного учреждения            </w:t>
            </w:r>
          </w:p>
        </w:tc>
      </w:tr>
      <w:tr w:rsidR="00CB39BC" w:rsidRPr="00CB39BC">
        <w:tblPrEx>
          <w:tblCellMar>
            <w:top w:w="0" w:type="dxa"/>
            <w:bottom w:w="0" w:type="dxa"/>
          </w:tblCellMar>
        </w:tblPrEx>
        <w:trPr>
          <w:trHeight w:val="6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Элективные учебные предметы,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учебные практики, проекты,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исследовательская деятельность</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49" w:name="Par992"/>
      <w:bookmarkEnd w:id="49"/>
      <w:r w:rsidRPr="00CB39BC">
        <w:rPr>
          <w:rFonts w:ascii="Times New Roman" w:hAnsi="Times New Roman" w:cs="Times New Roman"/>
        </w:rPr>
        <w:t>Физико-химический профиль</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3840"/>
        <w:gridCol w:w="4200"/>
      </w:tblGrid>
      <w:tr w:rsidR="00CB39BC" w:rsidRPr="00CB39BC">
        <w:tblPrEx>
          <w:tblCellMar>
            <w:top w:w="0" w:type="dxa"/>
            <w:bottom w:w="0" w:type="dxa"/>
          </w:tblCellMar>
        </w:tblPrEx>
        <w:trPr>
          <w:trHeight w:val="400"/>
          <w:tblCellSpacing w:w="5" w:type="nil"/>
        </w:trPr>
        <w:tc>
          <w:tcPr>
            <w:tcW w:w="3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       Учебные предметы       </w:t>
            </w:r>
          </w:p>
        </w:tc>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Число недельных учебных часов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за два года обучения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Федеральный компонент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Базовые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История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Обществознание (включая эко-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номику и право)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Биология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География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Профильные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Химия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Региональный (национально-региональный) компонент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По усмотрению субъекта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Российской Федерации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Компонент образовательного учреждения           </w:t>
            </w:r>
          </w:p>
        </w:tc>
      </w:tr>
      <w:tr w:rsidR="00CB39BC" w:rsidRPr="00CB39BC">
        <w:tblPrEx>
          <w:tblCellMar>
            <w:top w:w="0" w:type="dxa"/>
            <w:bottom w:w="0" w:type="dxa"/>
          </w:tblCellMar>
        </w:tblPrEx>
        <w:trPr>
          <w:trHeight w:val="6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Элективные учебные предметы,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учебные практики, проекты,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исследовательская деятельность</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12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50" w:name="Par1039"/>
      <w:bookmarkEnd w:id="50"/>
      <w:r w:rsidRPr="00CB39BC">
        <w:rPr>
          <w:rFonts w:ascii="Times New Roman" w:hAnsi="Times New Roman" w:cs="Times New Roman"/>
        </w:rPr>
        <w:t>Химико-биологический профиль</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3840"/>
        <w:gridCol w:w="4200"/>
      </w:tblGrid>
      <w:tr w:rsidR="00CB39BC" w:rsidRPr="00CB39BC">
        <w:tblPrEx>
          <w:tblCellMar>
            <w:top w:w="0" w:type="dxa"/>
            <w:bottom w:w="0" w:type="dxa"/>
          </w:tblCellMar>
        </w:tblPrEx>
        <w:trPr>
          <w:trHeight w:val="400"/>
          <w:tblCellSpacing w:w="5" w:type="nil"/>
        </w:trPr>
        <w:tc>
          <w:tcPr>
            <w:tcW w:w="3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Число недельных учебных часов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за два года обучения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Федеральный компонент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Базовые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История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Обществознание (включая эко-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номику и право)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География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Профильные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Химия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Биология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Региональный (национально-региональный) компонент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По усмотрению субъекта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Российской Федерации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Компонент образовательного учреждения            </w:t>
            </w:r>
          </w:p>
        </w:tc>
      </w:tr>
      <w:tr w:rsidR="00CB39BC" w:rsidRPr="00CB39BC">
        <w:tblPrEx>
          <w:tblCellMar>
            <w:top w:w="0" w:type="dxa"/>
            <w:bottom w:w="0" w:type="dxa"/>
          </w:tblCellMar>
        </w:tblPrEx>
        <w:trPr>
          <w:trHeight w:val="6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Элективные учебные предметы,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учебные практики, проекты,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исследовательская деятельность</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12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51" w:name="Par1086"/>
      <w:bookmarkEnd w:id="51"/>
      <w:r w:rsidRPr="00CB39BC">
        <w:rPr>
          <w:rFonts w:ascii="Times New Roman" w:hAnsi="Times New Roman" w:cs="Times New Roman"/>
        </w:rPr>
        <w:t>Биолого-географический профиль</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3840"/>
        <w:gridCol w:w="4200"/>
      </w:tblGrid>
      <w:tr w:rsidR="00CB39BC" w:rsidRPr="00CB39BC">
        <w:tblPrEx>
          <w:tblCellMar>
            <w:top w:w="0" w:type="dxa"/>
            <w:bottom w:w="0" w:type="dxa"/>
          </w:tblCellMar>
        </w:tblPrEx>
        <w:trPr>
          <w:trHeight w:val="400"/>
          <w:tblCellSpacing w:w="5" w:type="nil"/>
        </w:trPr>
        <w:tc>
          <w:tcPr>
            <w:tcW w:w="3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Число недельных учебных часов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за два года обучения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Федеральный компонент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Базовые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Русский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История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Обществознание (включая эко-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номику и право)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Химия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Профильные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География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Биология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Региональный (национально-региональный) компонент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По усмотрению субъекта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Российской Федерации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Компонент образовательного учреждения            </w:t>
            </w:r>
          </w:p>
        </w:tc>
      </w:tr>
      <w:tr w:rsidR="00CB39BC" w:rsidRPr="00CB39BC">
        <w:tblPrEx>
          <w:tblCellMar>
            <w:top w:w="0" w:type="dxa"/>
            <w:bottom w:w="0" w:type="dxa"/>
          </w:tblCellMar>
        </w:tblPrEx>
        <w:trPr>
          <w:trHeight w:val="6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Элективные учебные предметы,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учебные практики, проекты,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исследовательская деятельность</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12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52" w:name="Par1133"/>
      <w:bookmarkEnd w:id="52"/>
      <w:r w:rsidRPr="00CB39BC">
        <w:rPr>
          <w:rFonts w:ascii="Times New Roman" w:hAnsi="Times New Roman" w:cs="Times New Roman"/>
        </w:rPr>
        <w:t>Социально-экономический профиль</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3840"/>
        <w:gridCol w:w="4200"/>
      </w:tblGrid>
      <w:tr w:rsidR="00CB39BC" w:rsidRPr="00CB39BC">
        <w:tblPrEx>
          <w:tblCellMar>
            <w:top w:w="0" w:type="dxa"/>
            <w:bottom w:w="0" w:type="dxa"/>
          </w:tblCellMar>
        </w:tblPrEx>
        <w:trPr>
          <w:trHeight w:val="400"/>
          <w:tblCellSpacing w:w="5" w:type="nil"/>
        </w:trPr>
        <w:tc>
          <w:tcPr>
            <w:tcW w:w="3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Число недельных учебных часов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за два года обучения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Федеральный компонент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Базовые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Информатика и ИКТ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История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Естествознание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Профильные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Обществознание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Экономика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Право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География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Региональный (национально-региональный) компонент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По усмотрению субъекта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Российской Федерации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Компонент образовательного учреждения            </w:t>
            </w:r>
          </w:p>
        </w:tc>
      </w:tr>
      <w:tr w:rsidR="00CB39BC" w:rsidRPr="00CB39BC">
        <w:tblPrEx>
          <w:tblCellMar>
            <w:top w:w="0" w:type="dxa"/>
            <w:bottom w:w="0" w:type="dxa"/>
          </w:tblCellMar>
        </w:tblPrEx>
        <w:trPr>
          <w:trHeight w:val="6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Элективные учебные предметы,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учебные практики, проекты,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исследовательская деятельность</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53" w:name="Par1181"/>
      <w:bookmarkEnd w:id="53"/>
      <w:r w:rsidRPr="00CB39BC">
        <w:rPr>
          <w:rFonts w:ascii="Times New Roman" w:hAnsi="Times New Roman" w:cs="Times New Roman"/>
        </w:rPr>
        <w:t>Социально-гуманитарный профиль</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3840"/>
        <w:gridCol w:w="4200"/>
      </w:tblGrid>
      <w:tr w:rsidR="00CB39BC" w:rsidRPr="00CB39BC">
        <w:tblPrEx>
          <w:tblCellMar>
            <w:top w:w="0" w:type="dxa"/>
            <w:bottom w:w="0" w:type="dxa"/>
          </w:tblCellMar>
        </w:tblPrEx>
        <w:trPr>
          <w:trHeight w:val="400"/>
          <w:tblCellSpacing w:w="5" w:type="nil"/>
        </w:trPr>
        <w:tc>
          <w:tcPr>
            <w:tcW w:w="3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Число недельных учебных часов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за два года обучения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Федеральный компонент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Базовые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Экономика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Естествознание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Мировая художественная культу-</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Профильные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История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Обществознание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Право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Региональный (национально-региональный) компонент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По усмотрению субъекта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Российской Федерации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Компонент образовательного учреждения            </w:t>
            </w:r>
          </w:p>
        </w:tc>
      </w:tr>
      <w:tr w:rsidR="00CB39BC" w:rsidRPr="00CB39BC">
        <w:tblPrEx>
          <w:tblCellMar>
            <w:top w:w="0" w:type="dxa"/>
            <w:bottom w:w="0" w:type="dxa"/>
          </w:tblCellMar>
        </w:tblPrEx>
        <w:trPr>
          <w:trHeight w:val="6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Элективные учебные предметы,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учебные практики, проекты,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исследовательская деятельность</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7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54" w:name="Par1228"/>
      <w:bookmarkEnd w:id="54"/>
      <w:r w:rsidRPr="00CB39BC">
        <w:rPr>
          <w:rFonts w:ascii="Times New Roman" w:hAnsi="Times New Roman" w:cs="Times New Roman"/>
        </w:rPr>
        <w:t>Филологический профиль</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3840"/>
        <w:gridCol w:w="4200"/>
      </w:tblGrid>
      <w:tr w:rsidR="00CB39BC" w:rsidRPr="00CB39BC">
        <w:tblPrEx>
          <w:tblCellMar>
            <w:top w:w="0" w:type="dxa"/>
            <w:bottom w:w="0" w:type="dxa"/>
          </w:tblCellMar>
        </w:tblPrEx>
        <w:trPr>
          <w:trHeight w:val="400"/>
          <w:tblCellSpacing w:w="5" w:type="nil"/>
        </w:trPr>
        <w:tc>
          <w:tcPr>
            <w:tcW w:w="3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Число недельных учебных часов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за два года обучения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Федеральный компонент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Базовые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История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Обществознание (включая эконо-</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мику и право)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Естествознание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Мировая художественная культу-</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Профильные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Второй иностранный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Региональный (национально-региональный) компонент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По усмотрению субъекта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Российской Федерации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Компонент образовательного учреждения            </w:t>
            </w:r>
          </w:p>
        </w:tc>
      </w:tr>
      <w:tr w:rsidR="00CB39BC" w:rsidRPr="00CB39BC">
        <w:tblPrEx>
          <w:tblCellMar>
            <w:top w:w="0" w:type="dxa"/>
            <w:bottom w:w="0" w:type="dxa"/>
          </w:tblCellMar>
        </w:tblPrEx>
        <w:trPr>
          <w:trHeight w:val="6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Элективные учебные предметы,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учебные практики, проекты,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исследовательская деятельность</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bl>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55" w:name="Par1274"/>
      <w:bookmarkEnd w:id="55"/>
      <w:r w:rsidRPr="00CB39BC">
        <w:rPr>
          <w:rFonts w:ascii="Times New Roman" w:hAnsi="Times New Roman" w:cs="Times New Roman"/>
        </w:rPr>
        <w:t>Информационно-технологический профиль</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(как пример одного из возможных вариантов</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реализации технологического профиля)</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3840"/>
        <w:gridCol w:w="4200"/>
      </w:tblGrid>
      <w:tr w:rsidR="00CB39BC" w:rsidRPr="00CB39BC">
        <w:tblPrEx>
          <w:tblCellMar>
            <w:top w:w="0" w:type="dxa"/>
            <w:bottom w:w="0" w:type="dxa"/>
          </w:tblCellMar>
        </w:tblPrEx>
        <w:trPr>
          <w:trHeight w:val="400"/>
          <w:tblCellSpacing w:w="5" w:type="nil"/>
        </w:trPr>
        <w:tc>
          <w:tcPr>
            <w:tcW w:w="3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Число недельных учебных часов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за два года обучения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Федеральный компонент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Базовые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История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Обществознание (включая эконо-</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мику и право)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Естествознание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Профильные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Информатика и ИКТ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Региональный (национально-региональный) компонент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По усмотрению субъекта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Российской Федерации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Компонент образовательного учреждения            </w:t>
            </w:r>
          </w:p>
        </w:tc>
      </w:tr>
      <w:tr w:rsidR="00CB39BC" w:rsidRPr="00CB39BC">
        <w:tblPrEx>
          <w:tblCellMar>
            <w:top w:w="0" w:type="dxa"/>
            <w:bottom w:w="0" w:type="dxa"/>
          </w:tblCellMar>
        </w:tblPrEx>
        <w:trPr>
          <w:trHeight w:val="6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Элективные учебные предметы,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учебные практики, проекты,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исследовательская деятельность</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               </w:t>
            </w:r>
          </w:p>
        </w:tc>
      </w:tr>
    </w:tbl>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56" w:name="Par1321"/>
      <w:bookmarkEnd w:id="56"/>
      <w:r w:rsidRPr="00CB39BC">
        <w:rPr>
          <w:rFonts w:ascii="Times New Roman" w:hAnsi="Times New Roman" w:cs="Times New Roman"/>
        </w:rPr>
        <w:t>Агротехнологический профиль</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(как пример одного из возможных вариантов</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реализации технологического профиля)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3840"/>
        <w:gridCol w:w="4200"/>
      </w:tblGrid>
      <w:tr w:rsidR="00CB39BC" w:rsidRPr="00CB39BC">
        <w:tblPrEx>
          <w:tblCellMar>
            <w:top w:w="0" w:type="dxa"/>
            <w:bottom w:w="0" w:type="dxa"/>
          </w:tblCellMar>
        </w:tblPrEx>
        <w:trPr>
          <w:trHeight w:val="400"/>
          <w:tblCellSpacing w:w="5" w:type="nil"/>
        </w:trPr>
        <w:tc>
          <w:tcPr>
            <w:tcW w:w="3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Число недельных учебных часов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за два года обучения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Федеральный компонент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Базовые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История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Обществознание (включая эконо-</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мику и право)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Химия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Профильные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Биология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Основы агрономии </w:t>
            </w:r>
            <w:hyperlink w:anchor="Par1376" w:history="1">
              <w:r w:rsidRPr="00CB39BC">
                <w:rPr>
                  <w:rFonts w:ascii="Times New Roman" w:hAnsi="Times New Roman" w:cs="Times New Roman"/>
                  <w:color w:val="0000FF"/>
                  <w:sz w:val="20"/>
                  <w:szCs w:val="20"/>
                </w:rPr>
                <w:t>&lt;1&gt;</w:t>
              </w:r>
            </w:hyperlink>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Основы животноводства </w:t>
            </w:r>
            <w:hyperlink w:anchor="Par1376" w:history="1">
              <w:r w:rsidRPr="00CB39BC">
                <w:rPr>
                  <w:rFonts w:ascii="Times New Roman" w:hAnsi="Times New Roman" w:cs="Times New Roman"/>
                  <w:color w:val="0000FF"/>
                  <w:sz w:val="20"/>
                  <w:szCs w:val="20"/>
                </w:rPr>
                <w:t>&lt;1&gt;</w:t>
              </w:r>
            </w:hyperlink>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Сельскохозяйственная техника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hyperlink w:anchor="Par1376" w:history="1">
              <w:r w:rsidRPr="00CB39BC">
                <w:rPr>
                  <w:rFonts w:ascii="Times New Roman" w:hAnsi="Times New Roman" w:cs="Times New Roman"/>
                  <w:color w:val="0000FF"/>
                  <w:sz w:val="20"/>
                  <w:szCs w:val="20"/>
                </w:rPr>
                <w:t>&lt;1&gt;</w:t>
              </w:r>
            </w:hyperlink>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Региональный (национально-региональный) компонент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По усмотрению субъекта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Российской Федерации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Компонент образовательного учреждения            </w:t>
            </w:r>
          </w:p>
        </w:tc>
      </w:tr>
      <w:tr w:rsidR="00CB39BC" w:rsidRPr="00CB39BC">
        <w:tblPrEx>
          <w:tblCellMar>
            <w:top w:w="0" w:type="dxa"/>
            <w:bottom w:w="0" w:type="dxa"/>
          </w:tblCellMar>
        </w:tblPrEx>
        <w:trPr>
          <w:trHeight w:val="6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Элективные учебные предметы,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учебные практики, проекты,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исследовательская деятельность</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               </w:t>
            </w:r>
          </w:p>
        </w:tc>
      </w:tr>
    </w:tbl>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57" w:name="Par1376"/>
      <w:bookmarkEnd w:id="57"/>
      <w:r w:rsidRPr="00CB39BC">
        <w:rPr>
          <w:rFonts w:ascii="Times New Roman" w:hAnsi="Times New Roman" w:cs="Times New Roman"/>
        </w:rPr>
        <w:t>&lt;1&gt; Профильные учебные предметы на основе элементов государственного стандарта начального профессионального образования.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58" w:name="Par1378"/>
      <w:bookmarkEnd w:id="58"/>
      <w:r w:rsidRPr="00CB39BC">
        <w:rPr>
          <w:rFonts w:ascii="Times New Roman" w:hAnsi="Times New Roman" w:cs="Times New Roman"/>
        </w:rPr>
        <w:t>Индустриально-технологический профиль</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Направление - электротехника/радиоэлектроника</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(как пример одного из возможных вариантов</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реализации технологического профиля)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3840"/>
        <w:gridCol w:w="4200"/>
      </w:tblGrid>
      <w:tr w:rsidR="00CB39BC" w:rsidRPr="00CB39BC">
        <w:tblPrEx>
          <w:tblCellMar>
            <w:top w:w="0" w:type="dxa"/>
            <w:bottom w:w="0" w:type="dxa"/>
          </w:tblCellMar>
        </w:tblPrEx>
        <w:trPr>
          <w:trHeight w:val="400"/>
          <w:tblCellSpacing w:w="5" w:type="nil"/>
        </w:trPr>
        <w:tc>
          <w:tcPr>
            <w:tcW w:w="3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Число недельных учебных часов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за два года обучения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Федеральный компонент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                    Базовые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Информатика и ИКТ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История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Обществознание (включая эконо-</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мику и право)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Естествознание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Профильные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               </w:t>
            </w:r>
          </w:p>
        </w:tc>
      </w:tr>
      <w:tr w:rsidR="00CB39BC" w:rsidRPr="00CB39BC">
        <w:tblPrEx>
          <w:tblCellMar>
            <w:top w:w="0" w:type="dxa"/>
            <w:bottom w:w="0" w:type="dxa"/>
          </w:tblCellMar>
        </w:tblPrEx>
        <w:trPr>
          <w:trHeight w:val="6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Технология (включая электроте-</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хнику и радиоэлектронику)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hyperlink w:anchor="Par1431" w:history="1">
              <w:r w:rsidRPr="00CB39BC">
                <w:rPr>
                  <w:rFonts w:ascii="Times New Roman" w:hAnsi="Times New Roman" w:cs="Times New Roman"/>
                  <w:color w:val="0000FF"/>
                  <w:sz w:val="20"/>
                  <w:szCs w:val="20"/>
                </w:rPr>
                <w:t>&lt;1&gt;</w:t>
              </w:r>
            </w:hyperlink>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Региональный (национально-региональный) компонент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По усмотрению субъекта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Российской Федерации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Компонент образовательного учреждения           </w:t>
            </w:r>
          </w:p>
        </w:tc>
      </w:tr>
      <w:tr w:rsidR="00CB39BC" w:rsidRPr="00CB39BC">
        <w:tblPrEx>
          <w:tblCellMar>
            <w:top w:w="0" w:type="dxa"/>
            <w:bottom w:w="0" w:type="dxa"/>
          </w:tblCellMar>
        </w:tblPrEx>
        <w:trPr>
          <w:trHeight w:val="6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Элективные учебные предметы,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учебные практики, проекты,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исследовательская деятельность</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bl>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59" w:name="Par1431"/>
      <w:bookmarkEnd w:id="59"/>
      <w:r w:rsidRPr="00CB39BC">
        <w:rPr>
          <w:rFonts w:ascii="Times New Roman" w:hAnsi="Times New Roman" w:cs="Times New Roman"/>
        </w:rPr>
        <w:t>&lt;1&gt; Профильный учебный предмет на основе элементов государственного стандарта начального профессионального образования.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60" w:name="Par1433"/>
      <w:bookmarkEnd w:id="60"/>
      <w:r w:rsidRPr="00CB39BC">
        <w:rPr>
          <w:rFonts w:ascii="Times New Roman" w:hAnsi="Times New Roman" w:cs="Times New Roman"/>
        </w:rPr>
        <w:t>Художественно-эстетический профиль</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3840"/>
        <w:gridCol w:w="4200"/>
      </w:tblGrid>
      <w:tr w:rsidR="00CB39BC" w:rsidRPr="00CB39BC">
        <w:tblPrEx>
          <w:tblCellMar>
            <w:top w:w="0" w:type="dxa"/>
            <w:bottom w:w="0" w:type="dxa"/>
          </w:tblCellMar>
        </w:tblPrEx>
        <w:trPr>
          <w:trHeight w:val="400"/>
          <w:tblCellSpacing w:w="5" w:type="nil"/>
        </w:trPr>
        <w:tc>
          <w:tcPr>
            <w:tcW w:w="3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Число недельных учебных часов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за два года обучения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Федеральный компонент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Базовые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История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Обществознание (включая эконо-</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мику и право)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Естествознание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Профильные учебные предметы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Мировая художественная культу-</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Профильные учебные предметы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искусства </w:t>
            </w:r>
            <w:hyperlink w:anchor="Par1481" w:history="1">
              <w:r w:rsidRPr="00CB39BC">
                <w:rPr>
                  <w:rFonts w:ascii="Times New Roman" w:hAnsi="Times New Roman" w:cs="Times New Roman"/>
                  <w:color w:val="0000FF"/>
                  <w:sz w:val="20"/>
                  <w:szCs w:val="20"/>
                </w:rPr>
                <w:t>&lt;1&gt;</w:t>
              </w:r>
            </w:hyperlink>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12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Региональный (национально-региональный) компонент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По усмотрению субъекта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Российской Федерации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Компонент образовательного учреждения           </w:t>
            </w:r>
          </w:p>
        </w:tc>
      </w:tr>
      <w:tr w:rsidR="00CB39BC" w:rsidRPr="00CB39BC">
        <w:tblPrEx>
          <w:tblCellMar>
            <w:top w:w="0" w:type="dxa"/>
            <w:bottom w:w="0" w:type="dxa"/>
          </w:tblCellMar>
        </w:tblPrEx>
        <w:trPr>
          <w:trHeight w:val="6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Элективные учебные предметы,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учебные практики, проекты,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исследовательская деятельность</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10               </w:t>
            </w:r>
          </w:p>
        </w:tc>
      </w:tr>
    </w:tbl>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bookmarkStart w:id="61" w:name="Par1481"/>
      <w:bookmarkEnd w:id="61"/>
      <w:r w:rsidRPr="00CB39BC">
        <w:rPr>
          <w:rFonts w:ascii="Times New Roman" w:hAnsi="Times New Roman" w:cs="Times New Roman"/>
        </w:rPr>
        <w:t>&lt;1&gt; Профильные учебные предметы выбираются образовательным учреждением в зависимости от направления подготовки.</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4"/>
        <w:rPr>
          <w:rFonts w:ascii="Times New Roman" w:hAnsi="Times New Roman" w:cs="Times New Roman"/>
        </w:rPr>
      </w:pPr>
      <w:bookmarkStart w:id="62" w:name="Par1483"/>
      <w:bookmarkEnd w:id="62"/>
      <w:r w:rsidRPr="00CB39BC">
        <w:rPr>
          <w:rFonts w:ascii="Times New Roman" w:hAnsi="Times New Roman" w:cs="Times New Roman"/>
        </w:rPr>
        <w:t>Оборонно-спортивный профиль</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3840"/>
        <w:gridCol w:w="4200"/>
      </w:tblGrid>
      <w:tr w:rsidR="00CB39BC" w:rsidRPr="00CB39BC">
        <w:tblPrEx>
          <w:tblCellMar>
            <w:top w:w="0" w:type="dxa"/>
            <w:bottom w:w="0" w:type="dxa"/>
          </w:tblCellMar>
        </w:tblPrEx>
        <w:trPr>
          <w:trHeight w:val="400"/>
          <w:tblCellSpacing w:w="5" w:type="nil"/>
        </w:trPr>
        <w:tc>
          <w:tcPr>
            <w:tcW w:w="3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Число недельных учебных часов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за два года обучения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Федеральный компонент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Базовые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История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Обществознание (включая эконо-</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мику и право)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Естествознание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Профильные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Основы безопасности жизнедея-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тельности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Региональный (национально-региональный) компонент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По усмотрению субъекта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Российской Федерации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III. Компонент образовательного учреждения           </w:t>
            </w:r>
          </w:p>
        </w:tc>
      </w:tr>
      <w:tr w:rsidR="00CB39BC" w:rsidRPr="00CB39BC">
        <w:tblPrEx>
          <w:tblCellMar>
            <w:top w:w="0" w:type="dxa"/>
            <w:bottom w:w="0" w:type="dxa"/>
          </w:tblCellMar>
        </w:tblPrEx>
        <w:trPr>
          <w:trHeight w:val="6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Элективные учебные предметы,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учебные практики, проекты,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исследовательская деятельность</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20               </w:t>
            </w:r>
          </w:p>
        </w:tc>
      </w:tr>
    </w:tbl>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&lt;1&gt; Профильные учебные предметы на основе элементов учебных программ военного образования.</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center"/>
        <w:outlineLvl w:val="3"/>
        <w:rPr>
          <w:rFonts w:ascii="Times New Roman" w:hAnsi="Times New Roman" w:cs="Times New Roman"/>
        </w:rPr>
      </w:pPr>
      <w:bookmarkStart w:id="63" w:name="Par1530"/>
      <w:bookmarkEnd w:id="63"/>
      <w:r w:rsidRPr="00CB39BC">
        <w:rPr>
          <w:rFonts w:ascii="Times New Roman" w:hAnsi="Times New Roman" w:cs="Times New Roman"/>
        </w:rPr>
        <w:t>Примерный учебный план для универсального обучения</w:t>
      </w:r>
    </w:p>
    <w:p w:rsidR="00CB39BC" w:rsidRPr="00CB39BC" w:rsidRDefault="00CB39BC">
      <w:pPr>
        <w:widowControl w:val="0"/>
        <w:autoSpaceDE w:val="0"/>
        <w:autoSpaceDN w:val="0"/>
        <w:adjustRightInd w:val="0"/>
        <w:spacing w:after="0" w:line="240" w:lineRule="auto"/>
        <w:jc w:val="center"/>
        <w:rPr>
          <w:rFonts w:ascii="Times New Roman" w:hAnsi="Times New Roman" w:cs="Times New Roman"/>
        </w:rPr>
      </w:pPr>
      <w:r w:rsidRPr="00CB39BC">
        <w:rPr>
          <w:rFonts w:ascii="Times New Roman" w:hAnsi="Times New Roman" w:cs="Times New Roman"/>
        </w:rPr>
        <w:t>(непрофильное обучение)</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3840"/>
        <w:gridCol w:w="4200"/>
      </w:tblGrid>
      <w:tr w:rsidR="00CB39BC" w:rsidRPr="00CB39BC">
        <w:tblPrEx>
          <w:tblCellMar>
            <w:top w:w="0" w:type="dxa"/>
            <w:bottom w:w="0" w:type="dxa"/>
          </w:tblCellMar>
        </w:tblPrEx>
        <w:trPr>
          <w:trHeight w:val="400"/>
          <w:tblCellSpacing w:w="5" w:type="nil"/>
        </w:trPr>
        <w:tc>
          <w:tcPr>
            <w:tcW w:w="384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Учебные предметы       </w:t>
            </w:r>
          </w:p>
        </w:tc>
        <w:tc>
          <w:tcPr>
            <w:tcW w:w="4200" w:type="dxa"/>
            <w:tcBorders>
              <w:top w:val="single" w:sz="8" w:space="0" w:color="auto"/>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Число недельных учебных часов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за два года обучения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 Федеральный компонент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Базовые учебные предметы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Русский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Литература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Иностранный язык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6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Математика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8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Информатика и ИКТ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История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Обществознание (включая эконо-</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мику и право)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География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Физика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Химия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Биология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Мировая художественная культу-</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Технология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2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Основы безопасности жизнедея-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тельности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               </w:t>
            </w:r>
          </w:p>
        </w:tc>
      </w:tr>
      <w:tr w:rsidR="00CB39BC" w:rsidRPr="00CB39BC">
        <w:tblPrEx>
          <w:tblCellMar>
            <w:top w:w="0" w:type="dxa"/>
            <w:bottom w:w="0" w:type="dxa"/>
          </w:tblCellMar>
        </w:tblPrEx>
        <w:trPr>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Физическая культура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II. Региональный (национально-региональный) компонент      </w:t>
            </w:r>
          </w:p>
        </w:tc>
      </w:tr>
      <w:tr w:rsidR="00CB39BC" w:rsidRPr="00CB39BC">
        <w:tblPrEx>
          <w:tblCellMar>
            <w:top w:w="0" w:type="dxa"/>
            <w:bottom w:w="0" w:type="dxa"/>
          </w:tblCellMar>
        </w:tblPrEx>
        <w:trPr>
          <w:trHeight w:val="4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По усмотрению субъекта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Российской Федерации          </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                 4               </w:t>
            </w:r>
          </w:p>
        </w:tc>
      </w:tr>
      <w:tr w:rsidR="00CB39BC" w:rsidRPr="00CB39BC">
        <w:tblPrEx>
          <w:tblCellMar>
            <w:top w:w="0" w:type="dxa"/>
            <w:bottom w:w="0" w:type="dxa"/>
          </w:tblCellMar>
        </w:tblPrEx>
        <w:trPr>
          <w:tblCellSpacing w:w="5" w:type="nil"/>
        </w:trPr>
        <w:tc>
          <w:tcPr>
            <w:tcW w:w="8040" w:type="dxa"/>
            <w:gridSpan w:val="2"/>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lastRenderedPageBreak/>
              <w:t xml:space="preserve">           III. Компонент образовательного учреждения           </w:t>
            </w:r>
          </w:p>
        </w:tc>
      </w:tr>
      <w:tr w:rsidR="00CB39BC" w:rsidRPr="00CB39BC">
        <w:tblPrEx>
          <w:tblCellMar>
            <w:top w:w="0" w:type="dxa"/>
            <w:bottom w:w="0" w:type="dxa"/>
          </w:tblCellMar>
        </w:tblPrEx>
        <w:trPr>
          <w:trHeight w:val="600"/>
          <w:tblCellSpacing w:w="5" w:type="nil"/>
        </w:trPr>
        <w:tc>
          <w:tcPr>
            <w:tcW w:w="384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Элективные учебные предметы,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учебные практики, проекты,    </w:t>
            </w:r>
          </w:p>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исследовательская деятельность</w:t>
            </w:r>
          </w:p>
        </w:tc>
        <w:tc>
          <w:tcPr>
            <w:tcW w:w="4200" w:type="dxa"/>
            <w:tcBorders>
              <w:left w:val="single" w:sz="8" w:space="0" w:color="auto"/>
              <w:bottom w:val="single" w:sz="8" w:space="0" w:color="auto"/>
              <w:right w:val="single" w:sz="8" w:space="0" w:color="auto"/>
            </w:tcBorders>
          </w:tcPr>
          <w:p w:rsidR="00CB39BC" w:rsidRPr="00CB39BC" w:rsidRDefault="00CB39BC">
            <w:pPr>
              <w:widowControl w:val="0"/>
              <w:autoSpaceDE w:val="0"/>
              <w:autoSpaceDN w:val="0"/>
              <w:adjustRightInd w:val="0"/>
              <w:spacing w:after="0" w:line="240" w:lineRule="auto"/>
              <w:rPr>
                <w:rFonts w:ascii="Times New Roman" w:hAnsi="Times New Roman" w:cs="Times New Roman"/>
                <w:sz w:val="20"/>
                <w:szCs w:val="20"/>
              </w:rPr>
            </w:pPr>
            <w:r w:rsidRPr="00CB39BC">
              <w:rPr>
                <w:rFonts w:ascii="Times New Roman" w:hAnsi="Times New Roman" w:cs="Times New Roman"/>
                <w:sz w:val="20"/>
                <w:szCs w:val="20"/>
              </w:rPr>
              <w:t xml:space="preserve">                17 &lt;1&gt;           </w:t>
            </w:r>
          </w:p>
        </w:tc>
      </w:tr>
    </w:tbl>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w:t>
      </w:r>
    </w:p>
    <w:p w:rsidR="00CB39BC" w:rsidRPr="00CB39BC" w:rsidRDefault="00CB39BC">
      <w:pPr>
        <w:widowControl w:val="0"/>
        <w:autoSpaceDE w:val="0"/>
        <w:autoSpaceDN w:val="0"/>
        <w:adjustRightInd w:val="0"/>
        <w:spacing w:after="0" w:line="240" w:lineRule="auto"/>
        <w:ind w:firstLine="540"/>
        <w:jc w:val="both"/>
        <w:rPr>
          <w:rFonts w:ascii="Times New Roman" w:hAnsi="Times New Roman" w:cs="Times New Roman"/>
        </w:rPr>
      </w:pPr>
      <w:r w:rsidRPr="00CB39BC">
        <w:rPr>
          <w:rFonts w:ascii="Times New Roman" w:hAnsi="Times New Roman" w:cs="Times New Roman"/>
        </w:rPr>
        <w:t>&lt;1&gt; При организации универсального обучения образовательное учреждение, исходя из существующих условий и образовательных запросов обучающихся и их родителей (лиц, их заменяющих), может использовать время, отведенное на элективные учебные предметы, для организации профильного обучения по отдельным предметам федерального компонента базисного учебного плана.</w:t>
      </w: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widowControl w:val="0"/>
        <w:autoSpaceDE w:val="0"/>
        <w:autoSpaceDN w:val="0"/>
        <w:adjustRightInd w:val="0"/>
        <w:spacing w:after="0" w:line="240" w:lineRule="auto"/>
        <w:jc w:val="both"/>
        <w:rPr>
          <w:rFonts w:ascii="Times New Roman" w:hAnsi="Times New Roman" w:cs="Times New Roman"/>
        </w:rPr>
      </w:pPr>
    </w:p>
    <w:p w:rsidR="00CB39BC" w:rsidRPr="00CB39BC" w:rsidRDefault="00CB39BC">
      <w:pPr>
        <w:widowControl w:val="0"/>
        <w:pBdr>
          <w:bottom w:val="single" w:sz="6" w:space="0" w:color="auto"/>
        </w:pBdr>
        <w:autoSpaceDE w:val="0"/>
        <w:autoSpaceDN w:val="0"/>
        <w:adjustRightInd w:val="0"/>
        <w:spacing w:after="0" w:line="240" w:lineRule="auto"/>
        <w:rPr>
          <w:rFonts w:ascii="Times New Roman" w:hAnsi="Times New Roman" w:cs="Times New Roman"/>
          <w:sz w:val="5"/>
          <w:szCs w:val="5"/>
        </w:rPr>
      </w:pPr>
    </w:p>
    <w:bookmarkEnd w:id="0"/>
    <w:p w:rsidR="003D010C" w:rsidRPr="00CB39BC" w:rsidRDefault="003D010C">
      <w:pPr>
        <w:rPr>
          <w:rFonts w:ascii="Times New Roman" w:hAnsi="Times New Roman" w:cs="Times New Roman"/>
        </w:rPr>
      </w:pPr>
    </w:p>
    <w:sectPr w:rsidR="003D010C" w:rsidRPr="00CB39BC" w:rsidSect="009E58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9BC"/>
    <w:rsid w:val="003D010C"/>
    <w:rsid w:val="00CB3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2EB9C-D080-49F7-A908-85975A22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39B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B39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B39B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B39B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C176DDE07F31AE8B39C4C74EBC549483AC6454EDE07A438AD95E00F0DCC2C0C5D59929A85D05CY9O9M" TargetMode="External"/><Relationship Id="rId18" Type="http://schemas.openxmlformats.org/officeDocument/2006/relationships/hyperlink" Target="consultantplus://offline/ref=1C176DDE07F31AE8B39C4C74EBC549483CC6414EDF09F932A5CCEC0D0AC3731B5A109E9B85D05C9DY2O8M" TargetMode="External"/><Relationship Id="rId26" Type="http://schemas.openxmlformats.org/officeDocument/2006/relationships/hyperlink" Target="consultantplus://offline/ref=1C176DDE07F31AE8B39C4C74EBC549483CC74042DB0BF932A5CCEC0D0AC3731B5A109E9B85D05C9FY2OAM" TargetMode="External"/><Relationship Id="rId3" Type="http://schemas.openxmlformats.org/officeDocument/2006/relationships/webSettings" Target="webSettings.xml"/><Relationship Id="rId21" Type="http://schemas.openxmlformats.org/officeDocument/2006/relationships/hyperlink" Target="consultantplus://offline/ref=1C176DDE07F31AE8B39C4C74EBC549483CC44147D90AF932A5CCEC0D0AC3731B5A109E9B85D05E95Y2OCM" TargetMode="External"/><Relationship Id="rId7" Type="http://schemas.openxmlformats.org/officeDocument/2006/relationships/hyperlink" Target="consultantplus://offline/ref=1C176DDE07F31AE8B39C4C74EBC549483AC6454EDE07A438AD95E00F0DCC2C0C5D59929A85D05CY9O9M" TargetMode="External"/><Relationship Id="rId12" Type="http://schemas.openxmlformats.org/officeDocument/2006/relationships/hyperlink" Target="consultantplus://offline/ref=1C176DDE07F31AE8B39C4C74EBC549483CC74042DB0BF932A5CCEC0D0AC3731B5A109E9B85D05C9CY2OCM" TargetMode="External"/><Relationship Id="rId17" Type="http://schemas.openxmlformats.org/officeDocument/2006/relationships/hyperlink" Target="consultantplus://offline/ref=1C176DDE07F31AE8B39C456DECC549483FC24741D908F932A5CCEC0D0AC3731B5A109E9B85D05C9CY2O0M" TargetMode="External"/><Relationship Id="rId25" Type="http://schemas.openxmlformats.org/officeDocument/2006/relationships/hyperlink" Target="consultantplus://offline/ref=1C176DDE07F31AE8B39C4C74EBC549483CC44147D90AF932A5CCEC0D0AC3731B5A109E9B85D05E94Y2OE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1C176DDE07F31AE8B39C456DECC5494839C44646DA09F932A5CCEC0D0AC3731B5A109E9B85D05C9CY2O1M" TargetMode="External"/><Relationship Id="rId20" Type="http://schemas.openxmlformats.org/officeDocument/2006/relationships/hyperlink" Target="consultantplus://offline/ref=1C176DDE07F31AE8B39C4C74EBC549483CC44147D90AF932A5CCEC0D0AC3731B5A109E9B85D05E95Y2OCM" TargetMode="External"/><Relationship Id="rId29" Type="http://schemas.openxmlformats.org/officeDocument/2006/relationships/hyperlink" Target="consultantplus://offline/ref=1C176DDE07F31AE8B39C4C74EBC549483ACF4C45DD07A438AD95E00F0DCC2C0C5D59929A85D05DY9OEM" TargetMode="External"/><Relationship Id="rId1" Type="http://schemas.openxmlformats.org/officeDocument/2006/relationships/styles" Target="styles.xml"/><Relationship Id="rId6" Type="http://schemas.openxmlformats.org/officeDocument/2006/relationships/hyperlink" Target="consultantplus://offline/ref=1C176DDE07F31AE8B39C4C74EBC549483CC74042DB0BF932A5CCEC0D0AC3731B5A109E9B85D05C9CY2OCM" TargetMode="External"/><Relationship Id="rId11" Type="http://schemas.openxmlformats.org/officeDocument/2006/relationships/hyperlink" Target="consultantplus://offline/ref=1C176DDE07F31AE8B39C4C74EBC549483CC6414EDF09F932A5CCEC0D0AC3731B5A109E9B85D05C9CY2O0M" TargetMode="External"/><Relationship Id="rId24" Type="http://schemas.openxmlformats.org/officeDocument/2006/relationships/hyperlink" Target="consultantplus://offline/ref=1C176DDE07F31AE8B39C4C74EBC549483CC44147D90AF932A5CCEC0D0AC3731B5A109E9B85D05E95Y2OCM" TargetMode="External"/><Relationship Id="rId32" Type="http://schemas.openxmlformats.org/officeDocument/2006/relationships/fontTable" Target="fontTable.xml"/><Relationship Id="rId5" Type="http://schemas.openxmlformats.org/officeDocument/2006/relationships/hyperlink" Target="consultantplus://offline/ref=1C176DDE07F31AE8B39C4C74EBC549483CC6414EDF09F932A5CCEC0D0AC3731B5A109E9B85D05C9CY2OCM" TargetMode="External"/><Relationship Id="rId15" Type="http://schemas.openxmlformats.org/officeDocument/2006/relationships/hyperlink" Target="consultantplus://offline/ref=1C176DDE07F31AE8B39C4C74EBC5494835C34D45DC07A438AD95E00F0DCC2C0C5D59929A85D05DY9ODM" TargetMode="External"/><Relationship Id="rId23" Type="http://schemas.openxmlformats.org/officeDocument/2006/relationships/hyperlink" Target="consultantplus://offline/ref=1C176DDE07F31AE8B39C4C74EBC549483CC44147D90AF932A5CCEC0D0AC3731B5A109E9B85D05E95Y2OCM" TargetMode="External"/><Relationship Id="rId28" Type="http://schemas.openxmlformats.org/officeDocument/2006/relationships/hyperlink" Target="consultantplus://offline/ref=1C176DDE07F31AE8B39C456DECC5494839C44646DA09F932A5CCEC0D0AC3731B5A109E9B85D05C9CY2O1M" TargetMode="External"/><Relationship Id="rId10" Type="http://schemas.openxmlformats.org/officeDocument/2006/relationships/hyperlink" Target="consultantplus://offline/ref=1C176DDE07F31AE8B39C4C74EBC549483ACF4C45DD07A438AD95E00F0DCC2C0C5D59929A85D05CY9O9M" TargetMode="External"/><Relationship Id="rId19" Type="http://schemas.openxmlformats.org/officeDocument/2006/relationships/hyperlink" Target="consultantplus://offline/ref=1C176DDE07F31AE8B39C4C74EBC549483AC6454EDE07A438AD95E00F0DCC2C0C5D59929A85D05DY9ODM" TargetMode="External"/><Relationship Id="rId31" Type="http://schemas.openxmlformats.org/officeDocument/2006/relationships/hyperlink" Target="consultantplus://offline/ref=1C176DDE07F31AE8B39C4C74EBC549483CC74042DB0BF932A5CCEC0D0AC3731B5A109E9B85D05C9AY2OBM" TargetMode="External"/><Relationship Id="rId4" Type="http://schemas.openxmlformats.org/officeDocument/2006/relationships/hyperlink" Target="consultantplus://offline/ref=1C176DDE07F31AE8B39C4C74EBC549483ACF4C45DD07A438AD95E00F0DCC2C0C5D59929A85D05CY9O9M" TargetMode="External"/><Relationship Id="rId9" Type="http://schemas.openxmlformats.org/officeDocument/2006/relationships/hyperlink" Target="consultantplus://offline/ref=1C176DDE07F31AE8B39C456DECC5494839CF4C47DB09F932A5CCEC0D0AYCO3M" TargetMode="External"/><Relationship Id="rId14" Type="http://schemas.openxmlformats.org/officeDocument/2006/relationships/hyperlink" Target="consultantplus://offline/ref=1C176DDE07F31AE8B39C456DECC5494839C44646DA09F932A5CCEC0D0AC3731B5A109E9B85D55E9FY2OEM" TargetMode="External"/><Relationship Id="rId22" Type="http://schemas.openxmlformats.org/officeDocument/2006/relationships/hyperlink" Target="consultantplus://offline/ref=1C176DDE07F31AE8B39C4C74EBC549483CC44147D90AF932A5CCEC0D0AC3731B5A109E9B85D05E94Y2OEM" TargetMode="External"/><Relationship Id="rId27" Type="http://schemas.openxmlformats.org/officeDocument/2006/relationships/hyperlink" Target="consultantplus://offline/ref=1C176DDE07F31AE8B39C456DECC549483FC24741D908F932A5CCEC0D0AC3731B5A109E9B85D05C9CY2O0M" TargetMode="External"/><Relationship Id="rId30" Type="http://schemas.openxmlformats.org/officeDocument/2006/relationships/hyperlink" Target="consultantplus://offline/ref=1C176DDE07F31AE8B39C456DECC549483FC24741D908F932A5CCEC0D0AC3731B5A109E9B85D05C9CY2O0M" TargetMode="External"/><Relationship Id="rId8" Type="http://schemas.openxmlformats.org/officeDocument/2006/relationships/hyperlink" Target="consultantplus://offline/ref=1C176DDE07F31AE8B39C4C74EBC5494839C24543DB07A438AD95E00F0DCC2C0C5D59929A85D05AY9O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12922</Words>
  <Characters>73660</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Арсен Хадыев</dc:creator>
  <cp:keywords/>
  <dc:description/>
  <cp:lastModifiedBy>Арсен Хадыев</cp:lastModifiedBy>
  <cp:revision>1</cp:revision>
  <dcterms:created xsi:type="dcterms:W3CDTF">2014-09-18T12:14:00Z</dcterms:created>
  <dcterms:modified xsi:type="dcterms:W3CDTF">2014-09-18T12:14:00Z</dcterms:modified>
</cp:coreProperties>
</file>