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9597B">
      <w:pPr>
        <w:pStyle w:val="1"/>
      </w:pPr>
      <w:r>
        <w:fldChar w:fldCharType="begin"/>
      </w:r>
      <w:r>
        <w:instrText>HYPERLINK "http://ivo.garant.ru/document/redirect/70679042/0"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440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26.02.02 Судостроение"</w:t>
      </w:r>
      <w:r>
        <w:fldChar w:fldCharType="end"/>
      </w:r>
    </w:p>
    <w:p w:rsidR="00000000" w:rsidRDefault="0039597B">
      <w:pPr>
        <w:pStyle w:val="1"/>
      </w:pPr>
      <w:r>
        <w:t>Приказ Министерства образования и науки РФ от 7 мая 2014 г. N 440</w:t>
      </w:r>
      <w:r>
        <w:br/>
        <w:t>"Об утверждении федерального государственного обра</w:t>
      </w:r>
      <w:r>
        <w:t>зовательного стандарта среднего профессионального образования по специальности 26.02.02 Судостроение"</w:t>
      </w:r>
    </w:p>
    <w:p w:rsidR="00000000" w:rsidRDefault="0039597B"/>
    <w:p w:rsidR="00000000" w:rsidRDefault="0039597B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</w:t>
      </w:r>
      <w:r>
        <w:t> 4377), приказываю:</w:t>
      </w:r>
    </w:p>
    <w:p w:rsidR="00000000" w:rsidRDefault="0039597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26.02</w:t>
        </w:r>
        <w:r>
          <w:rPr>
            <w:rStyle w:val="a4"/>
          </w:rPr>
          <w:t>.02</w:t>
        </w:r>
      </w:hyperlink>
      <w:r>
        <w:t xml:space="preserve"> Судостроение.</w:t>
      </w:r>
    </w:p>
    <w:p w:rsidR="00000000" w:rsidRDefault="0039597B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21 июня 2010 г. N 642 "Об утверждении и введении в действие федеральног</w:t>
      </w:r>
      <w:r>
        <w:t>о государственного образовательного стандарта среднего профессионального образования по специальности 180103 Судостроение" (зарегистрирован Министерством юстиции Российской Федерации 17 августа 2010 г., регистрационный N 18173).</w:t>
      </w:r>
    </w:p>
    <w:p w:rsidR="00000000" w:rsidRDefault="0039597B">
      <w:bookmarkStart w:id="3" w:name="sub_3"/>
      <w:bookmarkEnd w:id="2"/>
      <w:r>
        <w:t>3. Настоящий прик</w:t>
      </w:r>
      <w:r>
        <w:t>аз вступает в силу с 1 сентября 2014 года.</w:t>
      </w:r>
    </w:p>
    <w:bookmarkEnd w:id="3"/>
    <w:p w:rsidR="00000000" w:rsidRDefault="0039597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7"/>
              <w:jc w:val="right"/>
            </w:pPr>
            <w:r>
              <w:t>Д. Ливанов</w:t>
            </w:r>
          </w:p>
        </w:tc>
      </w:tr>
    </w:tbl>
    <w:p w:rsidR="00000000" w:rsidRDefault="0039597B"/>
    <w:p w:rsidR="00000000" w:rsidRDefault="0039597B">
      <w:pPr>
        <w:pStyle w:val="a8"/>
      </w:pPr>
      <w:r>
        <w:t>Зарегистрировано в Минюсте РФ 11 июня 2014 г.</w:t>
      </w:r>
    </w:p>
    <w:p w:rsidR="00000000" w:rsidRDefault="0039597B">
      <w:pPr>
        <w:pStyle w:val="a8"/>
      </w:pPr>
      <w:r>
        <w:t>Регистрационный N 32677</w:t>
      </w:r>
    </w:p>
    <w:p w:rsidR="00000000" w:rsidRDefault="0039597B"/>
    <w:p w:rsidR="00000000" w:rsidRDefault="0039597B">
      <w:pPr>
        <w:pStyle w:val="1"/>
      </w:pPr>
      <w:bookmarkStart w:id="4" w:name="sub_1000"/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специальнос</w:t>
      </w:r>
      <w:r>
        <w:t>ти 26.02.02 Судостроение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 г. N 440)</w:t>
      </w:r>
    </w:p>
    <w:bookmarkEnd w:id="4"/>
    <w:p w:rsidR="00000000" w:rsidRDefault="003959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9597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</w:t>
      </w:r>
      <w:r>
        <w:rPr>
          <w:shd w:val="clear" w:color="auto" w:fill="F0F0F0"/>
        </w:rPr>
        <w:t>ьных стандартах</w:t>
      </w:r>
    </w:p>
    <w:p w:rsidR="00000000" w:rsidRDefault="0039597B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39597B"/>
    <w:p w:rsidR="00000000" w:rsidRDefault="0039597B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</w:t>
      </w:r>
      <w:r>
        <w:t xml:space="preserve">азованию по специальности </w:t>
      </w:r>
      <w:hyperlink r:id="rId15" w:history="1">
        <w:r>
          <w:rPr>
            <w:rStyle w:val="a4"/>
          </w:rPr>
          <w:t>26.02.02</w:t>
        </w:r>
      </w:hyperlink>
      <w:r>
        <w:t xml:space="preserve"> Судостроение для профессиональной образовательной организации и образовательной организации высшего образования, которые имеют право на реализацию имеющ</w:t>
      </w:r>
      <w:r>
        <w:t>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39597B">
      <w:bookmarkStart w:id="7" w:name="sub_12"/>
      <w:bookmarkEnd w:id="6"/>
      <w:r>
        <w:t>1.2. Право на реализацию программы подготовки специалистов средне</w:t>
      </w:r>
      <w:r>
        <w:t xml:space="preserve">го звена по специальности </w:t>
      </w:r>
      <w:hyperlink r:id="rId16" w:history="1">
        <w:r>
          <w:rPr>
            <w:rStyle w:val="a4"/>
          </w:rPr>
          <w:t>26.02.02</w:t>
        </w:r>
      </w:hyperlink>
      <w:r>
        <w:t xml:space="preserve"> Судостроение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39597B">
      <w:r>
        <w:t>Возможна сетева</w:t>
      </w:r>
      <w:r>
        <w:t xml:space="preserve">я форма реализации программы подготовки специалистов среднего звена с </w:t>
      </w:r>
      <w:r>
        <w:lastRenderedPageBreak/>
        <w:t>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</w:t>
      </w:r>
      <w:r>
        <w:t>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</w:t>
      </w:r>
      <w:r>
        <w:t xml:space="preserve"> видов учебной деятельности, предусмотренных программой подготовки специалистов среднего звена.</w:t>
      </w:r>
    </w:p>
    <w:p w:rsidR="00000000" w:rsidRDefault="0039597B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</w:t>
      </w:r>
      <w:r>
        <w:t>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39597B"/>
    <w:p w:rsidR="00000000" w:rsidRDefault="0039597B">
      <w:pPr>
        <w:pStyle w:val="1"/>
      </w:pPr>
      <w:bookmarkStart w:id="8" w:name="sub_1002"/>
      <w:r>
        <w:t>II. Иcпользуемые сокращения</w:t>
      </w:r>
    </w:p>
    <w:bookmarkEnd w:id="8"/>
    <w:p w:rsidR="00000000" w:rsidRDefault="0039597B"/>
    <w:p w:rsidR="00000000" w:rsidRDefault="0039597B">
      <w:r>
        <w:t>В настоящем стандарте используются следующие сокращения:</w:t>
      </w:r>
    </w:p>
    <w:p w:rsidR="00000000" w:rsidRDefault="0039597B">
      <w:r>
        <w:t>СПО - среднее профессиона</w:t>
      </w:r>
      <w:r>
        <w:t>льное образование;</w:t>
      </w:r>
    </w:p>
    <w:p w:rsidR="00000000" w:rsidRDefault="0039597B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9597B">
      <w:r>
        <w:t>ППССЗ - программа подготовки специалистов среднего звена;</w:t>
      </w:r>
    </w:p>
    <w:p w:rsidR="00000000" w:rsidRDefault="0039597B">
      <w:r>
        <w:t>ОК - общая компетенция;</w:t>
      </w:r>
    </w:p>
    <w:p w:rsidR="00000000" w:rsidRDefault="0039597B">
      <w:r>
        <w:t>ПК - профессиональная компетенция;</w:t>
      </w:r>
    </w:p>
    <w:p w:rsidR="00000000" w:rsidRDefault="0039597B">
      <w:r>
        <w:t>ПМ - профессиона</w:t>
      </w:r>
      <w:r>
        <w:t>льный модуль;</w:t>
      </w:r>
    </w:p>
    <w:p w:rsidR="00000000" w:rsidRDefault="0039597B">
      <w:r>
        <w:t>МДК - междисциплинарный курс.</w:t>
      </w:r>
    </w:p>
    <w:p w:rsidR="00000000" w:rsidRDefault="0039597B"/>
    <w:p w:rsidR="00000000" w:rsidRDefault="0039597B">
      <w:pPr>
        <w:pStyle w:val="1"/>
      </w:pPr>
      <w:bookmarkStart w:id="9" w:name="sub_1003"/>
      <w:r>
        <w:t>III. Характеристика подготовки по специальности</w:t>
      </w:r>
    </w:p>
    <w:bookmarkEnd w:id="9"/>
    <w:p w:rsidR="00000000" w:rsidRDefault="0039597B"/>
    <w:p w:rsidR="00000000" w:rsidRDefault="0039597B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39597B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26.02.02</w:t>
        </w:r>
      </w:hyperlink>
      <w:r>
        <w:t xml:space="preserve"> Судостроение базовой подготовки в очной форме обучения и присваиваемая квалификация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39597B"/>
    <w:p w:rsidR="00000000" w:rsidRDefault="0039597B">
      <w:pPr>
        <w:ind w:firstLine="698"/>
        <w:jc w:val="right"/>
      </w:pPr>
      <w:bookmarkStart w:id="12" w:name="sub_100"/>
      <w:r>
        <w:rPr>
          <w:rStyle w:val="a3"/>
        </w:rPr>
        <w:t>Таблица 1</w:t>
      </w:r>
    </w:p>
    <w:bookmarkEnd w:id="12"/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2750"/>
        <w:gridCol w:w="40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Уровень образ</w:t>
            </w:r>
            <w:r>
              <w:t>ования, необходимый для приема на обучение по ППССЗ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Техник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 года 10 месяцев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9597B"/>
    <w:p w:rsidR="00000000" w:rsidRDefault="0039597B">
      <w:bookmarkStart w:id="13" w:name="sub_10111"/>
      <w:r>
        <w:t>* Независимо от применяемых образовательных технологий.</w:t>
      </w:r>
    </w:p>
    <w:p w:rsidR="00000000" w:rsidRDefault="0039597B">
      <w:bookmarkStart w:id="14" w:name="sub_10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39597B"/>
    <w:p w:rsidR="00000000" w:rsidRDefault="0039597B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39597B">
      <w:r>
        <w:t xml:space="preserve">Сроки получения СПО по ППССЗ углубленной подготовки в очной форме обучения и </w:t>
      </w:r>
      <w:r>
        <w:lastRenderedPageBreak/>
        <w:t>пр</w:t>
      </w:r>
      <w:r>
        <w:t xml:space="preserve">исваиваемая квалификация приводятся в </w:t>
      </w:r>
      <w:hyperlink w:anchor="sub_20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39597B"/>
    <w:p w:rsidR="00000000" w:rsidRDefault="0039597B">
      <w:pPr>
        <w:ind w:firstLine="698"/>
        <w:jc w:val="right"/>
      </w:pPr>
      <w:bookmarkStart w:id="16" w:name="sub_200"/>
      <w:r>
        <w:rPr>
          <w:rStyle w:val="a3"/>
        </w:rPr>
        <w:t>Таблица 2</w:t>
      </w:r>
    </w:p>
    <w:bookmarkEnd w:id="16"/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2837"/>
        <w:gridCol w:w="39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9597B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Специалист по судостроению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9597B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9597B">
            <w:pPr>
              <w:pStyle w:val="a7"/>
              <w:jc w:val="center"/>
            </w:pPr>
            <w:r>
              <w:t>4 года 10 месяцев</w:t>
            </w:r>
            <w:hyperlink w:anchor="sub_20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9597B"/>
    <w:p w:rsidR="00000000" w:rsidRDefault="0039597B">
      <w:bookmarkStart w:id="17" w:name="sub_20111"/>
      <w:r>
        <w:t>* Независимо от применяемых образовательных технологий.</w:t>
      </w:r>
    </w:p>
    <w:p w:rsidR="00000000" w:rsidRDefault="0039597B">
      <w:bookmarkStart w:id="18" w:name="sub_20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</w:t>
      </w:r>
      <w:r>
        <w:t>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39597B"/>
    <w:p w:rsidR="00000000" w:rsidRDefault="0039597B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39597B">
      <w:bookmarkStart w:id="19" w:name="sub_331"/>
      <w:r>
        <w:t>а) для обучающихся по очно-заочной и заочной формам обучения:</w:t>
      </w:r>
    </w:p>
    <w:bookmarkEnd w:id="19"/>
    <w:p w:rsidR="00000000" w:rsidRDefault="0039597B">
      <w:r>
        <w:t>на базе среднего общего образования - не более чем на 1 год;</w:t>
      </w:r>
    </w:p>
    <w:p w:rsidR="00000000" w:rsidRDefault="0039597B">
      <w:r>
        <w:t>на базе основного общего образования - не более чем на 1,5 года;</w:t>
      </w:r>
    </w:p>
    <w:p w:rsidR="00000000" w:rsidRDefault="0039597B">
      <w:bookmarkStart w:id="20" w:name="sub_332"/>
      <w:r>
        <w:t>б) для инвалидов и лиц с ограниченными возможностями</w:t>
      </w:r>
      <w:r>
        <w:t xml:space="preserve"> здоровья - не более чем на 10 месяцев.</w:t>
      </w:r>
    </w:p>
    <w:bookmarkEnd w:id="20"/>
    <w:p w:rsidR="00000000" w:rsidRDefault="0039597B"/>
    <w:p w:rsidR="00000000" w:rsidRDefault="0039597B">
      <w:pPr>
        <w:pStyle w:val="1"/>
      </w:pPr>
      <w:bookmarkStart w:id="21" w:name="sub_1004"/>
      <w:r>
        <w:t>IV. Характеристика профессиональной деятельности выпускников</w:t>
      </w:r>
    </w:p>
    <w:bookmarkEnd w:id="21"/>
    <w:p w:rsidR="00000000" w:rsidRDefault="0039597B"/>
    <w:p w:rsidR="00000000" w:rsidRDefault="0039597B">
      <w:bookmarkStart w:id="22" w:name="sub_41"/>
      <w:r>
        <w:t>4.1. Область профессиональной деятельности выпускников: деятельность по первичной обработке листовых и профильных судостроит</w:t>
      </w:r>
      <w:r>
        <w:t>ельных материалов; сборке секций и формированию корпусов судов и другой морской и речной техники; ремонту и утилизации судов и кораблей, другой морской техники в качестве техника в судостроительных организациях; научно-исследовательских и конструкторских о</w:t>
      </w:r>
      <w:r>
        <w:t>рганизациях судостроительного профиля различных организационно-правовых форм.</w:t>
      </w:r>
    </w:p>
    <w:p w:rsidR="00000000" w:rsidRDefault="0039597B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39597B">
      <w:r>
        <w:t>морские, рыбопромысловые и речные суда и другая морская и речная техника, их механизмы и обор</w:t>
      </w:r>
      <w:r>
        <w:t>удование;</w:t>
      </w:r>
    </w:p>
    <w:p w:rsidR="00000000" w:rsidRDefault="0039597B">
      <w:r>
        <w:t>элементы судовых конструкций, узлы, детали, системы;</w:t>
      </w:r>
    </w:p>
    <w:p w:rsidR="00000000" w:rsidRDefault="0039597B">
      <w:r>
        <w:t>техническая и технологическая документация;</w:t>
      </w:r>
    </w:p>
    <w:p w:rsidR="00000000" w:rsidRDefault="0039597B">
      <w:r>
        <w:t>технологическое оборудование;</w:t>
      </w:r>
    </w:p>
    <w:p w:rsidR="00000000" w:rsidRDefault="0039597B">
      <w:r>
        <w:t>процессы управления при производстве, техническом обслуживании и ремонте судов;</w:t>
      </w:r>
    </w:p>
    <w:p w:rsidR="00000000" w:rsidRDefault="0039597B">
      <w:r>
        <w:t>первичные трудовые коллективы.</w:t>
      </w:r>
    </w:p>
    <w:p w:rsidR="00000000" w:rsidRDefault="0039597B">
      <w:bookmarkStart w:id="24" w:name="sub_43"/>
      <w:r>
        <w:t>4.3. Техник готовится к следующим видам деятельности:</w:t>
      </w:r>
    </w:p>
    <w:p w:rsidR="00000000" w:rsidRDefault="0039597B">
      <w:bookmarkStart w:id="25" w:name="sub_431"/>
      <w:bookmarkEnd w:id="24"/>
      <w:r>
        <w:t>4.3.1. Контроль и пусконаладка технологических процессов судостроительного производства.</w:t>
      </w:r>
    </w:p>
    <w:p w:rsidR="00000000" w:rsidRDefault="0039597B">
      <w:bookmarkStart w:id="26" w:name="sub_432"/>
      <w:bookmarkEnd w:id="25"/>
      <w:r>
        <w:t>4.3.2. Конструкторское обеспечение судостроительного производства.</w:t>
      </w:r>
    </w:p>
    <w:p w:rsidR="00000000" w:rsidRDefault="0039597B">
      <w:bookmarkStart w:id="27" w:name="sub_433"/>
      <w:bookmarkEnd w:id="26"/>
      <w:r>
        <w:t>4.3.3</w:t>
      </w:r>
      <w:r>
        <w:t>. Управление подразделением организации.</w:t>
      </w:r>
    </w:p>
    <w:p w:rsidR="00000000" w:rsidRDefault="0039597B">
      <w:bookmarkStart w:id="28" w:name="sub_434"/>
      <w:bookmarkEnd w:id="27"/>
      <w:r>
        <w:t>4.3.4.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p w:rsidR="00000000" w:rsidRDefault="0039597B">
      <w:bookmarkStart w:id="29" w:name="sub_44"/>
      <w:bookmarkEnd w:id="28"/>
      <w:r>
        <w:t>4.4. Специалист по судостроению готовится к след</w:t>
      </w:r>
      <w:r>
        <w:t>ующим видам деятельности:</w:t>
      </w:r>
    </w:p>
    <w:p w:rsidR="00000000" w:rsidRDefault="0039597B">
      <w:bookmarkStart w:id="30" w:name="sub_441"/>
      <w:bookmarkEnd w:id="29"/>
      <w:r>
        <w:t xml:space="preserve">4.4.1. Контроль и пусконаладка технологических процессов судостроительного </w:t>
      </w:r>
      <w:r>
        <w:lastRenderedPageBreak/>
        <w:t>производства.</w:t>
      </w:r>
    </w:p>
    <w:p w:rsidR="00000000" w:rsidRDefault="0039597B">
      <w:bookmarkStart w:id="31" w:name="sub_442"/>
      <w:bookmarkEnd w:id="30"/>
      <w:r>
        <w:t>4.4.2. Конструкторское обеспечение судостроительного производства.</w:t>
      </w:r>
    </w:p>
    <w:p w:rsidR="00000000" w:rsidRDefault="0039597B">
      <w:bookmarkStart w:id="32" w:name="sub_443"/>
      <w:bookmarkEnd w:id="31"/>
      <w:r>
        <w:t xml:space="preserve">4.4.3. Управление подразделением </w:t>
      </w:r>
      <w:r>
        <w:t>организации.</w:t>
      </w:r>
    </w:p>
    <w:p w:rsidR="00000000" w:rsidRDefault="0039597B">
      <w:bookmarkStart w:id="33" w:name="sub_444"/>
      <w:bookmarkEnd w:id="32"/>
      <w:r>
        <w:t>4.4.4. Участие в опытно-экспериментальной работе.</w:t>
      </w:r>
    </w:p>
    <w:p w:rsidR="00000000" w:rsidRDefault="0039597B">
      <w:bookmarkStart w:id="34" w:name="sub_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34"/>
    <w:p w:rsidR="00000000" w:rsidRDefault="0039597B"/>
    <w:p w:rsidR="00000000" w:rsidRDefault="0039597B">
      <w:pPr>
        <w:pStyle w:val="1"/>
      </w:pPr>
      <w:bookmarkStart w:id="35" w:name="sub_1005"/>
      <w:r>
        <w:t>V. Требов</w:t>
      </w:r>
      <w:r>
        <w:t>ания к результатам освоения программы подготовки специалистов среднего звена</w:t>
      </w:r>
    </w:p>
    <w:bookmarkEnd w:id="35"/>
    <w:p w:rsidR="00000000" w:rsidRDefault="0039597B"/>
    <w:p w:rsidR="00000000" w:rsidRDefault="0039597B">
      <w:bookmarkStart w:id="36" w:name="sub_51"/>
      <w:r>
        <w:t>5.1. Техник должен обладать общими компетенциями, включающими в себя способность:</w:t>
      </w:r>
    </w:p>
    <w:p w:rsidR="00000000" w:rsidRDefault="0039597B">
      <w:bookmarkStart w:id="37" w:name="sub_511"/>
      <w:bookmarkEnd w:id="36"/>
      <w:r>
        <w:t>ОК1. Понимать сущность и социальную значимость своей будущей професси</w:t>
      </w:r>
      <w:r>
        <w:t>и, проявлять к ней устойчивый интерес.</w:t>
      </w:r>
    </w:p>
    <w:p w:rsidR="00000000" w:rsidRDefault="0039597B">
      <w:bookmarkStart w:id="38" w:name="sub_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39597B">
      <w:bookmarkStart w:id="39" w:name="sub_513"/>
      <w:bookmarkEnd w:id="38"/>
      <w:r>
        <w:t>ОК 3. Принимать решения в стандарт</w:t>
      </w:r>
      <w:r>
        <w:t>ных и нестандартных ситуациях и нести за них ответственность.</w:t>
      </w:r>
    </w:p>
    <w:p w:rsidR="00000000" w:rsidRDefault="0039597B">
      <w:bookmarkStart w:id="40" w:name="sub_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39597B">
      <w:bookmarkStart w:id="41" w:name="sub_515"/>
      <w:bookmarkEnd w:id="40"/>
      <w:r>
        <w:t>ОК 5. И</w:t>
      </w:r>
      <w:r>
        <w:t>спользовать информационно-коммуникационные технологии в профессиональной деятельности.</w:t>
      </w:r>
    </w:p>
    <w:p w:rsidR="00000000" w:rsidRDefault="0039597B">
      <w:bookmarkStart w:id="42" w:name="sub_516"/>
      <w:bookmarkEnd w:id="4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39597B">
      <w:bookmarkStart w:id="43" w:name="sub_517"/>
      <w:bookmarkEnd w:id="42"/>
      <w:r>
        <w:t>ОК 7. Брать на себя ответственность за</w:t>
      </w:r>
      <w:r>
        <w:t xml:space="preserve"> работу членов команды (подчиненных), за результат выполнения заданий.</w:t>
      </w:r>
    </w:p>
    <w:p w:rsidR="00000000" w:rsidRDefault="0039597B">
      <w:bookmarkStart w:id="44" w:name="sub_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39597B">
      <w:bookmarkStart w:id="45" w:name="sub_519"/>
      <w:bookmarkEnd w:id="44"/>
      <w:r>
        <w:t>О</w:t>
      </w:r>
      <w:r>
        <w:t>К 9. Ориентироваться в условиях частой смены технологий в профессиональной деятельности.</w:t>
      </w:r>
    </w:p>
    <w:p w:rsidR="00000000" w:rsidRDefault="0039597B">
      <w:bookmarkStart w:id="46" w:name="sub_52"/>
      <w:bookmarkEnd w:id="45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39597B">
      <w:bookmarkStart w:id="47" w:name="sub_521"/>
      <w:bookmarkEnd w:id="46"/>
      <w:r>
        <w:t>5.2.1. Контроль и пусконаладка технологических процессов судостроительного производства.</w:t>
      </w:r>
    </w:p>
    <w:p w:rsidR="00000000" w:rsidRDefault="0039597B">
      <w:bookmarkStart w:id="48" w:name="sub_5211"/>
      <w:bookmarkEnd w:id="47"/>
      <w:r>
        <w:t>ПК 1.1. Проводить входной контроль качества сырья, полуфабрикатов, параметров технологических процессов, качества готовой продукции.</w:t>
      </w:r>
    </w:p>
    <w:p w:rsidR="00000000" w:rsidRDefault="0039597B">
      <w:bookmarkStart w:id="49" w:name="sub_5212"/>
      <w:bookmarkEnd w:id="48"/>
      <w:r>
        <w:t xml:space="preserve">ПК </w:t>
      </w:r>
      <w:r>
        <w:t>1.2. Обеспечивать технологическую подготовку производства по реализации технологического процесса.</w:t>
      </w:r>
    </w:p>
    <w:p w:rsidR="00000000" w:rsidRDefault="0039597B">
      <w:bookmarkStart w:id="50" w:name="sub_5213"/>
      <w:bookmarkEnd w:id="49"/>
      <w:r>
        <w:t>ПК 1.3. Осуществлять контроль соблюдения технологической дисциплины при изготовлении деталей корпуса, сборке и сварке секций, дефектации и ре</w:t>
      </w:r>
      <w:r>
        <w:t>монте корпусных конструкций и их утилизации.</w:t>
      </w:r>
    </w:p>
    <w:p w:rsidR="00000000" w:rsidRDefault="0039597B">
      <w:bookmarkStart w:id="51" w:name="sub_5214"/>
      <w:bookmarkEnd w:id="50"/>
      <w:r>
        <w:t>ПК 1.4. Производить пусконаладочные работы и испытания.</w:t>
      </w:r>
    </w:p>
    <w:p w:rsidR="00000000" w:rsidRDefault="0039597B">
      <w:bookmarkStart w:id="52" w:name="sub_522"/>
      <w:bookmarkEnd w:id="51"/>
      <w:r>
        <w:t>5.2.2. Конструкторское обеспечение судостроительного производства.</w:t>
      </w:r>
    </w:p>
    <w:p w:rsidR="00000000" w:rsidRDefault="0039597B">
      <w:bookmarkStart w:id="53" w:name="sub_5221"/>
      <w:bookmarkEnd w:id="52"/>
      <w:r>
        <w:t>ПК 2.1. Разрабатывать конструкторскую доку</w:t>
      </w:r>
      <w:r>
        <w:t>ментацию для изготовления деталей узлов, секций корпусов.</w:t>
      </w:r>
    </w:p>
    <w:p w:rsidR="00000000" w:rsidRDefault="0039597B">
      <w:bookmarkStart w:id="54" w:name="sub_5222"/>
      <w:bookmarkEnd w:id="53"/>
      <w:r>
        <w:t>ПК 2.2. Разрабатывать технологические процессы сборки и сварки секций, ремонта и технологии утилизации корпусных конструкций.</w:t>
      </w:r>
    </w:p>
    <w:p w:rsidR="00000000" w:rsidRDefault="0039597B">
      <w:bookmarkStart w:id="55" w:name="sub_5223"/>
      <w:bookmarkEnd w:id="54"/>
      <w:r>
        <w:t>ПК 2.3. Выполнять необходимые типовые ра</w:t>
      </w:r>
      <w:r>
        <w:t>счеты при конструировании.</w:t>
      </w:r>
    </w:p>
    <w:p w:rsidR="00000000" w:rsidRDefault="0039597B">
      <w:bookmarkStart w:id="56" w:name="sub_523"/>
      <w:bookmarkEnd w:id="55"/>
      <w:r>
        <w:t>5.2.3. Управление подразделением организации.</w:t>
      </w:r>
    </w:p>
    <w:p w:rsidR="00000000" w:rsidRDefault="0039597B">
      <w:bookmarkStart w:id="57" w:name="sub_5231"/>
      <w:bookmarkEnd w:id="56"/>
      <w:r>
        <w:t>ПК 3.1. Организовывать работу коллектива исполнителей.</w:t>
      </w:r>
    </w:p>
    <w:p w:rsidR="00000000" w:rsidRDefault="0039597B">
      <w:bookmarkStart w:id="58" w:name="sub_5232"/>
      <w:bookmarkEnd w:id="57"/>
      <w:r>
        <w:t>ПК 3.2. Планировать, выбирать оптимальные решения и организовывать работы в услови</w:t>
      </w:r>
      <w:r>
        <w:t xml:space="preserve">ях </w:t>
      </w:r>
      <w:r>
        <w:lastRenderedPageBreak/>
        <w:t>нестандартных ситуаций.</w:t>
      </w:r>
    </w:p>
    <w:p w:rsidR="00000000" w:rsidRDefault="0039597B">
      <w:bookmarkStart w:id="59" w:name="sub_5233"/>
      <w:bookmarkEnd w:id="58"/>
      <w:r>
        <w:t>ПК 3.3. Осуществлять контроль качества выполняемых работ на уровне управления.</w:t>
      </w:r>
    </w:p>
    <w:p w:rsidR="00000000" w:rsidRDefault="0039597B">
      <w:bookmarkStart w:id="60" w:name="sub_5234"/>
      <w:bookmarkEnd w:id="59"/>
      <w:r>
        <w:t>ПК 3.4. Проводить сбор, обработку и накопление технической, экономической и других видов информации для реализации инж</w:t>
      </w:r>
      <w:r>
        <w:t>енерных и управленческих решений и оценки экономической эффективности производственной деятельности.</w:t>
      </w:r>
    </w:p>
    <w:p w:rsidR="00000000" w:rsidRDefault="0039597B">
      <w:bookmarkStart w:id="61" w:name="sub_5235"/>
      <w:bookmarkEnd w:id="60"/>
      <w:r>
        <w:t>ПК 3.5. Обеспечивать безопасные условия труда на производственном участке.</w:t>
      </w:r>
    </w:p>
    <w:p w:rsidR="00000000" w:rsidRDefault="0039597B">
      <w:bookmarkStart w:id="62" w:name="sub_5236"/>
      <w:bookmarkEnd w:id="61"/>
      <w:r>
        <w:t>ПК 3.6. Оценивать эффективность производственной</w:t>
      </w:r>
      <w:r>
        <w:t xml:space="preserve"> деятельности.</w:t>
      </w:r>
    </w:p>
    <w:p w:rsidR="00000000" w:rsidRDefault="0039597B">
      <w:bookmarkStart w:id="63" w:name="sub_524"/>
      <w:bookmarkEnd w:id="62"/>
      <w:r>
        <w:t>5.2.4. Выполнение работ по одной или нескольким профессиям рабочих, должностям служащих.</w:t>
      </w:r>
    </w:p>
    <w:p w:rsidR="00000000" w:rsidRDefault="0039597B">
      <w:bookmarkStart w:id="64" w:name="sub_53"/>
      <w:bookmarkEnd w:id="63"/>
      <w:r>
        <w:t>5.3. Специалист по судостроению должен обладать общими компетенциями, включающими в себя способность:</w:t>
      </w:r>
    </w:p>
    <w:p w:rsidR="00000000" w:rsidRDefault="0039597B">
      <w:bookmarkStart w:id="65" w:name="sub_531"/>
      <w:bookmarkEnd w:id="64"/>
      <w:r>
        <w:t>ОК 1. Пон</w:t>
      </w:r>
      <w:r>
        <w:t>имать сущность и социальную значимость своей будущей профессии, проявлять к ней устойчивый интерес.</w:t>
      </w:r>
    </w:p>
    <w:p w:rsidR="00000000" w:rsidRDefault="0039597B">
      <w:bookmarkStart w:id="66" w:name="sub_532"/>
      <w:bookmarkEnd w:id="65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</w:t>
      </w:r>
      <w:r>
        <w:t>ество.</w:t>
      </w:r>
    </w:p>
    <w:p w:rsidR="00000000" w:rsidRDefault="0039597B">
      <w:bookmarkStart w:id="67" w:name="sub_533"/>
      <w:bookmarkEnd w:id="66"/>
      <w:r>
        <w:t>ОК 3. Решать проблемы, оценивать риски и принимать решения в нестандартных ситуациях.</w:t>
      </w:r>
    </w:p>
    <w:p w:rsidR="00000000" w:rsidRDefault="0039597B">
      <w:bookmarkStart w:id="68" w:name="sub_534"/>
      <w:bookmarkEnd w:id="67"/>
      <w: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</w:t>
      </w:r>
      <w:r>
        <w:t>личностного развития.</w:t>
      </w:r>
    </w:p>
    <w:p w:rsidR="00000000" w:rsidRDefault="0039597B">
      <w:bookmarkStart w:id="69" w:name="sub_535"/>
      <w:bookmarkEnd w:id="68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39597B">
      <w:bookmarkStart w:id="70" w:name="sub_536"/>
      <w:bookmarkEnd w:id="69"/>
      <w:r>
        <w:t>ОК 6. Работать в коллективе и команде, обеспечивать ее сплочение, эффективно общаться с колл</w:t>
      </w:r>
      <w:r>
        <w:t>егами, руководством, потребителями.</w:t>
      </w:r>
    </w:p>
    <w:p w:rsidR="00000000" w:rsidRDefault="0039597B">
      <w:bookmarkStart w:id="71" w:name="sub_537"/>
      <w:bookmarkEnd w:id="70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39597B">
      <w:bookmarkStart w:id="72" w:name="sub_538"/>
      <w:bookmarkEnd w:id="71"/>
      <w:r>
        <w:t>ОК 8. Самостоятельно о</w:t>
      </w:r>
      <w:r>
        <w:t>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39597B">
      <w:bookmarkStart w:id="73" w:name="sub_539"/>
      <w:bookmarkEnd w:id="72"/>
      <w:r>
        <w:t>ОК 9. Быть готовым к смене технологий в профессиональной деятельности.</w:t>
      </w:r>
    </w:p>
    <w:p w:rsidR="00000000" w:rsidRDefault="0039597B">
      <w:bookmarkStart w:id="74" w:name="sub_54"/>
      <w:bookmarkEnd w:id="73"/>
      <w:r>
        <w:t>5.4. Специалист по судос</w:t>
      </w:r>
      <w:r>
        <w:t>троению должен обладать профессиональными компетенциями, соответствующими видам деятельности:</w:t>
      </w:r>
    </w:p>
    <w:p w:rsidR="00000000" w:rsidRDefault="0039597B">
      <w:bookmarkStart w:id="75" w:name="sub_541"/>
      <w:bookmarkEnd w:id="74"/>
      <w:r>
        <w:t>5.4.1. Контроль и пусконаладка технологических процессов судостроительного производства.</w:t>
      </w:r>
    </w:p>
    <w:p w:rsidR="00000000" w:rsidRDefault="0039597B">
      <w:bookmarkStart w:id="76" w:name="sub_5411"/>
      <w:bookmarkEnd w:id="75"/>
      <w:r>
        <w:t>ПК 1.1. Проводить входной контроль качества сырья, полуфабрикатов, параметров технологических процессов, качества готовой продукции.</w:t>
      </w:r>
    </w:p>
    <w:p w:rsidR="00000000" w:rsidRDefault="0039597B">
      <w:bookmarkStart w:id="77" w:name="sub_5412"/>
      <w:bookmarkEnd w:id="76"/>
      <w:r>
        <w:t>ПК 1.2. Обеспечивать технологическую подготовку производства по реализации технологического процесса.</w:t>
      </w:r>
    </w:p>
    <w:p w:rsidR="00000000" w:rsidRDefault="0039597B">
      <w:bookmarkStart w:id="78" w:name="sub_5413"/>
      <w:bookmarkEnd w:id="77"/>
      <w:r>
        <w:t>ПК 1.3. Осуществлять контроль соблюдения технологической дисциплины при изготовлении деталей корпуса, сборке и сварке секций, дефектации и ремонте корпусных конструкций и их утилизации.</w:t>
      </w:r>
    </w:p>
    <w:p w:rsidR="00000000" w:rsidRDefault="0039597B">
      <w:bookmarkStart w:id="79" w:name="sub_5414"/>
      <w:bookmarkEnd w:id="78"/>
      <w:r>
        <w:t xml:space="preserve">ПК 1.4. Производить пусконаладочные работы </w:t>
      </w:r>
      <w:r>
        <w:t>и испытания.</w:t>
      </w:r>
    </w:p>
    <w:p w:rsidR="00000000" w:rsidRDefault="0039597B">
      <w:bookmarkStart w:id="80" w:name="sub_542"/>
      <w:bookmarkEnd w:id="79"/>
      <w:r>
        <w:t>5.4.2. Конструкторское обеспечение судостроительного производства.</w:t>
      </w:r>
    </w:p>
    <w:p w:rsidR="00000000" w:rsidRDefault="0039597B">
      <w:bookmarkStart w:id="81" w:name="sub_5421"/>
      <w:bookmarkEnd w:id="80"/>
      <w:r>
        <w:t>ПК 2.1. Разрабатывать конструкторскую документацию для изготовления деталей узлов, секций корпусов.</w:t>
      </w:r>
    </w:p>
    <w:p w:rsidR="00000000" w:rsidRDefault="0039597B">
      <w:bookmarkStart w:id="82" w:name="sub_5422"/>
      <w:bookmarkEnd w:id="81"/>
      <w:r>
        <w:t>ПК 2.2. Разрабатывать технолог</w:t>
      </w:r>
      <w:r>
        <w:t>ические процессы сборки и сварки секций, ремонта и технологии утилизации корпусных конструкций.</w:t>
      </w:r>
    </w:p>
    <w:p w:rsidR="00000000" w:rsidRDefault="0039597B">
      <w:bookmarkStart w:id="83" w:name="sub_5423"/>
      <w:bookmarkEnd w:id="82"/>
      <w:r>
        <w:t>ПК 2.3. Выполнять необходимые типовые расчеты при конструировании.</w:t>
      </w:r>
    </w:p>
    <w:p w:rsidR="00000000" w:rsidRDefault="0039597B">
      <w:bookmarkStart w:id="84" w:name="sub_543"/>
      <w:bookmarkEnd w:id="83"/>
      <w:r>
        <w:t>5.4.3. Управление подразделением организации.</w:t>
      </w:r>
    </w:p>
    <w:p w:rsidR="00000000" w:rsidRDefault="0039597B">
      <w:bookmarkStart w:id="85" w:name="sub_5431"/>
      <w:bookmarkEnd w:id="84"/>
      <w:r>
        <w:t>П</w:t>
      </w:r>
      <w:r>
        <w:t>К 3.1. Организовывать работу коллектива исполнителей.</w:t>
      </w:r>
    </w:p>
    <w:p w:rsidR="00000000" w:rsidRDefault="0039597B">
      <w:bookmarkStart w:id="86" w:name="sub_5432"/>
      <w:bookmarkEnd w:id="85"/>
      <w:r>
        <w:t>ПК 3.2. Планировать, выбирать оптимальные решения и организовывать работы в условиях нестандартных ситуаций.</w:t>
      </w:r>
    </w:p>
    <w:p w:rsidR="00000000" w:rsidRDefault="0039597B">
      <w:bookmarkStart w:id="87" w:name="sub_5433"/>
      <w:bookmarkEnd w:id="86"/>
      <w:r>
        <w:t>ПК 3.3. Осуществлять контроль качества выполняемых работ на у</w:t>
      </w:r>
      <w:r>
        <w:t>ровне управления.</w:t>
      </w:r>
    </w:p>
    <w:p w:rsidR="00000000" w:rsidRDefault="0039597B">
      <w:bookmarkStart w:id="88" w:name="sub_5434"/>
      <w:bookmarkEnd w:id="87"/>
      <w:r>
        <w:lastRenderedPageBreak/>
        <w:t>ПК 3.4.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деятельности.</w:t>
      </w:r>
    </w:p>
    <w:p w:rsidR="00000000" w:rsidRDefault="0039597B">
      <w:bookmarkStart w:id="89" w:name="sub_5435"/>
      <w:bookmarkEnd w:id="88"/>
      <w:r>
        <w:t>ПК 3.5. Обеспечивать безопасные условия труда на производственном участке.</w:t>
      </w:r>
    </w:p>
    <w:p w:rsidR="00000000" w:rsidRDefault="0039597B">
      <w:bookmarkStart w:id="90" w:name="sub_5436"/>
      <w:bookmarkEnd w:id="89"/>
      <w:r>
        <w:t>ПК 3.6. Оценивать эффективность производственной деятельности.</w:t>
      </w:r>
    </w:p>
    <w:p w:rsidR="00000000" w:rsidRDefault="0039597B">
      <w:bookmarkStart w:id="91" w:name="sub_544"/>
      <w:bookmarkEnd w:id="90"/>
      <w:r>
        <w:t>5.4.4. Участие в опытно-экспериментальной работе.</w:t>
      </w:r>
    </w:p>
    <w:p w:rsidR="00000000" w:rsidRDefault="0039597B">
      <w:bookmarkStart w:id="92" w:name="sub_5441"/>
      <w:bookmarkEnd w:id="91"/>
      <w:r>
        <w:t>ПК 4.1. В</w:t>
      </w:r>
      <w:r>
        <w:t>ыполнять работы по оценке качества и подтверждению соответствия объектов деятельности.</w:t>
      </w:r>
    </w:p>
    <w:p w:rsidR="00000000" w:rsidRDefault="0039597B">
      <w:bookmarkStart w:id="93" w:name="sub_5442"/>
      <w:bookmarkEnd w:id="92"/>
      <w:r>
        <w:t>ПК 4.2. Выполнять опытно-экспериментальные работы по сокращению сроков монтажа, снижению себестоимости монтажа, повышению качества и ресурса монтажа.</w:t>
      </w:r>
    </w:p>
    <w:p w:rsidR="00000000" w:rsidRDefault="0039597B">
      <w:bookmarkStart w:id="94" w:name="sub_5443"/>
      <w:bookmarkEnd w:id="93"/>
      <w:r>
        <w:t>ПК 4.3. Проводить сбор, обработку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деятельности.</w:t>
      </w:r>
    </w:p>
    <w:p w:rsidR="00000000" w:rsidRDefault="0039597B">
      <w:bookmarkStart w:id="95" w:name="sub_5444"/>
      <w:bookmarkEnd w:id="94"/>
      <w:r>
        <w:t xml:space="preserve">ПК 4.4. </w:t>
      </w:r>
      <w:r>
        <w:t>Анализировать результаты реализации технологического процесса для определения направлений его совершенствования.</w:t>
      </w:r>
    </w:p>
    <w:p w:rsidR="00000000" w:rsidRDefault="0039597B">
      <w:bookmarkStart w:id="96" w:name="sub_545"/>
      <w:bookmarkEnd w:id="95"/>
      <w:r>
        <w:t>5.4.5. Выполнение работ по одной или нескольким профессиям рабочих, должностям служащих.</w:t>
      </w:r>
    </w:p>
    <w:bookmarkEnd w:id="96"/>
    <w:p w:rsidR="00000000" w:rsidRDefault="0039597B"/>
    <w:p w:rsidR="00000000" w:rsidRDefault="0039597B">
      <w:pPr>
        <w:pStyle w:val="1"/>
      </w:pPr>
      <w:bookmarkStart w:id="97" w:name="sub_1006"/>
      <w:r>
        <w:t>VI. Требования к структ</w:t>
      </w:r>
      <w:r>
        <w:t>уре программы подготовки специалистов среднего звена</w:t>
      </w:r>
    </w:p>
    <w:bookmarkEnd w:id="97"/>
    <w:p w:rsidR="00000000" w:rsidRDefault="0039597B"/>
    <w:p w:rsidR="00000000" w:rsidRDefault="0039597B">
      <w:bookmarkStart w:id="98" w:name="sub_61"/>
      <w:r>
        <w:t>6.1. ППССЗ предусматривает изучение следующих учебных циклов:</w:t>
      </w:r>
    </w:p>
    <w:bookmarkEnd w:id="98"/>
    <w:p w:rsidR="00000000" w:rsidRDefault="0039597B">
      <w:r>
        <w:t>общего гуманитарного и социально-экономического;</w:t>
      </w:r>
    </w:p>
    <w:p w:rsidR="00000000" w:rsidRDefault="0039597B">
      <w:r>
        <w:t>математического и общего естественнонаучного;</w:t>
      </w:r>
    </w:p>
    <w:p w:rsidR="00000000" w:rsidRDefault="0039597B">
      <w:r>
        <w:t>профессионального;</w:t>
      </w:r>
    </w:p>
    <w:p w:rsidR="00000000" w:rsidRDefault="0039597B">
      <w:r>
        <w:t>и разделов:</w:t>
      </w:r>
    </w:p>
    <w:p w:rsidR="00000000" w:rsidRDefault="0039597B">
      <w:r>
        <w:t>учебная практика;</w:t>
      </w:r>
    </w:p>
    <w:p w:rsidR="00000000" w:rsidRDefault="0039597B">
      <w:r>
        <w:t>производственная практика (по профилю специальности);</w:t>
      </w:r>
    </w:p>
    <w:p w:rsidR="00000000" w:rsidRDefault="0039597B">
      <w:r>
        <w:t>производственная практика (преддипломная);</w:t>
      </w:r>
    </w:p>
    <w:p w:rsidR="00000000" w:rsidRDefault="0039597B">
      <w:r>
        <w:t>промежуточная аттестация;</w:t>
      </w:r>
    </w:p>
    <w:p w:rsidR="00000000" w:rsidRDefault="0039597B">
      <w:r>
        <w:t>государственная итоговая аттестация.</w:t>
      </w:r>
    </w:p>
    <w:p w:rsidR="00000000" w:rsidRDefault="0039597B">
      <w:bookmarkStart w:id="99" w:name="sub_62"/>
      <w:r>
        <w:t>6.2. Обязательная часть ППССЗ по учебным циклам должна соста</w:t>
      </w:r>
      <w:r>
        <w:t>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</w:t>
      </w:r>
      <w:r>
        <w:t xml:space="preserve">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</w:t>
      </w:r>
      <w:r>
        <w:t>определяются образовательной организацией.</w:t>
      </w:r>
    </w:p>
    <w:bookmarkEnd w:id="99"/>
    <w:p w:rsidR="00000000" w:rsidRDefault="0039597B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39597B">
      <w:r>
        <w:t>Профессиональный учебный цикл состоит из общепрофессиональных дисциплин и профессио</w:t>
      </w:r>
      <w:r>
        <w:t xml:space="preserve">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</w:t>
      </w:r>
      <w:r>
        <w:t>специальности).</w:t>
      </w:r>
    </w:p>
    <w:p w:rsidR="00000000" w:rsidRDefault="0039597B">
      <w:bookmarkStart w:id="100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</w:t>
      </w:r>
      <w:r>
        <w:t>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0"/>
    <w:p w:rsidR="00000000" w:rsidRDefault="0039597B">
      <w:r>
        <w:lastRenderedPageBreak/>
        <w:t>Обязательная часть профессионального учебного цикла ППССЗ как базовой, так и углубленной подготовки должна пред</w:t>
      </w:r>
      <w:r>
        <w:t>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39597B">
      <w:bookmarkStart w:id="101" w:name="sub_64"/>
      <w:r>
        <w:t>6.4. Образовательной организацией при определении ст</w:t>
      </w:r>
      <w:r>
        <w:t>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1"/>
    <w:p w:rsidR="00000000" w:rsidRDefault="0039597B"/>
    <w:p w:rsidR="00000000" w:rsidRDefault="0039597B">
      <w:pPr>
        <w:ind w:firstLine="698"/>
        <w:jc w:val="right"/>
      </w:pPr>
      <w:bookmarkStart w:id="102" w:name="sub_300"/>
      <w:r>
        <w:rPr>
          <w:rStyle w:val="a3"/>
        </w:rPr>
        <w:t>Таблица 3</w:t>
      </w:r>
    </w:p>
    <w:bookmarkEnd w:id="102"/>
    <w:p w:rsidR="00000000" w:rsidRDefault="0039597B"/>
    <w:p w:rsidR="00000000" w:rsidRDefault="0039597B">
      <w:pPr>
        <w:pStyle w:val="1"/>
      </w:pPr>
      <w:r>
        <w:t>Структура программы подготовки специалистов среднего звена базовой подг</w:t>
      </w:r>
      <w:r>
        <w:t>отовки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968"/>
        <w:gridCol w:w="1342"/>
        <w:gridCol w:w="1359"/>
        <w:gridCol w:w="1628"/>
        <w:gridCol w:w="15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Индекс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39597B">
            <w:pPr>
              <w:pStyle w:val="a7"/>
              <w:jc w:val="center"/>
            </w:pPr>
            <w:r>
              <w:t>(час/нед.)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Индекс и наименование дисциплин, ме</w:t>
            </w:r>
            <w:r>
              <w:t>ждисциплинарных курсов (МДК)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3456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2304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684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39597B">
            <w:pPr>
              <w:pStyle w:val="a8"/>
            </w:pPr>
            <w:r>
              <w:t>цикла обучающийся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39597B">
            <w:pPr>
              <w:pStyle w:val="a8"/>
            </w:pPr>
            <w:r>
              <w:t>р</w:t>
            </w:r>
            <w:r>
              <w:t>оль философии в жизни человека и общества;</w:t>
            </w:r>
          </w:p>
          <w:p w:rsidR="00000000" w:rsidRDefault="0039597B">
            <w:pPr>
              <w:pStyle w:val="a8"/>
            </w:pPr>
            <w:r>
              <w:t>основы философского учения о бытии;</w:t>
            </w:r>
          </w:p>
          <w:p w:rsidR="00000000" w:rsidRDefault="0039597B">
            <w:pPr>
              <w:pStyle w:val="a8"/>
            </w:pPr>
            <w:r>
              <w:t>сущность процесса познания;</w:t>
            </w:r>
          </w:p>
          <w:p w:rsidR="00000000" w:rsidRDefault="0039597B">
            <w:pPr>
              <w:pStyle w:val="a8"/>
            </w:pPr>
            <w:r>
              <w:lastRenderedPageBreak/>
              <w:t>основы научной, философской и религиозной картин мира;</w:t>
            </w:r>
          </w:p>
          <w:p w:rsidR="00000000" w:rsidRDefault="0039597B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</w:t>
            </w:r>
            <w:r>
              <w:t>ружающей среды;</w:t>
            </w:r>
          </w:p>
          <w:p w:rsidR="00000000" w:rsidRDefault="0039597B">
            <w:pPr>
              <w:pStyle w:val="a8"/>
            </w:pPr>
            <w:r>
              <w:t>о социальных и этических проблемах, связанных с развитием и использованием достижений науки,</w:t>
            </w:r>
          </w:p>
          <w:p w:rsidR="00000000" w:rsidRDefault="0039597B">
            <w:pPr>
              <w:pStyle w:val="a8"/>
            </w:pPr>
            <w:r>
              <w:t>техники и технологий;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ОГСЭ.01. Основы философии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9597B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39597B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9597B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</w:t>
            </w:r>
            <w:r>
              <w:t xml:space="preserve"> развития ведущих государств и регионов мира;</w:t>
            </w:r>
          </w:p>
          <w:p w:rsidR="00000000" w:rsidRDefault="0039597B">
            <w:pPr>
              <w:pStyle w:val="a8"/>
            </w:pPr>
            <w:r>
              <w:t xml:space="preserve">назначение ООН, НАТО, ЕС и других организаций и основные направления </w:t>
            </w:r>
            <w:r>
              <w:lastRenderedPageBreak/>
              <w:t>их деятельности;</w:t>
            </w:r>
          </w:p>
          <w:p w:rsidR="00000000" w:rsidRDefault="0039597B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39597B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ОГСЭ.02. История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39597B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9597B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лексический (1200 - 1400 лексических единиц) и грамматический минимум, необходимый для</w:t>
            </w:r>
            <w:r>
              <w:t xml:space="preserve"> чтения и перевода (со словарем) иностранных текстов профессиональной направленности;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ОГСЭ.03.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</w:p>
          <w:p w:rsidR="00000000" w:rsidRDefault="0039597B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 роли физической кул</w:t>
            </w:r>
            <w:r>
              <w:t>ьтуры в общекультурном, профессиональном и социальном развитии человека;</w:t>
            </w:r>
          </w:p>
          <w:p w:rsidR="00000000" w:rsidRDefault="0039597B">
            <w:pPr>
              <w:pStyle w:val="a8"/>
            </w:pPr>
            <w:r>
              <w:lastRenderedPageBreak/>
              <w:t>основы здорового образа жизни.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lastRenderedPageBreak/>
              <w:t>360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39597B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39597B">
            <w:pPr>
              <w:pStyle w:val="a8"/>
            </w:pPr>
            <w:r>
              <w:t>основные понятия и методы математического анализа, дискретной математики, линейной ал</w:t>
            </w:r>
            <w:r>
              <w:t>гебры, теории комплексных чисел, теории вероятностей и математической статистики;</w:t>
            </w:r>
          </w:p>
          <w:p w:rsidR="00000000" w:rsidRDefault="0039597B">
            <w:pPr>
              <w:pStyle w:val="a8"/>
            </w:pPr>
            <w:r>
              <w:t>основы интегрального и дифференциального исчисления;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ЕН.01. Математика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работать в качестве пользователя персонального компьютера;</w:t>
            </w:r>
          </w:p>
          <w:p w:rsidR="00000000" w:rsidRDefault="0039597B">
            <w:pPr>
              <w:pStyle w:val="a8"/>
            </w:pPr>
            <w:r>
              <w:t>использовать внешние носители для обмена данными между электронно-вычислительными машинами (далее - ЭВМ);</w:t>
            </w:r>
          </w:p>
          <w:p w:rsidR="00000000" w:rsidRDefault="0039597B">
            <w:pPr>
              <w:pStyle w:val="a8"/>
            </w:pPr>
            <w:r>
              <w:t xml:space="preserve">создавать резервные копии, архивы данных и </w:t>
            </w:r>
            <w:r>
              <w:lastRenderedPageBreak/>
              <w:t>программ;</w:t>
            </w:r>
          </w:p>
          <w:p w:rsidR="00000000" w:rsidRDefault="0039597B">
            <w:pPr>
              <w:pStyle w:val="a8"/>
            </w:pPr>
            <w:r>
              <w:t>работать с программными средствами общего назначения;</w:t>
            </w:r>
          </w:p>
          <w:p w:rsidR="00000000" w:rsidRDefault="0039597B">
            <w:pPr>
              <w:pStyle w:val="a8"/>
            </w:pPr>
            <w:r>
              <w:t>использовать ресурсы Интернет для решения профессиональных задач;</w:t>
            </w:r>
          </w:p>
          <w:p w:rsidR="00000000" w:rsidRDefault="0039597B">
            <w:pPr>
              <w:pStyle w:val="a8"/>
            </w:pPr>
            <w:r>
              <w:t>использовать технические программные средства защиты информации при работе с компью</w:t>
            </w:r>
            <w:r>
              <w:t>терными системами в соответствии с приемами антивирусной защиты;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автоматизированной обработки информации, структуру персональных ЭВМ и вычислительных сетей;</w:t>
            </w:r>
          </w:p>
          <w:p w:rsidR="00000000" w:rsidRDefault="0039597B">
            <w:pPr>
              <w:pStyle w:val="a8"/>
            </w:pPr>
            <w:r>
              <w:t>основные этапы решения задач с помощью ЭВМ; методы и средства сбора, обрабо</w:t>
            </w:r>
            <w:r>
              <w:t>тки, хранения и передачи информации;</w:t>
            </w:r>
          </w:p>
          <w:p w:rsidR="00000000" w:rsidRDefault="0039597B">
            <w:pPr>
              <w:pStyle w:val="a8"/>
            </w:pPr>
            <w:r>
              <w:t>базовые системные программные продукты и пакеты прикладных программ;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ЕН.02. Информатика и информационные</w:t>
            </w:r>
          </w:p>
          <w:p w:rsidR="00000000" w:rsidRDefault="0039597B">
            <w:pPr>
              <w:pStyle w:val="a8"/>
            </w:pPr>
            <w:r>
              <w:t>технологии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анализировать и прогнозировать экологические последствия различных видов деятельности; соблюдать регламенты по экологической безопасности в профессиональной деятельности;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особенно</w:t>
            </w:r>
            <w:r>
              <w:t>сти взаимодействия общества и природы, основные источники техногенного воздействия на окружающую среду;</w:t>
            </w:r>
          </w:p>
          <w:p w:rsidR="00000000" w:rsidRDefault="0039597B">
            <w:pPr>
              <w:pStyle w:val="a8"/>
            </w:pPr>
            <w:r>
              <w:t xml:space="preserve">об условиях устойчивого развития экосистем и </w:t>
            </w:r>
            <w:r>
              <w:lastRenderedPageBreak/>
              <w:t>возможных причинах возникновения экологического кризиса;</w:t>
            </w:r>
          </w:p>
          <w:p w:rsidR="00000000" w:rsidRDefault="0039597B">
            <w:pPr>
              <w:pStyle w:val="a8"/>
            </w:pPr>
            <w:r>
              <w:t>принципы и методы рационального природопользования</w:t>
            </w:r>
            <w:r>
              <w:t>;</w:t>
            </w:r>
          </w:p>
          <w:p w:rsidR="00000000" w:rsidRDefault="0039597B">
            <w:pPr>
              <w:pStyle w:val="a8"/>
            </w:pPr>
            <w:r>
              <w:t>основные источники техногенного воздействия на окружающую среду;</w:t>
            </w:r>
          </w:p>
          <w:p w:rsidR="00000000" w:rsidRDefault="0039597B">
            <w:pPr>
              <w:pStyle w:val="a8"/>
            </w:pPr>
            <w:r>
              <w:t>принципы размещения производств различного типа;</w:t>
            </w:r>
          </w:p>
          <w:p w:rsidR="00000000" w:rsidRDefault="0039597B">
            <w:pPr>
              <w:pStyle w:val="a8"/>
            </w:pPr>
            <w:r>
              <w:t>основные группы отходов, их источники и масштабы образования;</w:t>
            </w:r>
          </w:p>
          <w:p w:rsidR="00000000" w:rsidRDefault="0039597B">
            <w:pPr>
              <w:pStyle w:val="a8"/>
            </w:pPr>
            <w:r>
              <w:t>основные способы предотвращения и улавливания промышленных отходов, методы очи</w:t>
            </w:r>
            <w:r>
              <w:t>стки, правила и порядок переработки, обезвреживания и захоронения промышленных отходов;</w:t>
            </w:r>
          </w:p>
          <w:p w:rsidR="00000000" w:rsidRDefault="0039597B">
            <w:pPr>
              <w:pStyle w:val="a8"/>
            </w:pPr>
            <w:r>
              <w:t>методы экологического регулирования;</w:t>
            </w:r>
          </w:p>
          <w:p w:rsidR="00000000" w:rsidRDefault="0039597B">
            <w:pPr>
              <w:pStyle w:val="a8"/>
            </w:pPr>
            <w:r>
              <w:t>понятие и принципы мониторинга окружающей среды;</w:t>
            </w:r>
          </w:p>
          <w:p w:rsidR="00000000" w:rsidRDefault="0039597B">
            <w:pPr>
              <w:pStyle w:val="a8"/>
            </w:pPr>
            <w:r>
              <w:t>правовые и социальные вопросы природопользования и экологической безопасности;</w:t>
            </w:r>
          </w:p>
          <w:p w:rsidR="00000000" w:rsidRDefault="0039597B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Default="0039597B">
            <w:pPr>
              <w:pStyle w:val="a8"/>
            </w:pPr>
            <w:r>
              <w:t>природоресурсный потенциал Российской Федерации;</w:t>
            </w:r>
          </w:p>
          <w:p w:rsidR="00000000" w:rsidRDefault="0039597B">
            <w:pPr>
              <w:pStyle w:val="a8"/>
            </w:pPr>
            <w:r>
              <w:t>охраняемые природные территории;</w:t>
            </w:r>
          </w:p>
          <w:p w:rsidR="00000000" w:rsidRDefault="0039597B">
            <w:pPr>
              <w:pStyle w:val="a8"/>
            </w:pPr>
            <w:r>
              <w:t>принципы производственного экологического контроля;</w:t>
            </w:r>
          </w:p>
          <w:p w:rsidR="00000000" w:rsidRDefault="0039597B">
            <w:pPr>
              <w:pStyle w:val="a8"/>
            </w:pPr>
            <w:r>
              <w:t>условия устойчиво</w:t>
            </w:r>
            <w:r>
              <w:t>го состояния экосистем.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ЕН.03. Экологические основы природопользования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2562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1708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1122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748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39597B">
            <w:pPr>
              <w:pStyle w:val="a8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39597B">
            <w:pPr>
              <w:pStyle w:val="a8"/>
            </w:pPr>
            <w:r>
              <w:t>выполнять эскизы, технические рисунки и чертежи детал</w:t>
            </w:r>
            <w:r>
              <w:t>ей, их элементов, узлов в ручной и машинной графике;</w:t>
            </w:r>
          </w:p>
          <w:p w:rsidR="00000000" w:rsidRDefault="0039597B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39597B">
            <w:pPr>
              <w:pStyle w:val="a8"/>
            </w:pPr>
            <w:r>
              <w:t>оформлять проектно-конструкторскую, технологическую и другую техническую документацию в</w:t>
            </w:r>
            <w:r>
              <w:t xml:space="preserve"> соответствии с действующей нормативной базой;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правила чтения конструкторской и технологической документации;</w:t>
            </w:r>
          </w:p>
          <w:p w:rsidR="00000000" w:rsidRDefault="0039597B">
            <w:pPr>
              <w:pStyle w:val="a8"/>
            </w:pPr>
            <w:r>
              <w:t xml:space="preserve">способы графического представления объектов, пространственных образов, </w:t>
            </w:r>
            <w:r>
              <w:lastRenderedPageBreak/>
              <w:t>технологического оборудования и схем;</w:t>
            </w:r>
          </w:p>
          <w:p w:rsidR="00000000" w:rsidRDefault="0039597B">
            <w:pPr>
              <w:pStyle w:val="a8"/>
            </w:pPr>
            <w:r>
              <w:t>законы, методы и приемы проекц</w:t>
            </w:r>
            <w:r>
              <w:t>ионного черчения;</w:t>
            </w:r>
          </w:p>
          <w:p w:rsidR="00000000" w:rsidRDefault="0039597B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000000" w:rsidRDefault="0039597B">
            <w:pPr>
              <w:pStyle w:val="a8"/>
            </w:pPr>
            <w:r>
              <w:t>правила выполнения чертежей, технических рисунков, эскизов и схем;</w:t>
            </w:r>
          </w:p>
          <w:p w:rsidR="00000000" w:rsidRDefault="0039597B">
            <w:pPr>
              <w:pStyle w:val="a8"/>
            </w:pPr>
            <w:r>
              <w:t>технику и пр</w:t>
            </w:r>
            <w:r>
              <w:t>инципы нанесения размеров;</w:t>
            </w:r>
          </w:p>
          <w:p w:rsidR="00000000" w:rsidRDefault="0039597B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39597B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читать кинематические схемы;</w:t>
            </w:r>
          </w:p>
          <w:p w:rsidR="00000000" w:rsidRDefault="0039597B">
            <w:pPr>
              <w:pStyle w:val="a8"/>
            </w:pPr>
            <w:r>
              <w:t>проводить расчет и проектировать детали и сборочные единицы общего на</w:t>
            </w:r>
            <w:r>
              <w:t>значения;</w:t>
            </w:r>
          </w:p>
          <w:p w:rsidR="00000000" w:rsidRDefault="0039597B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39597B">
            <w:pPr>
              <w:pStyle w:val="a8"/>
            </w:pPr>
            <w:r>
              <w:t>определять характер нагрузки, напряженного состояния деталей и узлов и проводить расчеты при проектировании и проверке на прочность механичес</w:t>
            </w:r>
            <w:r>
              <w:t>ких систем;</w:t>
            </w:r>
          </w:p>
          <w:p w:rsidR="00000000" w:rsidRDefault="0039597B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39597B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39597B">
            <w:pPr>
              <w:pStyle w:val="a8"/>
            </w:pPr>
            <w:r>
              <w:lastRenderedPageBreak/>
              <w:t>определять передаточное отношение;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и аксиомы теоретической механики, законы равновесия и перемещения тел;</w:t>
            </w:r>
          </w:p>
          <w:p w:rsidR="00000000" w:rsidRDefault="0039597B">
            <w:pPr>
              <w:pStyle w:val="a8"/>
            </w:pPr>
            <w:r>
              <w:t>методы расчета элементов машин и сооружений на прочность, жесткость и устойчивость;</w:t>
            </w:r>
          </w:p>
          <w:p w:rsidR="00000000" w:rsidRDefault="0039597B">
            <w:pPr>
              <w:pStyle w:val="a8"/>
            </w:pPr>
            <w:r>
              <w:t>виды машин и механизмов, принцип действия, кинематические и динамические характерист</w:t>
            </w:r>
            <w:r>
              <w:t>ики;</w:t>
            </w:r>
          </w:p>
          <w:p w:rsidR="00000000" w:rsidRDefault="0039597B">
            <w:pPr>
              <w:pStyle w:val="a8"/>
            </w:pPr>
            <w:r>
              <w:t>типы кинематических пар;</w:t>
            </w:r>
          </w:p>
          <w:p w:rsidR="00000000" w:rsidRDefault="0039597B">
            <w:pPr>
              <w:pStyle w:val="a8"/>
            </w:pPr>
            <w:r>
              <w:t>типы соединений деталей и машин;</w:t>
            </w:r>
          </w:p>
          <w:p w:rsidR="00000000" w:rsidRDefault="0039597B">
            <w:pPr>
              <w:pStyle w:val="a8"/>
            </w:pPr>
            <w:r>
              <w:t>основные сборочные единицы и детали;</w:t>
            </w:r>
          </w:p>
          <w:p w:rsidR="00000000" w:rsidRDefault="0039597B">
            <w:pPr>
              <w:pStyle w:val="a8"/>
            </w:pPr>
            <w:r>
              <w:t>характер соединения деталей и сборочных единиц;</w:t>
            </w:r>
          </w:p>
          <w:p w:rsidR="00000000" w:rsidRDefault="0039597B">
            <w:pPr>
              <w:pStyle w:val="a8"/>
            </w:pPr>
            <w:r>
              <w:t>принцип взаимозаменяемости;</w:t>
            </w:r>
          </w:p>
          <w:p w:rsidR="00000000" w:rsidRDefault="0039597B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39597B">
            <w:pPr>
              <w:pStyle w:val="a8"/>
            </w:pPr>
            <w:r>
              <w:t>виды передач; их устройство, н</w:t>
            </w:r>
            <w:r>
              <w:t>азначение, преимущества и недостатки, условные обозначения на схемах;</w:t>
            </w:r>
          </w:p>
          <w:p w:rsidR="00000000" w:rsidRDefault="0039597B">
            <w:pPr>
              <w:pStyle w:val="a8"/>
            </w:pPr>
            <w:r>
              <w:t>передаточное отношение и число;</w:t>
            </w:r>
          </w:p>
          <w:p w:rsidR="00000000" w:rsidRDefault="0039597B">
            <w:pPr>
              <w:pStyle w:val="a8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ОП.02. Механика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</w:t>
              </w:r>
              <w:r>
                <w:rPr>
                  <w:rStyle w:val="a4"/>
                </w:rPr>
                <w:t xml:space="preserve"> - 9</w:t>
              </w:r>
            </w:hyperlink>
          </w:p>
          <w:p w:rsidR="00000000" w:rsidRDefault="0039597B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 xml:space="preserve">использовать основные законы и принципы теоретической электротехники и электронной техники в профессиональной </w:t>
            </w:r>
            <w:r>
              <w:lastRenderedPageBreak/>
              <w:t>деятельности;</w:t>
            </w:r>
          </w:p>
          <w:p w:rsidR="00000000" w:rsidRDefault="0039597B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39597B">
            <w:pPr>
              <w:pStyle w:val="a8"/>
            </w:pPr>
            <w:r>
              <w:t>рассчитывать и измерять основные параметры электрических, магнитных цепей;</w:t>
            </w:r>
          </w:p>
          <w:p w:rsidR="00000000" w:rsidRDefault="0039597B">
            <w:pPr>
              <w:pStyle w:val="a8"/>
            </w:pPr>
            <w:r>
              <w:t>п</w:t>
            </w:r>
            <w:r>
              <w:t>ользоваться электроизмерительными приборами и приспособлениями;</w:t>
            </w:r>
          </w:p>
          <w:p w:rsidR="00000000" w:rsidRDefault="0039597B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39597B">
            <w:pPr>
              <w:pStyle w:val="a8"/>
            </w:pPr>
            <w:r>
              <w:t>собирать электрические схемы;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 xml:space="preserve">способы получения, передачи </w:t>
            </w:r>
            <w:r>
              <w:t>и использования электрической энергии;</w:t>
            </w:r>
          </w:p>
          <w:p w:rsidR="00000000" w:rsidRDefault="0039597B">
            <w:pPr>
              <w:pStyle w:val="a8"/>
            </w:pPr>
            <w:r>
              <w:t>электротехническую терминологию;</w:t>
            </w:r>
          </w:p>
          <w:p w:rsidR="00000000" w:rsidRDefault="0039597B">
            <w:pPr>
              <w:pStyle w:val="a8"/>
            </w:pPr>
            <w:r>
              <w:t>основные законы электротехники;</w:t>
            </w:r>
          </w:p>
          <w:p w:rsidR="00000000" w:rsidRDefault="0039597B">
            <w:pPr>
              <w:pStyle w:val="a8"/>
            </w:pPr>
            <w:r>
              <w:t>характеристики и параметры электрических и магнитных полей;</w:t>
            </w:r>
          </w:p>
          <w:p w:rsidR="00000000" w:rsidRDefault="0039597B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39597B">
            <w:pPr>
              <w:pStyle w:val="a8"/>
            </w:pPr>
            <w:r>
              <w:t>основы тео</w:t>
            </w:r>
            <w:r>
              <w:t>рии электрических машин, принцип работы типовых электрических устройств;</w:t>
            </w:r>
          </w:p>
          <w:p w:rsidR="00000000" w:rsidRDefault="0039597B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39597B">
            <w:pPr>
              <w:pStyle w:val="a8"/>
            </w:pPr>
            <w:r>
              <w:t>принципы действия, устройство, основные ха</w:t>
            </w:r>
            <w:r>
              <w:t xml:space="preserve">рактеристики электротехнических и электронных устройств и </w:t>
            </w:r>
            <w:r>
              <w:lastRenderedPageBreak/>
              <w:t>приборов;</w:t>
            </w:r>
          </w:p>
          <w:p w:rsidR="00000000" w:rsidRDefault="0039597B">
            <w:pPr>
              <w:pStyle w:val="a8"/>
            </w:pPr>
            <w: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Default="0039597B">
            <w:pPr>
              <w:pStyle w:val="a8"/>
            </w:pPr>
            <w:r>
              <w:t>правила эксплуатации электрооборудования;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ОП.03. Электроника и электротех</w:t>
            </w:r>
            <w:r>
              <w:t>ника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</w:p>
          <w:p w:rsidR="00000000" w:rsidRDefault="0039597B">
            <w:pPr>
              <w:pStyle w:val="a8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распознавать</w:t>
            </w:r>
            <w:r>
              <w:t xml:space="preserve">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39597B">
            <w:pPr>
              <w:pStyle w:val="a8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39597B">
            <w:pPr>
              <w:pStyle w:val="a8"/>
            </w:pPr>
            <w:r>
              <w:t>выбирать и расшифровывать марки конструкционных материалов;</w:t>
            </w:r>
          </w:p>
          <w:p w:rsidR="00000000" w:rsidRDefault="0039597B">
            <w:pPr>
              <w:pStyle w:val="a8"/>
            </w:pPr>
            <w:r>
              <w:t>определять твердость металлов;</w:t>
            </w:r>
          </w:p>
          <w:p w:rsidR="00000000" w:rsidRDefault="0039597B">
            <w:pPr>
              <w:pStyle w:val="a8"/>
            </w:pPr>
            <w:r>
              <w:t>определять режимы отжига, закалки и отпуска стали;</w:t>
            </w:r>
          </w:p>
          <w:p w:rsidR="00000000" w:rsidRDefault="0039597B">
            <w:pPr>
              <w:pStyle w:val="a8"/>
            </w:pPr>
            <w: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Default="0039597B">
            <w:pPr>
              <w:pStyle w:val="a8"/>
            </w:pPr>
            <w:r>
              <w:t>выбирать материалы на основе анализа их свойств при п</w:t>
            </w:r>
            <w:r>
              <w:t>роектировании изделий судостроения;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39597B">
            <w:pPr>
              <w:pStyle w:val="a8"/>
            </w:pPr>
            <w:r>
              <w:t xml:space="preserve">классификацию, свойства, маркировку и область применения </w:t>
            </w:r>
            <w:r>
              <w:lastRenderedPageBreak/>
              <w:t>конструкционных материалов, принципы их выбора для применения в произв</w:t>
            </w:r>
            <w:r>
              <w:t>одстве;</w:t>
            </w:r>
          </w:p>
          <w:p w:rsidR="00000000" w:rsidRDefault="0039597B">
            <w:pPr>
              <w:pStyle w:val="a8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39597B">
            <w:pPr>
              <w:pStyle w:val="a8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000000" w:rsidRDefault="0039597B">
            <w:pPr>
              <w:pStyle w:val="a8"/>
            </w:pPr>
            <w:r>
              <w:t>виды обработки металлов и сплавов;</w:t>
            </w:r>
          </w:p>
          <w:p w:rsidR="00000000" w:rsidRDefault="0039597B">
            <w:pPr>
              <w:pStyle w:val="a8"/>
            </w:pPr>
            <w:r>
              <w:t>сущность тех</w:t>
            </w:r>
            <w:r>
              <w:t>нологических процессов литья, сварки, обработки металлов давлением и резанием;</w:t>
            </w:r>
          </w:p>
          <w:p w:rsidR="00000000" w:rsidRDefault="0039597B">
            <w:pPr>
              <w:pStyle w:val="a8"/>
            </w:pPr>
            <w:r>
              <w:t>основы термообработки металлов;</w:t>
            </w:r>
          </w:p>
          <w:p w:rsidR="00000000" w:rsidRDefault="0039597B">
            <w:pPr>
              <w:pStyle w:val="a8"/>
            </w:pPr>
            <w:r>
              <w:t>способы защиты металлов от коррозии;</w:t>
            </w:r>
          </w:p>
          <w:p w:rsidR="00000000" w:rsidRDefault="0039597B">
            <w:pPr>
              <w:pStyle w:val="a8"/>
            </w:pPr>
            <w:r>
              <w:t>требования к качеству обработки деталей;</w:t>
            </w:r>
          </w:p>
          <w:p w:rsidR="00000000" w:rsidRDefault="0039597B">
            <w:pPr>
              <w:pStyle w:val="a8"/>
            </w:pPr>
            <w:r>
              <w:t>виды износа деталей и узлов;</w:t>
            </w:r>
          </w:p>
          <w:p w:rsidR="00000000" w:rsidRDefault="0039597B">
            <w:pPr>
              <w:pStyle w:val="a8"/>
            </w:pPr>
            <w:r>
              <w:t>особенности строения, назначения и сво</w:t>
            </w:r>
            <w:r>
              <w:t>йства различных групп неметаллических материалов;</w:t>
            </w:r>
          </w:p>
          <w:p w:rsidR="00000000" w:rsidRDefault="0039597B">
            <w:pPr>
              <w:pStyle w:val="a8"/>
            </w:pPr>
            <w:r>
              <w:t>свойства смазочных и абразивных материалов;</w:t>
            </w:r>
          </w:p>
          <w:p w:rsidR="00000000" w:rsidRDefault="0039597B">
            <w:pPr>
              <w:pStyle w:val="a8"/>
            </w:pPr>
            <w:r>
              <w:t>классификацию и способы получения композиционных материалов;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ОП.04. Материаловедение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применять требования нормативных д</w:t>
            </w:r>
            <w:r>
              <w:t>окументов к основным видам продукции (услуг) и процессов;</w:t>
            </w:r>
          </w:p>
          <w:p w:rsidR="00000000" w:rsidRDefault="0039597B">
            <w:pPr>
              <w:pStyle w:val="a8"/>
            </w:pPr>
            <w:r>
              <w:t xml:space="preserve">оформлять техническую документацию в соответствии с действующей </w:t>
            </w:r>
            <w:r>
              <w:lastRenderedPageBreak/>
              <w:t>нормативной базой;</w:t>
            </w:r>
          </w:p>
          <w:p w:rsidR="00000000" w:rsidRDefault="0039597B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39597B">
            <w:pPr>
              <w:pStyle w:val="a8"/>
            </w:pPr>
            <w:r>
              <w:t>приводить несистемные величины измерений</w:t>
            </w:r>
            <w:r>
              <w:t xml:space="preserve"> в соответствие с действующими стандартами и международной системой единиц СИ;</w:t>
            </w:r>
          </w:p>
          <w:p w:rsidR="00000000" w:rsidRDefault="0039597B">
            <w:pPr>
              <w:pStyle w:val="a8"/>
            </w:pPr>
            <w:r>
              <w:t>осуществлять выбор измерительных средств, проводить контроль размеров, точности формы и расположения поверхностей деталей;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метрологии;</w:t>
            </w:r>
          </w:p>
          <w:p w:rsidR="00000000" w:rsidRDefault="0039597B">
            <w:pPr>
              <w:pStyle w:val="a8"/>
            </w:pPr>
            <w:r>
              <w:t>задачи стандартиза</w:t>
            </w:r>
            <w:r>
              <w:t>ции, ее экономическую эффективность;</w:t>
            </w:r>
          </w:p>
          <w:p w:rsidR="00000000" w:rsidRDefault="0039597B">
            <w:pPr>
              <w:pStyle w:val="a8"/>
            </w:pPr>
            <w:r>
              <w:t>формы подтверждения соответствия;</w:t>
            </w:r>
          </w:p>
          <w:p w:rsidR="00000000" w:rsidRDefault="0039597B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ОП.05. Метрология и стандартизация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организовывать рабочее место сварщика;</w:t>
            </w:r>
          </w:p>
          <w:p w:rsidR="00000000" w:rsidRDefault="0039597B">
            <w:pPr>
              <w:pStyle w:val="a8"/>
            </w:pPr>
            <w:r>
              <w:t xml:space="preserve">выбирать рациональный способ сборки и сварки конструкции, оптимальную технологию соединения или </w:t>
            </w:r>
            <w:r>
              <w:t>обработки конкретной конструкции или материала;</w:t>
            </w:r>
          </w:p>
          <w:p w:rsidR="00000000" w:rsidRDefault="0039597B">
            <w:pPr>
              <w:pStyle w:val="a8"/>
            </w:pPr>
            <w:r>
              <w:t>использовать типовые методики выбора параметров сварочных технологических процессов;</w:t>
            </w:r>
          </w:p>
          <w:p w:rsidR="00000000" w:rsidRDefault="0039597B">
            <w:pPr>
              <w:pStyle w:val="a8"/>
            </w:pPr>
            <w:r>
              <w:t xml:space="preserve">устанавливать режимы </w:t>
            </w:r>
            <w:r>
              <w:lastRenderedPageBreak/>
              <w:t>сварки;</w:t>
            </w:r>
          </w:p>
          <w:p w:rsidR="00000000" w:rsidRDefault="0039597B">
            <w:pPr>
              <w:pStyle w:val="a8"/>
            </w:pPr>
            <w:r>
              <w:t>выбирать способы и узлы сварки для корпусных конструкций, обозначать их в рабочих чертежах;</w:t>
            </w:r>
          </w:p>
          <w:p w:rsidR="00000000" w:rsidRDefault="0039597B">
            <w:pPr>
              <w:pStyle w:val="a8"/>
            </w:pPr>
            <w:r>
              <w:t>вы</w:t>
            </w:r>
            <w:r>
              <w:t>бирать режимы, оборудование, сварочные материалы и последовательность сварки с использованием ручной, автоматической и полуавтоматической сварки;</w:t>
            </w:r>
          </w:p>
          <w:p w:rsidR="00000000" w:rsidRDefault="0039597B">
            <w:pPr>
              <w:pStyle w:val="a8"/>
            </w:pPr>
            <w:r>
              <w:t>выбирать меры борьбы со сварочными напряжениями и деформациями при изготовлении корпусных конструкций;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виды сварочных участков;</w:t>
            </w:r>
          </w:p>
          <w:p w:rsidR="00000000" w:rsidRDefault="0039597B">
            <w:pPr>
              <w:pStyle w:val="a8"/>
            </w:pPr>
            <w:r>
              <w:t>виды сварочного оборудования, устройство и правила эксплуатации;</w:t>
            </w:r>
          </w:p>
          <w:p w:rsidR="00000000" w:rsidRDefault="0039597B">
            <w:pPr>
              <w:pStyle w:val="a8"/>
            </w:pPr>
            <w:r>
              <w:t>источники питания;</w:t>
            </w:r>
          </w:p>
          <w:p w:rsidR="00000000" w:rsidRDefault="0039597B">
            <w:pPr>
              <w:pStyle w:val="a8"/>
            </w:pPr>
            <w:r>
              <w:t>оборудование сварочных постов;</w:t>
            </w:r>
          </w:p>
          <w:p w:rsidR="00000000" w:rsidRDefault="0039597B">
            <w:pPr>
              <w:pStyle w:val="a8"/>
            </w:pPr>
            <w:r>
              <w:t>технологический процесс подготовки деталей под сборку и сварку;</w:t>
            </w:r>
          </w:p>
          <w:p w:rsidR="00000000" w:rsidRDefault="0039597B">
            <w:pPr>
              <w:pStyle w:val="a8"/>
            </w:pPr>
            <w:r>
              <w:t>основы технологии сварки и производства сварных конструкций;</w:t>
            </w:r>
          </w:p>
          <w:p w:rsidR="00000000" w:rsidRDefault="0039597B">
            <w:pPr>
              <w:pStyle w:val="a8"/>
            </w:pPr>
            <w:r>
              <w:t>технику безопасности проведения сварочных работ и меры экологической защиты окружающей среды;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ОП.06. Сварочное производство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читать теоретические чертежи корпуса судна;</w:t>
            </w:r>
          </w:p>
          <w:p w:rsidR="00000000" w:rsidRDefault="0039597B">
            <w:pPr>
              <w:pStyle w:val="a8"/>
            </w:pPr>
            <w:r>
              <w:t>при проектировании выбирать форму и главные размерения корпуса судна в зависимости от его назначения;</w:t>
            </w:r>
          </w:p>
          <w:p w:rsidR="00000000" w:rsidRDefault="0039597B">
            <w:pPr>
              <w:pStyle w:val="a8"/>
            </w:pPr>
            <w:r>
              <w:t xml:space="preserve">размещать в корпусе судна основные помещения и </w:t>
            </w:r>
            <w:r>
              <w:lastRenderedPageBreak/>
              <w:t>оборудование;</w:t>
            </w:r>
          </w:p>
          <w:p w:rsidR="00000000" w:rsidRDefault="0039597B">
            <w:pPr>
              <w:pStyle w:val="a8"/>
            </w:pPr>
            <w:r>
              <w:t>выбирать судовые энергетические установки (далее - СЭУ) и размещать ее на судне;</w:t>
            </w:r>
          </w:p>
          <w:p w:rsidR="00000000" w:rsidRDefault="0039597B">
            <w:pPr>
              <w:pStyle w:val="a8"/>
            </w:pPr>
            <w:r>
              <w:t>выполнять расчеты главных размерений судна в первом приближении;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виды и типы морской и речной техники, их конструкции и принципы действия;</w:t>
            </w:r>
          </w:p>
          <w:p w:rsidR="00000000" w:rsidRDefault="0039597B">
            <w:pPr>
              <w:pStyle w:val="a8"/>
            </w:pPr>
            <w:r>
              <w:t>области рациональног</w:t>
            </w:r>
            <w:r>
              <w:t>о применения и особенности эксплуатации морской и речной техники;</w:t>
            </w:r>
          </w:p>
          <w:p w:rsidR="00000000" w:rsidRDefault="0039597B">
            <w:pPr>
              <w:pStyle w:val="a8"/>
            </w:pPr>
            <w:r>
              <w:t>основные тенденции и направления развития современного судоходства и защиты окружающей среды;</w:t>
            </w:r>
          </w:p>
          <w:p w:rsidR="00000000" w:rsidRDefault="0039597B">
            <w:pPr>
              <w:pStyle w:val="a8"/>
            </w:pPr>
            <w:r>
              <w:t>основы теории судна;</w:t>
            </w:r>
          </w:p>
          <w:p w:rsidR="00000000" w:rsidRDefault="0039597B">
            <w:pPr>
              <w:pStyle w:val="a8"/>
            </w:pPr>
            <w:r>
              <w:t>мореходные и эксплуатационные качества судов;</w:t>
            </w:r>
          </w:p>
          <w:p w:rsidR="00000000" w:rsidRDefault="0039597B">
            <w:pPr>
              <w:pStyle w:val="a8"/>
            </w:pPr>
            <w:r>
              <w:t>конструкцию судового корпуса,</w:t>
            </w:r>
            <w:r>
              <w:t xml:space="preserve"> системы набора, основные конструктивные связи;</w:t>
            </w:r>
          </w:p>
          <w:p w:rsidR="00000000" w:rsidRDefault="0039597B">
            <w:pPr>
              <w:pStyle w:val="a8"/>
            </w:pPr>
            <w:r>
              <w:t>общее расположение, назначение и оборудование судовых помещений;</w:t>
            </w:r>
          </w:p>
          <w:p w:rsidR="00000000" w:rsidRDefault="0039597B">
            <w:pPr>
              <w:pStyle w:val="a8"/>
            </w:pPr>
            <w:r>
              <w:t>основные характеристики СЭУ, судовых устройств и судовых систем, электрооборудования судов, судового навигационного оборудования, средств внешн</w:t>
            </w:r>
            <w:r>
              <w:t>ей и внутренней связи, судовых огней;</w:t>
            </w:r>
          </w:p>
          <w:p w:rsidR="00000000" w:rsidRDefault="0039597B">
            <w:pPr>
              <w:pStyle w:val="a8"/>
            </w:pPr>
            <w:r>
              <w:t>принципы автоматизации судов и технических средств;</w:t>
            </w:r>
          </w:p>
          <w:p w:rsidR="00000000" w:rsidRDefault="0039597B">
            <w:pPr>
              <w:pStyle w:val="a8"/>
            </w:pPr>
            <w:r>
              <w:t xml:space="preserve">технологии проектирования, постройки, ремонта, </w:t>
            </w:r>
            <w:r>
              <w:lastRenderedPageBreak/>
              <w:t>эксплуатации и утилизации судов;</w:t>
            </w:r>
          </w:p>
          <w:p w:rsidR="00000000" w:rsidRDefault="0039597B">
            <w:pPr>
              <w:pStyle w:val="a8"/>
            </w:pPr>
            <w:r>
              <w:t>общую информацию о теоретическом чертеже корпуса судна;</w:t>
            </w:r>
          </w:p>
          <w:p w:rsidR="00000000" w:rsidRDefault="0039597B">
            <w:pPr>
              <w:pStyle w:val="a8"/>
            </w:pPr>
            <w:r>
              <w:t>основы выбора формы корпуса су</w:t>
            </w:r>
            <w:r>
              <w:t>дна и его главных размерений;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ОП.07. Общее устройство судов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Default="0039597B">
            <w:pPr>
              <w:pStyle w:val="a8"/>
            </w:pPr>
            <w:r>
              <w:t>проектировать, производить настройку и сборку систем автоматизации;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понятие о механизации и автоматизации производства, их задачи;</w:t>
            </w:r>
          </w:p>
          <w:p w:rsidR="00000000" w:rsidRDefault="0039597B">
            <w:pPr>
              <w:pStyle w:val="a8"/>
            </w:pPr>
            <w:r>
              <w:t xml:space="preserve">принципы </w:t>
            </w:r>
            <w:r>
              <w:t>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39597B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39597B">
            <w:pPr>
              <w:pStyle w:val="a8"/>
            </w:pPr>
            <w:r>
              <w:t>классификацию автоматических систем и средств измерений;</w:t>
            </w:r>
          </w:p>
          <w:p w:rsidR="00000000" w:rsidRDefault="0039597B">
            <w:pPr>
              <w:pStyle w:val="a8"/>
            </w:pPr>
            <w:r>
              <w:t>общие сведения об автоматизированных с</w:t>
            </w:r>
            <w:r>
              <w:t>истемах управления (далее - АСУ) и системах автоматического управления (далее - САУ);</w:t>
            </w:r>
          </w:p>
          <w:p w:rsidR="00000000" w:rsidRDefault="0039597B">
            <w:pPr>
              <w:pStyle w:val="a8"/>
            </w:pPr>
            <w:r>
              <w:t>классификацию технических средств автоматизации;</w:t>
            </w:r>
          </w:p>
          <w:p w:rsidR="00000000" w:rsidRDefault="0039597B">
            <w:pPr>
              <w:pStyle w:val="a8"/>
            </w:pPr>
            <w:r>
              <w:t xml:space="preserve">основные виды электрических, электронных, пневматических, гидравлических и </w:t>
            </w:r>
            <w:r>
              <w:lastRenderedPageBreak/>
              <w:t>комбинированных устройств, в том числе соответ</w:t>
            </w:r>
            <w:r>
              <w:t>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Default="0039597B">
            <w:pPr>
              <w:pStyle w:val="a8"/>
            </w:pPr>
            <w:r>
              <w:t>типовые средства измерений, область их применения;</w:t>
            </w:r>
          </w:p>
          <w:p w:rsidR="00000000" w:rsidRDefault="0039597B">
            <w:pPr>
              <w:pStyle w:val="a8"/>
            </w:pPr>
            <w:r>
              <w:t>типовые системы автоматического регулирования технологических процессов, облас</w:t>
            </w:r>
            <w:r>
              <w:t>ть их применения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ОП.08. Основы автоматизации технологических процессов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39597B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39597B">
            <w:pPr>
              <w:pStyle w:val="a8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39597B">
            <w:pPr>
              <w:pStyle w:val="a8"/>
            </w:pPr>
            <w:r>
              <w:t>находить и использовать необходимую экономиче</w:t>
            </w:r>
            <w:r>
              <w:t>скую информацию;</w:t>
            </w:r>
          </w:p>
          <w:p w:rsidR="00000000" w:rsidRDefault="0039597B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39597B">
            <w:pPr>
              <w:pStyle w:val="a8"/>
            </w:pPr>
            <w:r>
              <w:t>основные принципы постро</w:t>
            </w:r>
            <w:r>
              <w:t>ения экономической системы организации;</w:t>
            </w:r>
          </w:p>
          <w:p w:rsidR="00000000" w:rsidRDefault="0039597B">
            <w:pPr>
              <w:pStyle w:val="a8"/>
            </w:pPr>
            <w:r>
              <w:lastRenderedPageBreak/>
              <w:t>общую организацию производственного и технологического процессов;</w:t>
            </w:r>
          </w:p>
          <w:p w:rsidR="00000000" w:rsidRDefault="0039597B">
            <w:pPr>
              <w:pStyle w:val="a8"/>
            </w:pPr>
            <w:r>
              <w:t>основные технико-экономические показатели деятельности организации и методики их расчета;</w:t>
            </w:r>
          </w:p>
          <w:p w:rsidR="00000000" w:rsidRDefault="0039597B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39597B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39597B">
            <w:pPr>
              <w:pStyle w:val="a8"/>
            </w:pPr>
            <w:r>
              <w:t>способы экономии ресурсов, основные энерго- и материалос</w:t>
            </w:r>
            <w:r>
              <w:t>берегающие технологии;</w:t>
            </w:r>
          </w:p>
          <w:p w:rsidR="00000000" w:rsidRDefault="0039597B">
            <w:pPr>
              <w:pStyle w:val="a8"/>
            </w:pPr>
            <w:r>
              <w:t>механизмы ценообразования на продукцию (услуги);</w:t>
            </w:r>
          </w:p>
          <w:p w:rsidR="00000000" w:rsidRDefault="0039597B">
            <w:pPr>
              <w:pStyle w:val="a8"/>
            </w:pPr>
            <w:r>
              <w:t>формы оплаты труда;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ОП.09. Экономика организации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2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39597B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39597B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39597B">
            <w:pPr>
              <w:pStyle w:val="a8"/>
            </w:pPr>
            <w: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39597B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39597B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39597B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39597B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9597B">
            <w:pPr>
              <w:pStyle w:val="a8"/>
            </w:pPr>
            <w:r>
              <w:t xml:space="preserve">основы военной службы и </w:t>
            </w:r>
            <w:r>
              <w:lastRenderedPageBreak/>
              <w:t>обороны государства;</w:t>
            </w:r>
          </w:p>
          <w:p w:rsidR="00000000" w:rsidRDefault="0039597B">
            <w:pPr>
              <w:pStyle w:val="a7"/>
            </w:pPr>
            <w:r>
              <w:t>задачи и основные мероприятия гражданской обороны; 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39597B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9597B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9597B">
            <w:pPr>
              <w:pStyle w:val="a8"/>
            </w:pPr>
            <w:r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39597B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39597B">
            <w:pPr>
              <w:pStyle w:val="a8"/>
            </w:pPr>
            <w:r>
              <w:t>порядок и правила ок</w:t>
            </w:r>
            <w:r>
              <w:t>азания первой помощи пострадавшим.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1440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960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ПМ.01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Контроль и пусконаладка технологических процессов судостроительного производства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 xml:space="preserve">анализа конструкции объекта производства и конструкторской </w:t>
            </w:r>
            <w:r>
              <w:lastRenderedPageBreak/>
              <w:t>документации на его изготовление и монтаж;</w:t>
            </w:r>
          </w:p>
          <w:p w:rsidR="00000000" w:rsidRDefault="0039597B">
            <w:pPr>
              <w:pStyle w:val="a8"/>
            </w:pPr>
            <w:r>
              <w:t>обеспечения технологической подготовки производства по реализации технологического процесса;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осуществлять технический контроль соответствия качеств</w:t>
            </w:r>
            <w:r>
              <w:t>а объектов производства установленным нормам;</w:t>
            </w:r>
          </w:p>
          <w:p w:rsidR="00000000" w:rsidRDefault="0039597B">
            <w:pPr>
              <w:pStyle w:val="a8"/>
            </w:pPr>
            <w:r>
              <w:t>оформлять документацию по управлению качеством продукции;</w:t>
            </w:r>
          </w:p>
          <w:p w:rsidR="00000000" w:rsidRDefault="0039597B">
            <w:pPr>
              <w:pStyle w:val="a8"/>
            </w:pPr>
            <w:r>
              <w:t>оформлять техническую документацию по внедрению технологических процессов;</w:t>
            </w:r>
          </w:p>
          <w:p w:rsidR="00000000" w:rsidRDefault="0039597B">
            <w:pPr>
              <w:pStyle w:val="a8"/>
            </w:pPr>
            <w:r>
              <w:t>определять показатели технического уровня проектируемых объектов и технологии</w:t>
            </w:r>
            <w:r>
              <w:t>;</w:t>
            </w:r>
          </w:p>
          <w:p w:rsidR="00000000" w:rsidRDefault="0039597B">
            <w:pPr>
              <w:pStyle w:val="a8"/>
            </w:pPr>
            <w:r>
              <w:t>разрабатывать маршрутно-технологические карты, инструкции, схемы сборки и другую технологическую документацию;</w:t>
            </w:r>
          </w:p>
          <w:p w:rsidR="00000000" w:rsidRDefault="0039597B">
            <w:pPr>
              <w:pStyle w:val="a8"/>
            </w:pPr>
            <w:r>
              <w:t>разрабатывать технические задания и выполнять расчеты, связанные с проектированием специальной оснастки и приспособлений;</w:t>
            </w:r>
          </w:p>
          <w:p w:rsidR="00000000" w:rsidRDefault="0039597B">
            <w:pPr>
              <w:pStyle w:val="a8"/>
            </w:pPr>
            <w:r>
              <w:t>составлять планы разм</w:t>
            </w:r>
            <w:r>
              <w:t>ещения оборудования, технического оснащения и организации рабочих мест для корпусообрабатывающих, сборочно-сварочных и стапельных цехов;</w:t>
            </w:r>
          </w:p>
          <w:p w:rsidR="00000000" w:rsidRDefault="0039597B">
            <w:pPr>
              <w:pStyle w:val="a8"/>
            </w:pPr>
            <w:r>
              <w:t xml:space="preserve">использовать прикладное программное обеспечение </w:t>
            </w:r>
            <w:r>
              <w:lastRenderedPageBreak/>
              <w:t>при технологической подготовке производства в судостроении;</w:t>
            </w:r>
          </w:p>
          <w:p w:rsidR="00000000" w:rsidRDefault="0039597B">
            <w:pPr>
              <w:pStyle w:val="a8"/>
            </w:pPr>
            <w:r>
              <w:t>использоват</w:t>
            </w:r>
            <w:r>
              <w:t>ь правила приближенных вычислений для расчетов по статике и динамике судов;</w:t>
            </w:r>
          </w:p>
          <w:p w:rsidR="00000000" w:rsidRDefault="0039597B">
            <w:pPr>
              <w:pStyle w:val="a8"/>
            </w:pPr>
            <w:r>
              <w:t>применять основные законы гидромеханики для решения задач, связанных с определением посадки судна, его плавучести, остойчивости, непотопляемости, ходкости;</w:t>
            </w:r>
          </w:p>
          <w:p w:rsidR="00000000" w:rsidRDefault="0039597B">
            <w:pPr>
              <w:pStyle w:val="a8"/>
            </w:pPr>
            <w:r>
              <w:t>проводить пересчет результатов модельных испытаний на натуру;</w:t>
            </w:r>
          </w:p>
          <w:p w:rsidR="00000000" w:rsidRDefault="0039597B">
            <w:pPr>
              <w:pStyle w:val="a8"/>
            </w:pPr>
            <w:r>
              <w:t>рассчитывать влияние перемещения, принятия и расходования грузов на остойчивость;</w:t>
            </w:r>
          </w:p>
          <w:p w:rsidR="00000000" w:rsidRDefault="0039597B">
            <w:pPr>
              <w:pStyle w:val="a8"/>
            </w:pPr>
            <w:r>
              <w:t>проводить расчеты по кренованию и дифферентовке судов;</w:t>
            </w:r>
          </w:p>
          <w:p w:rsidR="00000000" w:rsidRDefault="0039597B">
            <w:pPr>
              <w:pStyle w:val="a8"/>
            </w:pPr>
            <w:r>
              <w:t>определять мощность главного двигателя по заданной скорос</w:t>
            </w:r>
            <w:r>
              <w:t>ти судна;</w:t>
            </w:r>
          </w:p>
          <w:p w:rsidR="00000000" w:rsidRDefault="0039597B">
            <w:pPr>
              <w:pStyle w:val="a8"/>
            </w:pPr>
            <w:r>
              <w:t>проводить расчет гребного винта в первом приближении;</w:t>
            </w:r>
          </w:p>
          <w:p w:rsidR="00000000" w:rsidRDefault="0039597B">
            <w:pPr>
              <w:pStyle w:val="a8"/>
            </w:pPr>
            <w:r>
              <w:t>определять архитектурно-конструктивный тип судна;</w:t>
            </w:r>
          </w:p>
          <w:p w:rsidR="00000000" w:rsidRDefault="0039597B">
            <w:pPr>
              <w:pStyle w:val="a8"/>
            </w:pPr>
            <w:r>
              <w:t>определять по Регистру практические шпации для различных районов судна;</w:t>
            </w:r>
          </w:p>
          <w:p w:rsidR="00000000" w:rsidRDefault="0039597B">
            <w:pPr>
              <w:pStyle w:val="a8"/>
            </w:pPr>
            <w:r>
              <w:t>выбирать, проектировать размеры и форму корпусных конструкций конкретн</w:t>
            </w:r>
            <w:r>
              <w:t>ого судна согласно Правилам классификации и постройки морских судов;</w:t>
            </w:r>
          </w:p>
          <w:p w:rsidR="00000000" w:rsidRDefault="0039597B">
            <w:pPr>
              <w:pStyle w:val="a8"/>
            </w:pPr>
            <w:r>
              <w:t>разбивать корпус судна на отдельные отсеки (по числу главных поперечных переборок) и перекрытия;</w:t>
            </w:r>
          </w:p>
          <w:p w:rsidR="00000000" w:rsidRDefault="0039597B">
            <w:pPr>
              <w:pStyle w:val="a8"/>
            </w:pPr>
            <w:r>
              <w:lastRenderedPageBreak/>
              <w:t>выбирать и обосновывать материал судового корпуса и надстроек;</w:t>
            </w:r>
          </w:p>
          <w:p w:rsidR="00000000" w:rsidRDefault="0039597B">
            <w:pPr>
              <w:pStyle w:val="a8"/>
            </w:pPr>
            <w:r>
              <w:t>выбирать и обосновывать сис</w:t>
            </w:r>
            <w:r>
              <w:t>тему набора корпуса судна и перекрытий;</w:t>
            </w:r>
          </w:p>
          <w:p w:rsidR="00000000" w:rsidRDefault="0039597B">
            <w:pPr>
              <w:pStyle w:val="a8"/>
            </w:pPr>
            <w:r>
              <w:t>разрабатывать типовые узлы соединения балок набора, пересечения и окончания балок и изображать их графически;</w:t>
            </w:r>
          </w:p>
          <w:p w:rsidR="00000000" w:rsidRDefault="0039597B">
            <w:pPr>
              <w:pStyle w:val="a8"/>
            </w:pPr>
            <w:r>
              <w:t xml:space="preserve">разрабатывать технологические процессы на изготовление деталей, сборку и сварку узлов, секций, стапельную </w:t>
            </w:r>
            <w:r>
              <w:t>сборку корпуса судна;</w:t>
            </w:r>
          </w:p>
          <w:p w:rsidR="00000000" w:rsidRDefault="0039597B">
            <w:pPr>
              <w:pStyle w:val="a8"/>
            </w:pPr>
            <w:r>
              <w:t>подбирать оборудование и технологическую оснастку для изготовления деталей,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разрабатывать технические требования к изготовлению деталей, узлов, секций, стапельной сборке;</w:t>
            </w:r>
          </w:p>
          <w:p w:rsidR="00000000" w:rsidRDefault="0039597B">
            <w:pPr>
              <w:pStyle w:val="a8"/>
            </w:pPr>
            <w:r>
              <w:t>разрабатывать технологич</w:t>
            </w:r>
            <w:r>
              <w:t>еские процессы на ремонтные работы по корпусу судна;</w:t>
            </w:r>
          </w:p>
          <w:p w:rsidR="00000000" w:rsidRDefault="0039597B">
            <w:pPr>
              <w:pStyle w:val="a8"/>
            </w:pPr>
            <w:r>
              <w:t>обрабатывать результаты наблюдений при фотографии рабочего дня и хронометраже операций;</w:t>
            </w:r>
          </w:p>
          <w:p w:rsidR="00000000" w:rsidRDefault="0039597B">
            <w:pPr>
              <w:pStyle w:val="a8"/>
            </w:pPr>
            <w:r>
              <w:t>определять с помощью нормативов технически обоснованные нормы времени на судокорпусные работы;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основы постро</w:t>
            </w:r>
            <w:r>
              <w:t xml:space="preserve">ения теоретического чертежа, современное состояние и перспективы применения вычислительной техники при проектировании и </w:t>
            </w:r>
            <w:r>
              <w:lastRenderedPageBreak/>
              <w:t>постройке корабля;</w:t>
            </w:r>
          </w:p>
          <w:p w:rsidR="00000000" w:rsidRDefault="0039597B">
            <w:pPr>
              <w:pStyle w:val="a8"/>
            </w:pPr>
            <w:r>
              <w:t>основные законы гидростатики, гидродинамики (Паскаля, Архимеда, уравнение Бернулли);</w:t>
            </w:r>
          </w:p>
          <w:p w:rsidR="00000000" w:rsidRDefault="0039597B">
            <w:pPr>
              <w:pStyle w:val="a8"/>
            </w:pPr>
            <w:r>
              <w:t xml:space="preserve">правила приближенных вычислений </w:t>
            </w:r>
            <w:r>
              <w:t>элементов судна, необходимые для расчетов статики:</w:t>
            </w:r>
          </w:p>
          <w:p w:rsidR="00000000" w:rsidRDefault="0039597B">
            <w:pPr>
              <w:pStyle w:val="a8"/>
            </w:pPr>
            <w:r>
              <w:t>площадей, объемов, статических моментов, моментов инерции;</w:t>
            </w:r>
          </w:p>
          <w:p w:rsidR="00000000" w:rsidRDefault="0039597B">
            <w:pPr>
              <w:pStyle w:val="a8"/>
            </w:pPr>
            <w:r>
              <w:t>уравнения и условия плавучести, запас плавучести, грузовую марку;</w:t>
            </w:r>
          </w:p>
          <w:p w:rsidR="00000000" w:rsidRDefault="0039597B">
            <w:pPr>
              <w:pStyle w:val="a8"/>
            </w:pPr>
            <w:r>
              <w:t>условия и характеристики остойчивости, виды остойчивости, влияние на остойчивост</w:t>
            </w:r>
            <w:r>
              <w:t>ь сыпучих, жидких, перемещающихся грузов, правила и условия дифферентовки и кренования судна;</w:t>
            </w:r>
          </w:p>
          <w:p w:rsidR="00000000" w:rsidRDefault="0039597B">
            <w:pPr>
              <w:pStyle w:val="a8"/>
            </w:pPr>
            <w:r>
              <w:t>графические и аналитические методы расчета статической и динамической остойчивости при больших наклонениях судна;</w:t>
            </w:r>
          </w:p>
          <w:p w:rsidR="00000000" w:rsidRDefault="0039597B">
            <w:pPr>
              <w:pStyle w:val="a8"/>
            </w:pPr>
            <w:r>
              <w:t>нормирование остойчивости;</w:t>
            </w:r>
          </w:p>
          <w:p w:rsidR="00000000" w:rsidRDefault="0039597B">
            <w:pPr>
              <w:pStyle w:val="a8"/>
            </w:pPr>
            <w:r>
              <w:t>методы расчета непото</w:t>
            </w:r>
            <w:r>
              <w:t>пляемости, правила построения кривой предельных длин отсеков;</w:t>
            </w:r>
          </w:p>
          <w:p w:rsidR="00000000" w:rsidRDefault="0039597B">
            <w:pPr>
              <w:pStyle w:val="a7"/>
            </w:pPr>
            <w:r>
              <w:t>составляющие сопротивления среды движению судна, правила пересчета сопротивления с модели на натуру;</w:t>
            </w:r>
          </w:p>
          <w:p w:rsidR="00000000" w:rsidRDefault="0039597B">
            <w:pPr>
              <w:pStyle w:val="a8"/>
            </w:pPr>
            <w:r>
              <w:t>геометрические и гидродинамические характеристики гребного винта, кавитацию винтов, применение насадок и винтов регулируемого шага (далее - ВРШ);</w:t>
            </w:r>
          </w:p>
          <w:p w:rsidR="00000000" w:rsidRDefault="0039597B">
            <w:pPr>
              <w:pStyle w:val="a8"/>
            </w:pPr>
            <w:r>
              <w:lastRenderedPageBreak/>
              <w:t>составные элементы управляемости, способы управления судном, силы и моменты, действующие на судно при переклад</w:t>
            </w:r>
            <w:r>
              <w:t>ке руля, элементы циркуляции;</w:t>
            </w:r>
          </w:p>
          <w:p w:rsidR="00000000" w:rsidRDefault="0039597B">
            <w:pPr>
              <w:pStyle w:val="a8"/>
            </w:pPr>
            <w:r>
              <w:t>виды качки, силы, действующие на судно при качке на тихой воде и на волнении, методы борьбы с качкой;</w:t>
            </w:r>
          </w:p>
          <w:p w:rsidR="00000000" w:rsidRDefault="0039597B">
            <w:pPr>
              <w:pStyle w:val="a8"/>
            </w:pPr>
            <w:r>
              <w:t>силы и моменты, действующие на судно при его спуске с продольного или поперечного стапеля;</w:t>
            </w:r>
          </w:p>
          <w:p w:rsidR="00000000" w:rsidRDefault="0039597B">
            <w:pPr>
              <w:pStyle w:val="a8"/>
            </w:pPr>
            <w:r>
              <w:t>особенности мореходных качеств су</w:t>
            </w:r>
            <w:r>
              <w:t>дов особых классов;</w:t>
            </w:r>
          </w:p>
          <w:p w:rsidR="00000000" w:rsidRDefault="0039597B">
            <w:pPr>
              <w:pStyle w:val="a8"/>
            </w:pPr>
            <w:r>
              <w:t>все элементы судового корпуса, терминологию;</w:t>
            </w:r>
          </w:p>
          <w:p w:rsidR="00000000" w:rsidRDefault="0039597B">
            <w:pPr>
              <w:pStyle w:val="a8"/>
            </w:pPr>
            <w:r>
              <w:t>основные факторы, определяющие архитектурно-конструктивный тип судна;</w:t>
            </w:r>
          </w:p>
          <w:p w:rsidR="00000000" w:rsidRDefault="0039597B">
            <w:pPr>
              <w:pStyle w:val="a8"/>
            </w:pPr>
            <w:r>
              <w:t>основные положения Правил классификации и постройки морских судов, Российского речного регистра;</w:t>
            </w:r>
          </w:p>
          <w:p w:rsidR="00000000" w:rsidRDefault="0039597B">
            <w:pPr>
              <w:pStyle w:val="a8"/>
            </w:pPr>
            <w:r>
              <w:t>конструктивные особеннос</w:t>
            </w:r>
            <w:r>
              <w:t>ти современных судов;</w:t>
            </w:r>
          </w:p>
          <w:p w:rsidR="00000000" w:rsidRDefault="0039597B">
            <w:pPr>
              <w:pStyle w:val="a8"/>
            </w:pPr>
            <w:r>
              <w:t>внешние нагрузки, действующие на корпус судна;</w:t>
            </w:r>
          </w:p>
          <w:p w:rsidR="00000000" w:rsidRDefault="0039597B">
            <w:pPr>
              <w:pStyle w:val="a8"/>
            </w:pPr>
            <w:r>
              <w:t>системы набора, специфику и область применения;</w:t>
            </w:r>
          </w:p>
          <w:p w:rsidR="00000000" w:rsidRDefault="0039597B">
            <w:pPr>
              <w:pStyle w:val="a8"/>
            </w:pPr>
            <w:r>
              <w:t>методы технологической проработки постройки корпусных конструкций;</w:t>
            </w:r>
          </w:p>
          <w:p w:rsidR="00000000" w:rsidRDefault="0039597B">
            <w:pPr>
              <w:pStyle w:val="a8"/>
            </w:pPr>
            <w:r>
              <w:t>судокорпусные стали, категории и марки сталей и сплавов;</w:t>
            </w:r>
          </w:p>
          <w:p w:rsidR="00000000" w:rsidRDefault="0039597B">
            <w:pPr>
              <w:pStyle w:val="a8"/>
            </w:pPr>
            <w:r>
              <w:t>требования, пре</w:t>
            </w:r>
            <w:r>
              <w:t>дъявляемые к профилю балок набора;</w:t>
            </w:r>
          </w:p>
          <w:p w:rsidR="00000000" w:rsidRDefault="0039597B">
            <w:pPr>
              <w:pStyle w:val="a8"/>
            </w:pPr>
            <w:r>
              <w:t xml:space="preserve">назначение наружной </w:t>
            </w:r>
            <w:r>
              <w:lastRenderedPageBreak/>
              <w:t>обшивки и ее основные поясья;</w:t>
            </w:r>
          </w:p>
          <w:p w:rsidR="00000000" w:rsidRDefault="0039597B">
            <w:pPr>
              <w:pStyle w:val="a8"/>
            </w:pPr>
            <w:r>
              <w:t>конструкцию судовых перекрытий: днищевых, бортовых, палубных, переборок;</w:t>
            </w:r>
          </w:p>
          <w:p w:rsidR="00000000" w:rsidRDefault="0039597B">
            <w:pPr>
              <w:pStyle w:val="a8"/>
            </w:pPr>
            <w:r>
              <w:t>конструкцию оконечностей и штевней;</w:t>
            </w:r>
          </w:p>
          <w:p w:rsidR="00000000" w:rsidRDefault="0039597B">
            <w:pPr>
              <w:pStyle w:val="a8"/>
            </w:pPr>
            <w:r>
              <w:t>конструкцию надстроек и рубок;</w:t>
            </w:r>
          </w:p>
          <w:p w:rsidR="00000000" w:rsidRDefault="0039597B">
            <w:pPr>
              <w:pStyle w:val="a8"/>
            </w:pPr>
            <w:r>
              <w:t>назначение и конструкцию лееров</w:t>
            </w:r>
            <w:r>
              <w:t xml:space="preserve"> и фальшбортов;</w:t>
            </w:r>
          </w:p>
          <w:p w:rsidR="00000000" w:rsidRDefault="0039597B">
            <w:pPr>
              <w:pStyle w:val="a8"/>
            </w:pPr>
            <w:r>
              <w:t>конструкцию выхода гребных валов из корпуса (выкружки валов, мортиры, кронштейны);</w:t>
            </w:r>
          </w:p>
          <w:p w:rsidR="00000000" w:rsidRDefault="0039597B">
            <w:pPr>
              <w:pStyle w:val="a8"/>
            </w:pPr>
            <w:r>
              <w:t>конструкцию коридора гребного вала, шахт;</w:t>
            </w:r>
          </w:p>
          <w:p w:rsidR="00000000" w:rsidRDefault="0039597B">
            <w:pPr>
              <w:pStyle w:val="a8"/>
            </w:pPr>
            <w:r>
              <w:t>конструкцию кожуха дымовой трубы и барабанов под грузовые краны;</w:t>
            </w:r>
          </w:p>
          <w:p w:rsidR="00000000" w:rsidRDefault="0039597B">
            <w:pPr>
              <w:pStyle w:val="a8"/>
            </w:pPr>
            <w:r>
              <w:t>конструкцию фундаментов под судовые энергетические</w:t>
            </w:r>
            <w:r>
              <w:t xml:space="preserve"> установки, котлы, вспомогательные механизмы и судовые устройства и принципы их конструирования;</w:t>
            </w:r>
          </w:p>
          <w:p w:rsidR="00000000" w:rsidRDefault="0039597B">
            <w:pPr>
              <w:pStyle w:val="a8"/>
            </w:pPr>
            <w:r>
              <w:t>назначение, классификацию, состав и показатели СЭУ;</w:t>
            </w:r>
          </w:p>
          <w:p w:rsidR="00000000" w:rsidRDefault="0039597B">
            <w:pPr>
              <w:pStyle w:val="a8"/>
            </w:pPr>
            <w:r>
              <w:t>основные типы судовых передач;</w:t>
            </w:r>
          </w:p>
          <w:p w:rsidR="00000000" w:rsidRDefault="0039597B">
            <w:pPr>
              <w:pStyle w:val="a8"/>
            </w:pPr>
            <w:r>
              <w:t>основные элементы валопровода;</w:t>
            </w:r>
          </w:p>
          <w:p w:rsidR="00000000" w:rsidRDefault="0039597B">
            <w:pPr>
              <w:pStyle w:val="a8"/>
            </w:pPr>
            <w:r>
              <w:t>основные системы СЭУ;</w:t>
            </w:r>
          </w:p>
          <w:p w:rsidR="00000000" w:rsidRDefault="0039597B">
            <w:pPr>
              <w:pStyle w:val="a8"/>
            </w:pPr>
            <w:r>
              <w:t>основные узлы и детали двигателей внутреннего сгорания (далее - ДВС), паровой и газовой турбин;</w:t>
            </w:r>
          </w:p>
          <w:p w:rsidR="00000000" w:rsidRDefault="0039597B">
            <w:pPr>
              <w:pStyle w:val="a8"/>
            </w:pPr>
            <w:r>
              <w:t>состав СЭУ;</w:t>
            </w:r>
          </w:p>
          <w:p w:rsidR="00000000" w:rsidRDefault="0039597B">
            <w:pPr>
              <w:pStyle w:val="a8"/>
            </w:pPr>
            <w:r>
              <w:t>варианты расположения машинного отделения (далее - МО) и определяющие их факторы;</w:t>
            </w:r>
          </w:p>
          <w:p w:rsidR="00000000" w:rsidRDefault="0039597B">
            <w:pPr>
              <w:pStyle w:val="a8"/>
            </w:pPr>
            <w:r>
              <w:t xml:space="preserve">производственный процесс в судостроении и </w:t>
            </w:r>
            <w:r>
              <w:lastRenderedPageBreak/>
              <w:t>его составные части;</w:t>
            </w:r>
          </w:p>
          <w:p w:rsidR="00000000" w:rsidRDefault="0039597B">
            <w:pPr>
              <w:pStyle w:val="a8"/>
            </w:pPr>
            <w:r>
              <w:t>наз</w:t>
            </w:r>
            <w:r>
              <w:t>начение и виды плазов, связь плаза с корпусными цехами;</w:t>
            </w:r>
          </w:p>
          <w:p w:rsidR="00000000" w:rsidRDefault="0039597B">
            <w:pPr>
              <w:pStyle w:val="a8"/>
            </w:pPr>
            <w:r>
              <w:t>корпусообрабатывающий цех, его участки, оборудование, способы выполнения и содержание работ, технологические маршруты изготовления деталей корпуса;</w:t>
            </w:r>
          </w:p>
          <w:p w:rsidR="00000000" w:rsidRDefault="0039597B">
            <w:pPr>
              <w:pStyle w:val="a8"/>
            </w:pPr>
            <w:r>
              <w:t>технологические процессы сборки и сварки узлов и сек</w:t>
            </w:r>
            <w:r>
              <w:t>ций, применяемое оборудование и оснастку;</w:t>
            </w:r>
          </w:p>
          <w:p w:rsidR="00000000" w:rsidRDefault="0039597B">
            <w:pPr>
              <w:pStyle w:val="a8"/>
            </w:pPr>
            <w:r>
              <w:t>методы постройки судов, способы формирования корпуса и их использование;</w:t>
            </w:r>
          </w:p>
          <w:p w:rsidR="00000000" w:rsidRDefault="0039597B">
            <w:pPr>
              <w:pStyle w:val="a8"/>
            </w:pPr>
            <w:r>
              <w:t>виды и оборудование построечных мест, их характеристики и применение;</w:t>
            </w:r>
          </w:p>
          <w:p w:rsidR="00000000" w:rsidRDefault="0039597B">
            <w:pPr>
              <w:pStyle w:val="a8"/>
            </w:pPr>
            <w:r>
              <w:t>технологический процесс формирования корпуса судна на стапеле секционны</w:t>
            </w:r>
            <w:r>
              <w:t>м и блочным методами;</w:t>
            </w:r>
          </w:p>
          <w:p w:rsidR="00000000" w:rsidRDefault="0039597B">
            <w:pPr>
              <w:pStyle w:val="a8"/>
            </w:pPr>
            <w:r>
              <w:t>способы спуска судов на воду, спусковые сооружения и их оборудование;</w:t>
            </w:r>
          </w:p>
          <w:p w:rsidR="00000000" w:rsidRDefault="0039597B">
            <w:pPr>
              <w:pStyle w:val="a8"/>
            </w:pPr>
            <w:r>
              <w:t>содержание и организацию монтажно-достроечных работ;</w:t>
            </w:r>
          </w:p>
          <w:p w:rsidR="00000000" w:rsidRDefault="0039597B">
            <w:pPr>
              <w:pStyle w:val="a8"/>
            </w:pPr>
            <w:r>
              <w:t>виды и содержание испытаний судна;</w:t>
            </w:r>
          </w:p>
          <w:p w:rsidR="00000000" w:rsidRDefault="0039597B">
            <w:pPr>
              <w:pStyle w:val="a8"/>
            </w:pPr>
            <w:r>
              <w:t>виды и оборудование судоремонтных организаций;</w:t>
            </w:r>
          </w:p>
          <w:p w:rsidR="00000000" w:rsidRDefault="0039597B">
            <w:pPr>
              <w:pStyle w:val="a8"/>
            </w:pPr>
            <w:r>
              <w:t>методы и особенности организа</w:t>
            </w:r>
            <w:r>
              <w:t>ции судоремонта;</w:t>
            </w:r>
          </w:p>
          <w:p w:rsidR="00000000" w:rsidRDefault="0039597B">
            <w:pPr>
              <w:pStyle w:val="a8"/>
            </w:pPr>
            <w:r>
              <w:t>методы постановки судов в док;</w:t>
            </w:r>
          </w:p>
          <w:p w:rsidR="00000000" w:rsidRDefault="0039597B">
            <w:pPr>
              <w:pStyle w:val="a8"/>
            </w:pPr>
            <w:r>
              <w:t>содержание и способы выполнения ремонтных работ;</w:t>
            </w:r>
          </w:p>
          <w:p w:rsidR="00000000" w:rsidRDefault="0039597B">
            <w:pPr>
              <w:pStyle w:val="a8"/>
            </w:pPr>
            <w:r>
              <w:t xml:space="preserve">основные </w:t>
            </w:r>
            <w:r>
              <w:lastRenderedPageBreak/>
              <w:t>нормативно-справочные документы по вопросам технического нормирования;</w:t>
            </w:r>
          </w:p>
          <w:p w:rsidR="00000000" w:rsidRDefault="0039597B">
            <w:pPr>
              <w:pStyle w:val="a8"/>
            </w:pPr>
            <w:r>
              <w:t>факторы, влияющие на продолжительность операций;</w:t>
            </w:r>
          </w:p>
          <w:p w:rsidR="00000000" w:rsidRDefault="0039597B">
            <w:pPr>
              <w:pStyle w:val="a8"/>
            </w:pPr>
            <w:r>
              <w:t xml:space="preserve">классификацию затрат рабочего </w:t>
            </w:r>
            <w:r>
              <w:t>времени;</w:t>
            </w:r>
          </w:p>
          <w:p w:rsidR="00000000" w:rsidRDefault="0039597B">
            <w:pPr>
              <w:pStyle w:val="a8"/>
            </w:pPr>
            <w:r>
              <w:t>методы изучения затрат рабочего времени;</w:t>
            </w:r>
          </w:p>
          <w:p w:rsidR="00000000" w:rsidRDefault="0039597B">
            <w:pPr>
              <w:pStyle w:val="a8"/>
            </w:pPr>
            <w:r>
              <w:t>методики формирования трудовых процессов;</w:t>
            </w:r>
          </w:p>
          <w:p w:rsidR="00000000" w:rsidRDefault="0039597B">
            <w:pPr>
              <w:pStyle w:val="a8"/>
            </w:pPr>
            <w:r>
              <w:t>классификацию нормативов времени и основные этапы их разработки;</w:t>
            </w:r>
          </w:p>
          <w:p w:rsidR="00000000" w:rsidRDefault="0039597B">
            <w:pPr>
              <w:pStyle w:val="a8"/>
            </w:pPr>
            <w:r>
              <w:t>состав технически обоснованной нормы времени, методику определения составных частей нормы времени;</w:t>
            </w:r>
          </w:p>
          <w:p w:rsidR="00000000" w:rsidRDefault="0039597B">
            <w:pPr>
              <w:pStyle w:val="a8"/>
            </w:pPr>
            <w:r>
              <w:t>методы нормирования труда;</w:t>
            </w:r>
          </w:p>
          <w:p w:rsidR="00000000" w:rsidRDefault="0039597B">
            <w:pPr>
              <w:pStyle w:val="a8"/>
            </w:pPr>
            <w:r>
              <w:t>методику построения нормативов времени и пользования ими;</w:t>
            </w:r>
          </w:p>
          <w:p w:rsidR="00000000" w:rsidRDefault="0039597B">
            <w:pPr>
              <w:pStyle w:val="a8"/>
            </w:pPr>
            <w:r>
              <w:t>методику выбора оптимальных вариантов технологических процессов при проектировании изготовления деталей корпуса, предварительной сборке корпусных конструкций и формировани</w:t>
            </w:r>
            <w:r>
              <w:t>и корпусов судов и другой судовой техники, ремонте и утилизации судов и кораблей и другой судовой техники;</w:t>
            </w:r>
          </w:p>
          <w:p w:rsidR="00000000" w:rsidRDefault="0039597B">
            <w:pPr>
              <w:pStyle w:val="a8"/>
            </w:pPr>
            <w:r>
              <w:t>основы размерно-технологического анализа и теории базирования в судостроении;</w:t>
            </w:r>
          </w:p>
          <w:p w:rsidR="00000000" w:rsidRDefault="0039597B">
            <w:pPr>
              <w:pStyle w:val="a8"/>
            </w:pPr>
            <w:r>
              <w:t xml:space="preserve">методы управления качеством и оценки качества и надежности </w:t>
            </w:r>
            <w:r>
              <w:lastRenderedPageBreak/>
              <w:t>продукции;</w:t>
            </w:r>
          </w:p>
          <w:p w:rsidR="00000000" w:rsidRDefault="0039597B">
            <w:pPr>
              <w:pStyle w:val="a8"/>
            </w:pPr>
            <w:r>
              <w:t>Единую систему технологической подготовки производства (далее - ЕСТПП);</w:t>
            </w:r>
          </w:p>
          <w:p w:rsidR="00000000" w:rsidRDefault="0039597B">
            <w:pPr>
              <w:pStyle w:val="a8"/>
            </w:pPr>
            <w:r>
              <w:t>типовые технологические процессы изготовления деталей, предварительной и стапельной сборки корпуса, ремонта и утилизации корпусных конструкций;</w:t>
            </w:r>
          </w:p>
          <w:p w:rsidR="00000000" w:rsidRDefault="0039597B">
            <w:pPr>
              <w:pStyle w:val="a8"/>
            </w:pPr>
            <w:r>
              <w:t>средства технологического оснащения, при</w:t>
            </w:r>
            <w:r>
              <w:t>меняемые при изготовлении деталей, предварительной и стапельной сборке корпуса, ремонте и утилизации корпусных конструкций;</w:t>
            </w:r>
          </w:p>
          <w:p w:rsidR="00000000" w:rsidRDefault="0039597B">
            <w:pPr>
              <w:pStyle w:val="a8"/>
            </w:pPr>
            <w:r>
              <w:t>виды и структуру автоматизированных систем технологической подготовки производства (далее - АСТПП), применяемых в судостроении, паке</w:t>
            </w:r>
            <w:r>
              <w:t>ты прикладных программ и их использование.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МДК.01.01. Технологическая подготовка производства в судостроении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Конструкторское обеспечение судостроительного производства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анализа технических заданий на разработку конструкции несложных деталей узлов, секций корпусов;</w:t>
            </w:r>
          </w:p>
          <w:p w:rsidR="00000000" w:rsidRDefault="0039597B">
            <w:pPr>
              <w:pStyle w:val="a8"/>
            </w:pPr>
            <w:r>
              <w:t>принятия конструктивных решений при проектировании корпусных констру</w:t>
            </w:r>
            <w:r>
              <w:t>кций;</w:t>
            </w:r>
          </w:p>
          <w:p w:rsidR="00000000" w:rsidRDefault="0039597B">
            <w:pPr>
              <w:pStyle w:val="a8"/>
            </w:pPr>
            <w:r>
              <w:t xml:space="preserve">выполнения необходимых типовых расчетов при </w:t>
            </w:r>
            <w:r>
              <w:lastRenderedPageBreak/>
              <w:t>выполнении конструкторских работ;</w:t>
            </w:r>
          </w:p>
          <w:p w:rsidR="00000000" w:rsidRDefault="0039597B">
            <w:pPr>
              <w:pStyle w:val="a8"/>
            </w:pPr>
            <w:r>
              <w:t>разработки рабочих проектов деталей и узлов в соответствии с требованиями ЕСКД, Регистра;</w:t>
            </w:r>
          </w:p>
          <w:p w:rsidR="00000000" w:rsidRDefault="0039597B">
            <w:pPr>
              <w:pStyle w:val="a8"/>
            </w:pPr>
            <w:r>
              <w:t>анализа технологичности конструкции спроектированного узла применительно к конкретным</w:t>
            </w:r>
          </w:p>
          <w:p w:rsidR="00000000" w:rsidRDefault="0039597B">
            <w:pPr>
              <w:pStyle w:val="a8"/>
            </w:pPr>
            <w:r>
              <w:t>условиям производства и эксплуатации;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проектировать судовые перекрытия и узлы судна;</w:t>
            </w:r>
          </w:p>
          <w:p w:rsidR="00000000" w:rsidRDefault="0039597B">
            <w:pPr>
              <w:pStyle w:val="a8"/>
            </w:pPr>
            <w:r>
              <w:t>решать задачи строительной механики судна;</w:t>
            </w:r>
          </w:p>
          <w:p w:rsidR="00000000" w:rsidRDefault="0039597B">
            <w:pPr>
              <w:pStyle w:val="a8"/>
            </w:pPr>
            <w:r>
              <w:t>выполнять расчеты местной прочности</w:t>
            </w:r>
            <w:r>
              <w:t xml:space="preserve"> корпусных конструкций;</w:t>
            </w:r>
          </w:p>
          <w:p w:rsidR="00000000" w:rsidRDefault="0039597B">
            <w:pPr>
              <w:pStyle w:val="a8"/>
            </w:pPr>
            <w:r>
              <w:t>выполнять расчеты общей прочности судна в первом приближении;</w:t>
            </w:r>
          </w:p>
          <w:p w:rsidR="00000000" w:rsidRDefault="0039597B">
            <w:pPr>
              <w:pStyle w:val="a8"/>
            </w:pPr>
            <w:r>
              <w:t>пользоваться специальной литературой: справочниками, государственными (ГОСТ), отраслевыми (ОСТ) стандартами;</w:t>
            </w:r>
          </w:p>
          <w:p w:rsidR="00000000" w:rsidRDefault="0039597B">
            <w:pPr>
              <w:pStyle w:val="a8"/>
            </w:pPr>
            <w:r>
              <w:t xml:space="preserve">разрабатывать управляющие программы вырезки листовых деталей </w:t>
            </w:r>
            <w:r>
              <w:t>на машинах с числовым программным управлением (далее - ЧПУ);</w:t>
            </w:r>
          </w:p>
          <w:p w:rsidR="00000000" w:rsidRDefault="0039597B">
            <w:pPr>
              <w:pStyle w:val="a8"/>
            </w:pPr>
            <w:r>
              <w:t>разрабатывать и оформлять чертежи деталей и узлов, технологической оснастки средней сложности в соответствии с техническим заданием и действующими нормативными документами, а именно: выбирать кон</w:t>
            </w:r>
            <w:r>
              <w:t xml:space="preserve">структивное </w:t>
            </w:r>
            <w:r>
              <w:lastRenderedPageBreak/>
              <w:t>решение узла;</w:t>
            </w:r>
          </w:p>
          <w:p w:rsidR="00000000" w:rsidRDefault="0039597B">
            <w:pPr>
              <w:pStyle w:val="a8"/>
            </w:pPr>
            <w:r>
              <w:t>проводить необходимые расчеты для получения требуемой точности и обеспечения взаимозаменяемости в производстве судов;</w:t>
            </w:r>
          </w:p>
          <w:p w:rsidR="00000000" w:rsidRDefault="0039597B">
            <w:pPr>
              <w:pStyle w:val="a8"/>
            </w:pPr>
            <w:r>
              <w:t xml:space="preserve">снимать эскизы сборочных единиц и деталей с натуры с изменением масштаба и определением необходимых параметров, </w:t>
            </w:r>
            <w:r>
              <w:t>выполнять деталировку сборочных чертежей;</w:t>
            </w:r>
          </w:p>
          <w:p w:rsidR="00000000" w:rsidRDefault="0039597B">
            <w:pPr>
              <w:pStyle w:val="a8"/>
            </w:pPr>
            <w:r>
              <w:t>анализировать технологичность разработанной конструкции;</w:t>
            </w:r>
          </w:p>
          <w:p w:rsidR="00000000" w:rsidRDefault="0039597B">
            <w:pPr>
              <w:pStyle w:val="a8"/>
            </w:pPr>
            <w:r>
              <w:t>вносить изменения в конструкторскую документацию и составлять извещения об изменениях;</w:t>
            </w:r>
          </w:p>
          <w:p w:rsidR="00000000" w:rsidRDefault="0039597B">
            <w:pPr>
              <w:pStyle w:val="a8"/>
            </w:pPr>
            <w:r>
              <w:t>применять информационно-компьютерные технологии (далее - ИКТ) при обес</w:t>
            </w:r>
            <w:r>
              <w:t>печении жизненного цикла технической документации;</w:t>
            </w:r>
          </w:p>
          <w:p w:rsidR="00000000" w:rsidRDefault="0039597B">
            <w:pPr>
              <w:pStyle w:val="a8"/>
            </w:pPr>
            <w:r>
              <w:t>производить качественный анализ эффективности использования оснастки для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производить несложные расчеты прочности оснастки для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с</w:t>
            </w:r>
            <w:r>
              <w:t>оставлять схемы размещения оснастки для сборки и сварки корпусных конструкций в цехах судостроительного производства;</w:t>
            </w:r>
          </w:p>
          <w:p w:rsidR="00000000" w:rsidRDefault="0039597B">
            <w:pPr>
              <w:pStyle w:val="a8"/>
            </w:pPr>
            <w:r>
              <w:t xml:space="preserve">проводить технические расчеты при </w:t>
            </w:r>
            <w:r>
              <w:lastRenderedPageBreak/>
              <w:t>проектировании корпусных конструкций;</w:t>
            </w:r>
          </w:p>
          <w:p w:rsidR="00000000" w:rsidRDefault="0039597B">
            <w:pPr>
              <w:pStyle w:val="a7"/>
            </w:pPr>
            <w:r>
              <w:t>использовать средства автоматизированного проектирования в констру</w:t>
            </w:r>
            <w:r>
              <w:t>кторской подготовке производства;</w:t>
            </w:r>
          </w:p>
          <w:p w:rsidR="00000000" w:rsidRDefault="0039597B">
            <w:pPr>
              <w:pStyle w:val="a8"/>
            </w:pPr>
            <w:r>
              <w:t>выбирать оптимальные варианты конструкторских решений с использованием средств информационных технологий;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ЕСТПП;</w:t>
            </w:r>
          </w:p>
          <w:p w:rsidR="00000000" w:rsidRDefault="0039597B">
            <w:pPr>
              <w:pStyle w:val="a8"/>
            </w:pPr>
            <w:r>
              <w:t>технические условия и инструкции по оформлению конструкторской документации;</w:t>
            </w:r>
          </w:p>
          <w:p w:rsidR="00000000" w:rsidRDefault="0039597B">
            <w:pPr>
              <w:pStyle w:val="a8"/>
            </w:pPr>
            <w:r>
              <w:t>требования, предъявляемые</w:t>
            </w:r>
            <w:r>
              <w:t xml:space="preserve"> технологией отрасли к конструктивному оформлению деталей, узлов и секций корпуса;</w:t>
            </w:r>
          </w:p>
          <w:p w:rsidR="00000000" w:rsidRDefault="0039597B">
            <w:pPr>
              <w:pStyle w:val="a8"/>
            </w:pPr>
            <w:r>
              <w:t>методы и средства выполнения конструкторских работ;</w:t>
            </w:r>
          </w:p>
          <w:p w:rsidR="00000000" w:rsidRDefault="0039597B">
            <w:pPr>
              <w:pStyle w:val="a8"/>
            </w:pPr>
            <w:r>
              <w:t>требования организации труда при конструировании;</w:t>
            </w:r>
          </w:p>
          <w:p w:rsidR="00000000" w:rsidRDefault="0039597B">
            <w:pPr>
              <w:pStyle w:val="a8"/>
            </w:pPr>
            <w:r>
              <w:t>требования Регистра, предъявляемые к разрабатываемым конструкциям;</w:t>
            </w:r>
          </w:p>
          <w:p w:rsidR="00000000" w:rsidRDefault="0039597B">
            <w:pPr>
              <w:pStyle w:val="a8"/>
            </w:pPr>
            <w:r>
              <w:t>основы промышленной эстетики и дизайна;</w:t>
            </w:r>
          </w:p>
          <w:p w:rsidR="00000000" w:rsidRDefault="0039597B">
            <w:pPr>
              <w:pStyle w:val="a8"/>
            </w:pPr>
            <w:r>
              <w:t>основные задачи, решаемые при автоматизированном проектировании корпусных конструкций;</w:t>
            </w:r>
          </w:p>
          <w:p w:rsidR="00000000" w:rsidRDefault="0039597B">
            <w:pPr>
              <w:pStyle w:val="a8"/>
            </w:pPr>
            <w:r>
              <w:t>виды и структуру систем автоматизированного проектирования (далее - САПР), применяемых в судостроении, пакеты прикладных программ</w:t>
            </w:r>
            <w:r>
              <w:t>;</w:t>
            </w:r>
          </w:p>
          <w:p w:rsidR="00000000" w:rsidRDefault="0039597B">
            <w:pPr>
              <w:pStyle w:val="a8"/>
            </w:pPr>
            <w:r>
              <w:t xml:space="preserve">методы проектирования </w:t>
            </w:r>
            <w:r>
              <w:lastRenderedPageBreak/>
              <w:t>корпусных конструкций с выбором оптимальных решений.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МДК.02.01.</w:t>
            </w:r>
          </w:p>
          <w:p w:rsidR="00000000" w:rsidRDefault="0039597B">
            <w:pPr>
              <w:pStyle w:val="a8"/>
            </w:pPr>
            <w:r>
              <w:t>Конструкторская подготовка производства в судостроительной организации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Управление подр</w:t>
            </w:r>
            <w:r>
              <w:t>азделением организации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планирования и организации работы структурного подразделения на основе знания психологии личности и коллектива;</w:t>
            </w:r>
          </w:p>
          <w:p w:rsidR="00000000" w:rsidRDefault="0039597B">
            <w:pPr>
              <w:pStyle w:val="a8"/>
            </w:pPr>
            <w:r>
              <w:t>контроля качества выполняемых работ;</w:t>
            </w:r>
          </w:p>
          <w:p w:rsidR="00000000" w:rsidRDefault="0039597B">
            <w:pPr>
              <w:pStyle w:val="a8"/>
            </w:pPr>
            <w:r>
              <w:t>оформления технической документации организации и планирования работ;</w:t>
            </w:r>
          </w:p>
          <w:p w:rsidR="00000000" w:rsidRDefault="0039597B">
            <w:pPr>
              <w:pStyle w:val="a8"/>
            </w:pPr>
            <w:r>
              <w:t>анализа процесса и результатов деятельности подразделения с применением современных информационных технологий;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планировать работу исполнителей</w:t>
            </w:r>
            <w:r>
              <w:t>;</w:t>
            </w:r>
          </w:p>
          <w:p w:rsidR="00000000" w:rsidRDefault="0039597B">
            <w:pPr>
              <w:pStyle w:val="a8"/>
            </w:pPr>
            <w:r>
              <w:t>инструктировать и контролировать исполнителей на всех стадиях работ;</w:t>
            </w:r>
          </w:p>
          <w:p w:rsidR="00000000" w:rsidRDefault="0039597B">
            <w:pPr>
              <w:pStyle w:val="a8"/>
            </w:pPr>
            <w:r>
              <w:t>мотивировать работников на решение производственных задач;</w:t>
            </w:r>
          </w:p>
          <w:p w:rsidR="00000000" w:rsidRDefault="0039597B">
            <w:pPr>
              <w:pStyle w:val="a8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00000" w:rsidRDefault="0039597B">
            <w:pPr>
              <w:pStyle w:val="a8"/>
            </w:pPr>
            <w:r>
              <w:t>обе</w:t>
            </w:r>
            <w:r>
              <w:t xml:space="preserve">спечивать соблюдение правил безопасности труда и выполнение </w:t>
            </w:r>
            <w:r>
              <w:lastRenderedPageBreak/>
              <w:t>требований производственной санитарии;</w:t>
            </w:r>
          </w:p>
          <w:p w:rsidR="00000000" w:rsidRDefault="0039597B">
            <w:pPr>
              <w:pStyle w:val="a8"/>
            </w:pPr>
            <w:r>
              <w:t>рассчитывать по принятой методике основные производственные показатели, характеризующие эффективность выполняемых работ;</w:t>
            </w:r>
          </w:p>
          <w:p w:rsidR="00000000" w:rsidRDefault="0039597B">
            <w:pPr>
              <w:pStyle w:val="a8"/>
            </w:pPr>
            <w:r>
              <w:t>принимать и реализовывать управленче</w:t>
            </w:r>
            <w:r>
              <w:t>ские решения;</w:t>
            </w:r>
          </w:p>
          <w:p w:rsidR="00000000" w:rsidRDefault="0039597B">
            <w:pPr>
              <w:pStyle w:val="a8"/>
            </w:pPr>
            <w:r>
              <w:t>управлять конфликтными ситуациями, стрессами и рисками;</w:t>
            </w:r>
          </w:p>
          <w:p w:rsidR="00000000" w:rsidRDefault="0039597B">
            <w:pPr>
              <w:pStyle w:val="a8"/>
            </w:pPr>
            <w:r>
              <w:t>применять компьютерные и телекоммуникационные средства в процессе управления;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основы организации деятельности подразделения;</w:t>
            </w:r>
          </w:p>
          <w:p w:rsidR="00000000" w:rsidRDefault="0039597B">
            <w:pPr>
              <w:pStyle w:val="a8"/>
            </w:pPr>
            <w:r>
              <w:t>методы планирования, контроля и оценки работ исполните</w:t>
            </w:r>
            <w:r>
              <w:t>лей;</w:t>
            </w:r>
          </w:p>
          <w:p w:rsidR="00000000" w:rsidRDefault="0039597B">
            <w:pPr>
              <w:pStyle w:val="a8"/>
            </w:pPr>
            <w:r>
              <w:t>современные методы управления подразделением организации;</w:t>
            </w:r>
          </w:p>
          <w:p w:rsidR="00000000" w:rsidRDefault="0039597B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39597B">
            <w:pPr>
              <w:pStyle w:val="a8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000000" w:rsidRDefault="0039597B">
            <w:pPr>
              <w:pStyle w:val="a8"/>
            </w:pPr>
            <w:r>
              <w:t>структуру организации и характер взаимодейс</w:t>
            </w:r>
            <w:r>
              <w:t>твия с другими подразделениями;</w:t>
            </w:r>
          </w:p>
          <w:p w:rsidR="00000000" w:rsidRDefault="0039597B">
            <w:pPr>
              <w:pStyle w:val="a8"/>
            </w:pPr>
            <w:r>
              <w:t>функциональные обязанности работников и руководителей;</w:t>
            </w:r>
          </w:p>
          <w:p w:rsidR="00000000" w:rsidRDefault="0039597B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39597B">
            <w:pPr>
              <w:pStyle w:val="a8"/>
            </w:pPr>
            <w:r>
              <w:t>деловой этикет;</w:t>
            </w:r>
          </w:p>
          <w:p w:rsidR="00000000" w:rsidRDefault="0039597B">
            <w:pPr>
              <w:pStyle w:val="a8"/>
            </w:pPr>
            <w:r>
              <w:lastRenderedPageBreak/>
              <w:t>основные производственные показатели работы организации и ее структурных подразделений;</w:t>
            </w:r>
          </w:p>
          <w:p w:rsidR="00000000" w:rsidRDefault="0039597B">
            <w:pPr>
              <w:pStyle w:val="a8"/>
            </w:pPr>
            <w:r>
              <w:t>виды, формы и методы моти</w:t>
            </w:r>
            <w:r>
              <w:t>вации персонала, материальное и нематериальное стимулирование работников;</w:t>
            </w:r>
          </w:p>
          <w:p w:rsidR="00000000" w:rsidRDefault="0039597B">
            <w:pPr>
              <w:pStyle w:val="a8"/>
            </w:pPr>
            <w:r>
              <w:t>методы осуществления мероприятий по предотвращению производственного травматизма и профессиональных заболеваний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МДК.03.01. Основы управления подразделением организации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597B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14</w:t>
            </w:r>
            <w: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936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3240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УП.00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Учебная практика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19 нед.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684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2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ПП.00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ПДП.00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ПА.00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Подготовка выпускной</w:t>
            </w:r>
            <w:r>
              <w:t xml:space="preserve"> квалификационной работы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</w:tbl>
    <w:p w:rsidR="00000000" w:rsidRDefault="0039597B"/>
    <w:p w:rsidR="00000000" w:rsidRDefault="0039597B">
      <w:pPr>
        <w:ind w:firstLine="698"/>
        <w:jc w:val="right"/>
      </w:pPr>
      <w:bookmarkStart w:id="103" w:name="sub_400"/>
      <w:r>
        <w:rPr>
          <w:rStyle w:val="a3"/>
        </w:rPr>
        <w:t>Таблица 4</w:t>
      </w:r>
    </w:p>
    <w:bookmarkEnd w:id="103"/>
    <w:p w:rsidR="00000000" w:rsidRDefault="0039597B"/>
    <w:p w:rsidR="00000000" w:rsidRDefault="0039597B">
      <w:r>
        <w:lastRenderedPageBreak/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5"/>
        <w:gridCol w:w="2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90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Учебная практика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597B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Каникулы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Итого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39597B"/>
    <w:p w:rsidR="00000000" w:rsidRDefault="0039597B">
      <w:pPr>
        <w:ind w:firstLine="698"/>
        <w:jc w:val="right"/>
      </w:pPr>
      <w:bookmarkStart w:id="104" w:name="sub_500"/>
      <w:r>
        <w:rPr>
          <w:rStyle w:val="a3"/>
        </w:rPr>
        <w:t>Таблица 5</w:t>
      </w:r>
    </w:p>
    <w:bookmarkEnd w:id="104"/>
    <w:p w:rsidR="00000000" w:rsidRDefault="0039597B"/>
    <w:p w:rsidR="00000000" w:rsidRDefault="0039597B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975"/>
        <w:gridCol w:w="1325"/>
        <w:gridCol w:w="1401"/>
        <w:gridCol w:w="1641"/>
        <w:gridCol w:w="14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39597B">
            <w:pPr>
              <w:pStyle w:val="a7"/>
              <w:jc w:val="center"/>
            </w:pPr>
            <w:r>
              <w:t>(час/ нед.)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4644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3096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942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628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39597B">
            <w:pPr>
              <w:pStyle w:val="a8"/>
            </w:pPr>
            <w:r>
              <w:t>цикла обучающийся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39597B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39597B">
            <w:pPr>
              <w:pStyle w:val="a8"/>
            </w:pPr>
            <w:r>
              <w:lastRenderedPageBreak/>
              <w:t>основы философского учения о бытии;</w:t>
            </w:r>
          </w:p>
          <w:p w:rsidR="00000000" w:rsidRDefault="0039597B">
            <w:pPr>
              <w:pStyle w:val="a8"/>
            </w:pPr>
            <w:r>
              <w:t>сущность процесса познания;</w:t>
            </w:r>
          </w:p>
          <w:p w:rsidR="00000000" w:rsidRDefault="0039597B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39597B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39597B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ОГСЭ.01. Основы философии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1-9</w:t>
              </w:r>
            </w:hyperlink>
          </w:p>
          <w:p w:rsidR="00000000" w:rsidRDefault="0039597B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9597B">
            <w:pPr>
              <w:pStyle w:val="a8"/>
            </w:pPr>
            <w:r>
              <w:t xml:space="preserve">выявлять взаимосвязь отечественных, региональных, мировых </w:t>
            </w:r>
            <w:r>
              <w:t>социально-экономических, политических и культурных проблем;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39597B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9597B">
            <w:pPr>
              <w:pStyle w:val="a8"/>
            </w:pPr>
            <w:r>
              <w:t>о</w:t>
            </w:r>
            <w:r>
              <w:t>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39597B">
            <w:pPr>
              <w:pStyle w:val="a8"/>
            </w:pPr>
            <w: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000000" w:rsidRDefault="0039597B">
            <w:pPr>
              <w:pStyle w:val="a8"/>
            </w:pPr>
            <w:r>
              <w:t xml:space="preserve">о роли науки, культуры </w:t>
            </w:r>
            <w:r>
              <w:t>и религии в сохранении и укреплении национальных и государственных традиций;</w:t>
            </w:r>
          </w:p>
          <w:p w:rsidR="00000000" w:rsidRDefault="0039597B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ОГСЭ.02. История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1 -9</w:t>
              </w:r>
            </w:hyperlink>
          </w:p>
          <w:p w:rsidR="00000000" w:rsidRDefault="0039597B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39597B">
            <w:pPr>
              <w:pStyle w:val="a8"/>
            </w:pPr>
            <w:r>
              <w:t>и</w:t>
            </w:r>
            <w:r>
              <w:t>спользовать приемы саморегуляции поведения в процессе межличностного общения;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взаимосвязь общения и деятельности;</w:t>
            </w:r>
          </w:p>
          <w:p w:rsidR="00000000" w:rsidRDefault="0039597B">
            <w:pPr>
              <w:pStyle w:val="a8"/>
            </w:pPr>
            <w:r>
              <w:t>цели, функции, виды и уровни общения;</w:t>
            </w:r>
          </w:p>
          <w:p w:rsidR="00000000" w:rsidRDefault="0039597B">
            <w:pPr>
              <w:pStyle w:val="a8"/>
            </w:pPr>
            <w:r>
              <w:t>роли и ролевые ожидания в общении;</w:t>
            </w:r>
          </w:p>
          <w:p w:rsidR="00000000" w:rsidRDefault="0039597B">
            <w:pPr>
              <w:pStyle w:val="a8"/>
            </w:pPr>
            <w:r>
              <w:t>виды социальных взаимодействий;</w:t>
            </w:r>
          </w:p>
          <w:p w:rsidR="00000000" w:rsidRDefault="0039597B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39597B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39597B">
            <w:pPr>
              <w:pStyle w:val="a8"/>
            </w:pPr>
            <w:r>
              <w:t>этические принципы общения;</w:t>
            </w:r>
          </w:p>
          <w:p w:rsidR="00000000" w:rsidRDefault="0039597B">
            <w:pPr>
              <w:pStyle w:val="a8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 xml:space="preserve">общаться (устно и письменно) на иностранном языке на профессиональные и </w:t>
            </w:r>
            <w:r>
              <w:lastRenderedPageBreak/>
              <w:t>повседневные темы;</w:t>
            </w:r>
          </w:p>
          <w:p w:rsidR="00000000" w:rsidRDefault="0039597B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9597B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39597B">
            <w:pPr>
              <w:pStyle w:val="a8"/>
            </w:pPr>
            <w:r>
              <w:t>зна</w:t>
            </w:r>
            <w:r>
              <w:t>ть:</w:t>
            </w:r>
          </w:p>
          <w:p w:rsidR="00000000" w:rsidRDefault="0039597B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ОГСЭ.04. Иностранный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1 -9</w:t>
              </w:r>
            </w:hyperlink>
          </w:p>
          <w:p w:rsidR="00000000" w:rsidRDefault="0039597B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 xml:space="preserve">использовать физкультурно-оздоровительную деятельность для укрепления </w:t>
            </w:r>
            <w:r>
              <w:t>здоровья, достижения жизненных и профессиональных целей;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9597B">
            <w:pPr>
              <w:pStyle w:val="a8"/>
            </w:pPr>
            <w:r>
              <w:t>основы здорового образа жизни.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372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решать простые дифференциальные уравнения, применять основные численные методы для решения прикладных задач;</w:t>
            </w:r>
          </w:p>
          <w:p w:rsidR="00000000" w:rsidRDefault="0039597B">
            <w:pPr>
              <w:pStyle w:val="a8"/>
            </w:pPr>
            <w:r>
              <w:t xml:space="preserve">решать системы </w:t>
            </w:r>
            <w:r>
              <w:lastRenderedPageBreak/>
              <w:t>уравнений с несколькими переменными, моделировать и решать несложные задачи линейного программирования;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и ме</w:t>
            </w:r>
            <w:r>
              <w:t>тоды математического анализа, основы теории вероятностей и математической статистики, основы теории дифференциальных уравнений;</w:t>
            </w:r>
          </w:p>
          <w:p w:rsidR="00000000" w:rsidRDefault="0039597B">
            <w:pPr>
              <w:pStyle w:val="a8"/>
            </w:pPr>
            <w:r>
              <w:t>основные понятия аналитической геометрии и линейной алгебры, виды задач линейного программирования и алгоритм их моделирования;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ЕН.01. Математика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работать в качестве пользователя персонального компьютера;</w:t>
            </w:r>
          </w:p>
          <w:p w:rsidR="00000000" w:rsidRDefault="0039597B">
            <w:pPr>
              <w:pStyle w:val="a8"/>
            </w:pPr>
            <w:r>
              <w:t>использовать внешние носители для обмена данными между ЭВМ;</w:t>
            </w:r>
          </w:p>
          <w:p w:rsidR="00000000" w:rsidRDefault="0039597B">
            <w:pPr>
              <w:pStyle w:val="a8"/>
            </w:pPr>
            <w:r>
              <w:t>создавать резервные копии, архивы данных и программ;</w:t>
            </w:r>
          </w:p>
          <w:p w:rsidR="00000000" w:rsidRDefault="0039597B">
            <w:pPr>
              <w:pStyle w:val="a8"/>
            </w:pPr>
            <w:r>
              <w:t>работать с программными средствами общего назначения;</w:t>
            </w:r>
          </w:p>
          <w:p w:rsidR="00000000" w:rsidRDefault="0039597B">
            <w:pPr>
              <w:pStyle w:val="a8"/>
            </w:pPr>
            <w:r>
              <w:t>использовать ресурсы Интернет для решения профессиональных задач;</w:t>
            </w:r>
          </w:p>
          <w:p w:rsidR="00000000" w:rsidRDefault="0039597B">
            <w:pPr>
              <w:pStyle w:val="a8"/>
            </w:pPr>
            <w:r>
              <w:t>использовать технически</w:t>
            </w:r>
            <w:r>
              <w:t>е программные средства защиты информации при работе с компьютерными системами в соответствии с приемами антивирусной защиты;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 xml:space="preserve">основные понятия автоматизированной </w:t>
            </w:r>
            <w:r>
              <w:lastRenderedPageBreak/>
              <w:t>обработки информации, структуру персональных ЭВМ и вычислительных сетей;</w:t>
            </w:r>
          </w:p>
          <w:p w:rsidR="00000000" w:rsidRDefault="0039597B">
            <w:pPr>
              <w:pStyle w:val="a8"/>
            </w:pPr>
            <w:r>
              <w:t xml:space="preserve">основные этапы </w:t>
            </w:r>
            <w:r>
              <w:t>решения задач с помощью ЭВМ;</w:t>
            </w:r>
          </w:p>
          <w:p w:rsidR="00000000" w:rsidRDefault="0039597B">
            <w:pPr>
              <w:pStyle w:val="a8"/>
            </w:pPr>
            <w:r>
              <w:t>методы и средства сбора, обработки, хранения и передачи информации;</w:t>
            </w:r>
          </w:p>
          <w:p w:rsidR="00000000" w:rsidRDefault="0039597B">
            <w:pPr>
              <w:pStyle w:val="a8"/>
            </w:pPr>
            <w:r>
              <w:t>базовые системные программные продукты и пакеты прикладных программ;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ЕН.02. Информатика и информационные технологии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000000" w:rsidRDefault="0039597B">
            <w:pPr>
              <w:pStyle w:val="a8"/>
            </w:pPr>
            <w:r>
              <w:t>соблюдать регламенты по экологиче</w:t>
            </w:r>
            <w:r>
              <w:t>ской безопасности в профессиональной деятельности;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Default="0039597B">
            <w:pPr>
              <w:pStyle w:val="a8"/>
            </w:pPr>
            <w:r>
              <w:t>об условиях устойчивого развития экосистем и возможных причинах возникновения экологич</w:t>
            </w:r>
            <w:r>
              <w:t>еского кризиса;</w:t>
            </w:r>
          </w:p>
          <w:p w:rsidR="00000000" w:rsidRDefault="0039597B">
            <w:pPr>
              <w:pStyle w:val="a8"/>
            </w:pPr>
            <w:r>
              <w:t>принципы и методы рационального природопользования;</w:t>
            </w:r>
          </w:p>
          <w:p w:rsidR="00000000" w:rsidRDefault="0039597B">
            <w:pPr>
              <w:pStyle w:val="a8"/>
            </w:pPr>
            <w:r>
              <w:t>основные источники техногенного воздействия на окружающую среду;</w:t>
            </w:r>
          </w:p>
          <w:p w:rsidR="00000000" w:rsidRDefault="0039597B">
            <w:pPr>
              <w:pStyle w:val="a8"/>
            </w:pPr>
            <w:r>
              <w:t>принципы размещения производств различного типа;</w:t>
            </w:r>
          </w:p>
          <w:p w:rsidR="00000000" w:rsidRDefault="0039597B">
            <w:pPr>
              <w:pStyle w:val="a8"/>
            </w:pPr>
            <w:r>
              <w:t>основные группы отходов, их источники и масштабы образования;</w:t>
            </w:r>
          </w:p>
          <w:p w:rsidR="00000000" w:rsidRDefault="0039597B">
            <w:pPr>
              <w:pStyle w:val="a8"/>
            </w:pPr>
            <w:r>
              <w:t xml:space="preserve">основные способы предотвращения и </w:t>
            </w:r>
            <w:r>
              <w:lastRenderedPageBreak/>
              <w:t>улавливания промышленных отходов, методы очистки, правила и порядок переработки, обезвреживания и захоронения промышленных отходов;</w:t>
            </w:r>
          </w:p>
          <w:p w:rsidR="00000000" w:rsidRDefault="0039597B">
            <w:pPr>
              <w:pStyle w:val="a8"/>
            </w:pPr>
            <w:r>
              <w:t>методы экологического регулирования;</w:t>
            </w:r>
          </w:p>
          <w:p w:rsidR="00000000" w:rsidRDefault="0039597B">
            <w:pPr>
              <w:pStyle w:val="a8"/>
            </w:pPr>
            <w:r>
              <w:t>понятие и принципы мониторинга окружающей среды;</w:t>
            </w:r>
          </w:p>
          <w:p w:rsidR="00000000" w:rsidRDefault="0039597B">
            <w:pPr>
              <w:pStyle w:val="a8"/>
            </w:pPr>
            <w:r>
              <w:t>прав</w:t>
            </w:r>
            <w:r>
              <w:t>овые и социальные вопросы природопользования и экологической безопасности;</w:t>
            </w:r>
          </w:p>
          <w:p w:rsidR="00000000" w:rsidRDefault="0039597B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Default="0039597B">
            <w:pPr>
              <w:pStyle w:val="a8"/>
            </w:pPr>
            <w:r>
              <w:t>природоресурсный потенциал Российской Федерации;</w:t>
            </w:r>
          </w:p>
          <w:p w:rsidR="00000000" w:rsidRDefault="0039597B">
            <w:pPr>
              <w:pStyle w:val="a8"/>
            </w:pPr>
            <w:r>
              <w:t>охраняемые природные террит</w:t>
            </w:r>
            <w:r>
              <w:t>ории;</w:t>
            </w:r>
          </w:p>
          <w:p w:rsidR="00000000" w:rsidRDefault="0039597B">
            <w:pPr>
              <w:pStyle w:val="a8"/>
            </w:pPr>
            <w:r>
              <w:t>принципы производственного экологического контроля;</w:t>
            </w:r>
          </w:p>
          <w:p w:rsidR="00000000" w:rsidRDefault="0039597B">
            <w:pPr>
              <w:pStyle w:val="a8"/>
            </w:pPr>
            <w:r>
              <w:t>условия устойчивого состояния экосистем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ЕН.03. Экологические основы природопользования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3330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2220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1308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872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39597B">
            <w:pPr>
              <w:pStyle w:val="a8"/>
            </w:pPr>
            <w:r>
              <w:t xml:space="preserve">выполнять комплексные чертежи геометрических </w:t>
            </w:r>
            <w:r>
              <w:lastRenderedPageBreak/>
              <w:t>тел и проекц</w:t>
            </w:r>
            <w:r>
              <w:t>ии точек, лежащих на их поверхности, в ручной и машинной графике;</w:t>
            </w:r>
          </w:p>
          <w:p w:rsidR="00000000" w:rsidRDefault="0039597B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39597B">
            <w:pPr>
              <w:pStyle w:val="a8"/>
            </w:pPr>
            <w:r>
              <w:t>выполнять графические изображения технологического оборудования и технологических сх</w:t>
            </w:r>
            <w:r>
              <w:t>ем в ручной и машинной графике;</w:t>
            </w:r>
          </w:p>
          <w:p w:rsidR="00000000" w:rsidRDefault="0039597B">
            <w:pPr>
              <w:pStyle w:val="a8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правила чтения конструкторской и технологической документации;</w:t>
            </w:r>
          </w:p>
          <w:p w:rsidR="00000000" w:rsidRDefault="0039597B">
            <w:pPr>
              <w:pStyle w:val="a8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39597B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39597B">
            <w:pPr>
              <w:pStyle w:val="a8"/>
            </w:pPr>
            <w:r>
              <w:t>требования государственных стандартов ЕСКД и ЕСТД;</w:t>
            </w:r>
          </w:p>
          <w:p w:rsidR="00000000" w:rsidRDefault="0039597B">
            <w:pPr>
              <w:pStyle w:val="a8"/>
            </w:pPr>
            <w:r>
              <w:t>правила выполнения чертежей, технических рисунко</w:t>
            </w:r>
            <w:r>
              <w:t>в, эскизов и схем;</w:t>
            </w:r>
          </w:p>
          <w:p w:rsidR="00000000" w:rsidRDefault="0039597B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39597B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39597B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</w:t>
              </w:r>
              <w:r>
                <w:rPr>
                  <w:rStyle w:val="a4"/>
                </w:rPr>
                <w:t xml:space="preserve"> 1.2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lastRenderedPageBreak/>
              <w:t>читать кинематические схемы;</w:t>
            </w:r>
          </w:p>
          <w:p w:rsidR="00000000" w:rsidRDefault="0039597B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39597B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39597B">
            <w:pPr>
              <w:pStyle w:val="a8"/>
            </w:pPr>
            <w:r>
              <w:t xml:space="preserve">определять характер нагрузки, напряженного </w:t>
            </w:r>
            <w:r>
              <w:t>состояния деталей и узлов и проводить расчеты при проектировании и проверке на прочность механических систем;</w:t>
            </w:r>
          </w:p>
          <w:p w:rsidR="00000000" w:rsidRDefault="0039597B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39597B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39597B">
            <w:pPr>
              <w:pStyle w:val="a8"/>
            </w:pPr>
            <w:r>
              <w:t>определять пе</w:t>
            </w:r>
            <w:r>
              <w:t>редаточное отношение;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и аксиомы теоретической механики, законы равновесия и перемещения тел;</w:t>
            </w:r>
          </w:p>
          <w:p w:rsidR="00000000" w:rsidRDefault="0039597B">
            <w:pPr>
              <w:pStyle w:val="a8"/>
            </w:pPr>
            <w:r>
              <w:t>методы расчета элементов машин и сооружений на прочность, жесткость и устойчивость;</w:t>
            </w:r>
          </w:p>
          <w:p w:rsidR="00000000" w:rsidRDefault="0039597B">
            <w:pPr>
              <w:pStyle w:val="a8"/>
            </w:pPr>
            <w:r>
              <w:t>виды машин и механизмов, принцип действия, кинематическ</w:t>
            </w:r>
            <w:r>
              <w:t>ие и динамические характеристики;</w:t>
            </w:r>
          </w:p>
          <w:p w:rsidR="00000000" w:rsidRDefault="0039597B">
            <w:pPr>
              <w:pStyle w:val="a8"/>
            </w:pPr>
            <w:r>
              <w:t>типы кинематических пар;</w:t>
            </w:r>
          </w:p>
          <w:p w:rsidR="00000000" w:rsidRDefault="0039597B">
            <w:pPr>
              <w:pStyle w:val="a8"/>
            </w:pPr>
            <w:r>
              <w:t>типы соединений деталей и машин;</w:t>
            </w:r>
          </w:p>
          <w:p w:rsidR="00000000" w:rsidRDefault="0039597B">
            <w:pPr>
              <w:pStyle w:val="a8"/>
            </w:pPr>
            <w:r>
              <w:t>основные сборочные единицы и детали;</w:t>
            </w:r>
          </w:p>
          <w:p w:rsidR="00000000" w:rsidRDefault="0039597B">
            <w:pPr>
              <w:pStyle w:val="a8"/>
            </w:pPr>
            <w:r>
              <w:t xml:space="preserve">характер соединения деталей и сборочных </w:t>
            </w:r>
            <w:r>
              <w:lastRenderedPageBreak/>
              <w:t>единиц;</w:t>
            </w:r>
          </w:p>
          <w:p w:rsidR="00000000" w:rsidRDefault="0039597B">
            <w:pPr>
              <w:pStyle w:val="a8"/>
            </w:pPr>
            <w:r>
              <w:t>принцип взаимозаменяемости;</w:t>
            </w:r>
          </w:p>
          <w:p w:rsidR="00000000" w:rsidRDefault="0039597B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39597B">
            <w:pPr>
              <w:pStyle w:val="a8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39597B">
            <w:pPr>
              <w:pStyle w:val="a8"/>
            </w:pPr>
            <w:r>
              <w:t>передаточное отношение и число;</w:t>
            </w:r>
          </w:p>
          <w:p w:rsidR="00000000" w:rsidRDefault="0039597B">
            <w:pPr>
              <w:pStyle w:val="a8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 xml:space="preserve">ОП.02. </w:t>
            </w:r>
            <w:r>
              <w:lastRenderedPageBreak/>
              <w:t>Механ</w:t>
            </w:r>
            <w:r>
              <w:t>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39597B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39597B">
            <w:pPr>
              <w:pStyle w:val="a8"/>
            </w:pPr>
            <w:r>
              <w:t>рассчитывать и измерять основные параметры электрических, магнитных цепей;</w:t>
            </w:r>
          </w:p>
          <w:p w:rsidR="00000000" w:rsidRDefault="0039597B">
            <w:pPr>
              <w:pStyle w:val="a8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39597B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</w:t>
            </w:r>
            <w:r>
              <w:t>ристиками;</w:t>
            </w:r>
          </w:p>
          <w:p w:rsidR="00000000" w:rsidRDefault="0039597B">
            <w:pPr>
              <w:pStyle w:val="a8"/>
            </w:pPr>
            <w:r>
              <w:t>собирать электрические схемы;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 xml:space="preserve">способы получения, передачи и использования </w:t>
            </w:r>
            <w:r>
              <w:lastRenderedPageBreak/>
              <w:t>электрической энергии;</w:t>
            </w:r>
          </w:p>
          <w:p w:rsidR="00000000" w:rsidRDefault="0039597B">
            <w:pPr>
              <w:pStyle w:val="a8"/>
            </w:pPr>
            <w:r>
              <w:t>электротехническую терминологию;</w:t>
            </w:r>
          </w:p>
          <w:p w:rsidR="00000000" w:rsidRDefault="0039597B">
            <w:pPr>
              <w:pStyle w:val="a8"/>
            </w:pPr>
            <w:r>
              <w:t>основные законы электротехники;</w:t>
            </w:r>
          </w:p>
          <w:p w:rsidR="00000000" w:rsidRDefault="0039597B">
            <w:pPr>
              <w:pStyle w:val="a8"/>
            </w:pPr>
            <w:r>
              <w:t>характеристики и параметры электрических и магнитных полей;</w:t>
            </w:r>
          </w:p>
          <w:p w:rsidR="00000000" w:rsidRDefault="0039597B">
            <w:pPr>
              <w:pStyle w:val="a8"/>
            </w:pPr>
            <w:r>
              <w:t>свойства проводн</w:t>
            </w:r>
            <w:r>
              <w:t>иков, полупроводников, электроизоляционных, магнитных материалов;</w:t>
            </w:r>
          </w:p>
          <w:p w:rsidR="00000000" w:rsidRDefault="0039597B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39597B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39597B">
            <w:pPr>
              <w:pStyle w:val="a8"/>
            </w:pPr>
            <w:r>
              <w:t>принципы действия, устройств</w:t>
            </w:r>
            <w:r>
              <w:t>о, основные характеристики электротехнических и электронных устройств и приборов;</w:t>
            </w:r>
          </w:p>
          <w:p w:rsidR="00000000" w:rsidRDefault="0039597B">
            <w:pPr>
              <w:pStyle w:val="a8"/>
            </w:pPr>
            <w: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Default="0039597B">
            <w:pPr>
              <w:pStyle w:val="a8"/>
            </w:pPr>
            <w:r>
              <w:t>правила эксплуатации электрооборудования;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ОП.03. Электроник</w:t>
            </w:r>
            <w:r>
              <w:t>а и электротехника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39597B">
            <w:pPr>
              <w:pStyle w:val="a8"/>
            </w:pPr>
            <w:r>
              <w:t>подбирать материалы по их назначению и условиям эксплуа</w:t>
            </w:r>
            <w:r>
              <w:t>тации для выполнения работ;</w:t>
            </w:r>
          </w:p>
          <w:p w:rsidR="00000000" w:rsidRDefault="0039597B">
            <w:pPr>
              <w:pStyle w:val="a8"/>
            </w:pPr>
            <w:r>
              <w:t xml:space="preserve">выбирать и расшифровывать марки конструкционных </w:t>
            </w:r>
            <w:r>
              <w:lastRenderedPageBreak/>
              <w:t>материалов;</w:t>
            </w:r>
          </w:p>
          <w:p w:rsidR="00000000" w:rsidRDefault="0039597B">
            <w:pPr>
              <w:pStyle w:val="a8"/>
            </w:pPr>
            <w:r>
              <w:t>определять твердость металлов;</w:t>
            </w:r>
          </w:p>
          <w:p w:rsidR="00000000" w:rsidRDefault="0039597B">
            <w:pPr>
              <w:pStyle w:val="a8"/>
            </w:pPr>
            <w:r>
              <w:t>определять режимы отжига, закалки и отпуска стали;</w:t>
            </w:r>
          </w:p>
          <w:p w:rsidR="00000000" w:rsidRDefault="0039597B">
            <w:pPr>
              <w:pStyle w:val="a8"/>
            </w:pPr>
            <w:r>
              <w:t>подбирать способы и режимы обработки металлов (литьем, давлением, сваркой, резанием) д</w:t>
            </w:r>
            <w:r>
              <w:t>ля изготовления различных деталей;</w:t>
            </w:r>
          </w:p>
          <w:p w:rsidR="00000000" w:rsidRDefault="0039597B">
            <w:pPr>
              <w:pStyle w:val="a8"/>
            </w:pPr>
            <w:r>
              <w:t>выбирать материалы на основе анализа их свойств при проектировании изделий судостроения;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39597B">
            <w:pPr>
              <w:pStyle w:val="a8"/>
            </w:pPr>
            <w:r>
              <w:t>классификацию, свойства, маркировку и о</w:t>
            </w:r>
            <w:r>
              <w:t>бласть применения конструкционных материалов, принципы их выбора для применения в производстве;</w:t>
            </w:r>
          </w:p>
          <w:p w:rsidR="00000000" w:rsidRDefault="0039597B">
            <w:pPr>
              <w:pStyle w:val="a8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39597B">
            <w:pPr>
              <w:pStyle w:val="a8"/>
            </w:pPr>
            <w:r>
              <w:t>особенности строения металлов и их сплавов, закономерности процессо</w:t>
            </w:r>
            <w:r>
              <w:t>в кристаллизации и структурообразования;</w:t>
            </w:r>
          </w:p>
          <w:p w:rsidR="00000000" w:rsidRDefault="0039597B">
            <w:pPr>
              <w:pStyle w:val="a8"/>
            </w:pPr>
            <w:r>
              <w:t>виды обработки металлов и сплавов;</w:t>
            </w:r>
          </w:p>
          <w:p w:rsidR="00000000" w:rsidRDefault="0039597B">
            <w:pPr>
              <w:pStyle w:val="a8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39597B">
            <w:pPr>
              <w:pStyle w:val="a8"/>
            </w:pPr>
            <w:r>
              <w:t>основы термообработки металлов;</w:t>
            </w:r>
          </w:p>
          <w:p w:rsidR="00000000" w:rsidRDefault="0039597B">
            <w:pPr>
              <w:pStyle w:val="a8"/>
            </w:pPr>
            <w:r>
              <w:t xml:space="preserve">способы защиты металлов </w:t>
            </w:r>
            <w:r>
              <w:lastRenderedPageBreak/>
              <w:t>от коррозии;</w:t>
            </w:r>
          </w:p>
          <w:p w:rsidR="00000000" w:rsidRDefault="0039597B">
            <w:pPr>
              <w:pStyle w:val="a8"/>
            </w:pPr>
            <w:r>
              <w:t>требования к качеству обработки деталей;</w:t>
            </w:r>
          </w:p>
          <w:p w:rsidR="00000000" w:rsidRDefault="0039597B">
            <w:pPr>
              <w:pStyle w:val="a8"/>
            </w:pPr>
            <w:r>
              <w:t>виды износа деталей и узлов;</w:t>
            </w:r>
          </w:p>
          <w:p w:rsidR="00000000" w:rsidRDefault="0039597B">
            <w:pPr>
              <w:pStyle w:val="a8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39597B">
            <w:pPr>
              <w:pStyle w:val="a8"/>
            </w:pPr>
            <w:r>
              <w:t>свойства смазочных и абразивных материалов;</w:t>
            </w:r>
          </w:p>
          <w:p w:rsidR="00000000" w:rsidRDefault="0039597B">
            <w:pPr>
              <w:pStyle w:val="a8"/>
            </w:pPr>
            <w:r>
              <w:t>классификацию и способы получения композиционных матер</w:t>
            </w:r>
            <w:r>
              <w:t>иалов;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ОП.04. Материаловедение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39597B">
            <w:pPr>
              <w:pStyle w:val="a8"/>
            </w:pPr>
            <w:r>
              <w:t>оформлять техническую документацию в соответствии с действующей нормативной базой;</w:t>
            </w:r>
          </w:p>
          <w:p w:rsidR="00000000" w:rsidRDefault="0039597B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39597B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39597B">
            <w:pPr>
              <w:pStyle w:val="a8"/>
            </w:pPr>
            <w:r>
              <w:t>осуществлять выбор измерительных средств, проводить контроль р</w:t>
            </w:r>
            <w:r>
              <w:t>азмеров, точности формы и расположения поверхностей деталей;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метрологии;</w:t>
            </w:r>
          </w:p>
          <w:p w:rsidR="00000000" w:rsidRDefault="0039597B">
            <w:pPr>
              <w:pStyle w:val="a8"/>
            </w:pPr>
            <w:r>
              <w:t xml:space="preserve">задачи стандартизации, ее экономическую </w:t>
            </w:r>
            <w:r>
              <w:lastRenderedPageBreak/>
              <w:t>эффективность;</w:t>
            </w:r>
          </w:p>
          <w:p w:rsidR="00000000" w:rsidRDefault="0039597B">
            <w:pPr>
              <w:pStyle w:val="a8"/>
            </w:pPr>
            <w:r>
              <w:t>формы подтверждения соответствия;</w:t>
            </w:r>
          </w:p>
          <w:p w:rsidR="00000000" w:rsidRDefault="0039597B">
            <w:pPr>
              <w:pStyle w:val="a8"/>
            </w:pPr>
            <w:r>
              <w:t>терминологию и единицы измерения величин в соответствии с действующими</w:t>
            </w:r>
            <w:r>
              <w:t xml:space="preserve"> стандартами и международной системой единиц СИ;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ОП.05. Метрология и стандартизация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597B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организовывать рабочее место сварщика;</w:t>
            </w:r>
          </w:p>
          <w:p w:rsidR="00000000" w:rsidRDefault="0039597B">
            <w:pPr>
              <w:pStyle w:val="a8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000000" w:rsidRDefault="0039597B">
            <w:pPr>
              <w:pStyle w:val="a8"/>
            </w:pPr>
            <w:r>
              <w:t>использовать типовые методики выбора параметров сварочных технологических процессов;</w:t>
            </w:r>
          </w:p>
          <w:p w:rsidR="00000000" w:rsidRDefault="0039597B">
            <w:pPr>
              <w:pStyle w:val="a8"/>
            </w:pPr>
            <w:r>
              <w:t>устанавливать режимы сварки;</w:t>
            </w:r>
          </w:p>
          <w:p w:rsidR="00000000" w:rsidRDefault="0039597B">
            <w:pPr>
              <w:pStyle w:val="a8"/>
            </w:pPr>
            <w:r>
              <w:t>выбирать способы и узлы сварки для корпусных конструкций, обозначать их в рабочих чертежах;</w:t>
            </w:r>
          </w:p>
          <w:p w:rsidR="00000000" w:rsidRDefault="0039597B">
            <w:pPr>
              <w:pStyle w:val="a8"/>
            </w:pPr>
            <w:r>
              <w:t>выбирать режимы, оборудование, сварочные материалы</w:t>
            </w:r>
            <w:r>
              <w:t xml:space="preserve"> и последовательность сварки с использованием ручной, автоматической и полуавтоматической сварки;</w:t>
            </w:r>
          </w:p>
          <w:p w:rsidR="00000000" w:rsidRDefault="0039597B">
            <w:pPr>
              <w:pStyle w:val="a8"/>
            </w:pPr>
            <w:r>
              <w:t>выбирать меры борьбы со сварочными напряжениями и деформациями при изготовлении корпусных конструкций;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виды сварочных участков;</w:t>
            </w:r>
          </w:p>
          <w:p w:rsidR="00000000" w:rsidRDefault="0039597B">
            <w:pPr>
              <w:pStyle w:val="a8"/>
            </w:pPr>
            <w:r>
              <w:t>виды сварочного оборудо</w:t>
            </w:r>
            <w:r>
              <w:t>вания, устройство и правила эксплуатации;</w:t>
            </w:r>
          </w:p>
          <w:p w:rsidR="00000000" w:rsidRDefault="0039597B">
            <w:pPr>
              <w:pStyle w:val="a8"/>
            </w:pPr>
            <w:r>
              <w:lastRenderedPageBreak/>
              <w:t>источники питания;</w:t>
            </w:r>
          </w:p>
          <w:p w:rsidR="00000000" w:rsidRDefault="0039597B">
            <w:pPr>
              <w:pStyle w:val="a8"/>
            </w:pPr>
            <w:r>
              <w:t>оборудование сварочных постов;</w:t>
            </w:r>
          </w:p>
          <w:p w:rsidR="00000000" w:rsidRDefault="0039597B">
            <w:pPr>
              <w:pStyle w:val="a8"/>
            </w:pPr>
            <w:r>
              <w:t>технологический процесс подготовки деталей под сборку и сварку;</w:t>
            </w:r>
          </w:p>
          <w:p w:rsidR="00000000" w:rsidRDefault="0039597B">
            <w:pPr>
              <w:pStyle w:val="a8"/>
            </w:pPr>
            <w:r>
              <w:t>основы технологии сварки и производства сварных конструкций;</w:t>
            </w:r>
          </w:p>
          <w:p w:rsidR="00000000" w:rsidRDefault="0039597B">
            <w:pPr>
              <w:pStyle w:val="a8"/>
            </w:pPr>
            <w:r>
              <w:t>технику</w:t>
            </w:r>
            <w:r>
              <w:t xml:space="preserve"> безопасности проведения сварочных работ и меры экологической защиты окружающей среды;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ОП.06. Сварочное производство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</w:t>
            </w:r>
            <w:r>
              <w:t>меть:</w:t>
            </w:r>
          </w:p>
          <w:p w:rsidR="00000000" w:rsidRDefault="0039597B">
            <w:pPr>
              <w:pStyle w:val="a8"/>
            </w:pPr>
            <w:r>
              <w:t>читать теоретические чертежи корпуса судна;</w:t>
            </w:r>
          </w:p>
          <w:p w:rsidR="00000000" w:rsidRDefault="0039597B">
            <w:pPr>
              <w:pStyle w:val="a8"/>
            </w:pPr>
            <w:r>
              <w:t>при проектировании выбирать форму и главные размерения корпуса судна в зависимости от его назначения;</w:t>
            </w:r>
          </w:p>
          <w:p w:rsidR="00000000" w:rsidRDefault="0039597B">
            <w:pPr>
              <w:pStyle w:val="a8"/>
            </w:pPr>
            <w:r>
              <w:t>размещать в корпусе судна основные помещения и оборудование;</w:t>
            </w:r>
          </w:p>
          <w:p w:rsidR="00000000" w:rsidRDefault="0039597B">
            <w:pPr>
              <w:pStyle w:val="a8"/>
            </w:pPr>
            <w:r>
              <w:t>выбирать СЭУ и размещать ее на судне;</w:t>
            </w:r>
          </w:p>
          <w:p w:rsidR="00000000" w:rsidRDefault="0039597B">
            <w:pPr>
              <w:pStyle w:val="a8"/>
            </w:pPr>
            <w:r>
              <w:t>выпол</w:t>
            </w:r>
            <w:r>
              <w:t>нять расчеты главных размерений судна в первом приближении;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виды и типы морской и речной техники, их конструкции и принципы действия;</w:t>
            </w:r>
          </w:p>
          <w:p w:rsidR="00000000" w:rsidRDefault="0039597B">
            <w:pPr>
              <w:pStyle w:val="a8"/>
            </w:pPr>
            <w:r>
              <w:t>области рационального применения и особенности эксплуатации морской и речной техники;</w:t>
            </w:r>
          </w:p>
          <w:p w:rsidR="00000000" w:rsidRDefault="0039597B">
            <w:pPr>
              <w:pStyle w:val="a8"/>
            </w:pPr>
            <w:r>
              <w:t>основные тенденции и направления развития современного судоходства и защиты окружающей среды;</w:t>
            </w:r>
          </w:p>
          <w:p w:rsidR="00000000" w:rsidRDefault="0039597B">
            <w:pPr>
              <w:pStyle w:val="a8"/>
            </w:pPr>
            <w:r>
              <w:t>основы теории судна;</w:t>
            </w:r>
          </w:p>
          <w:p w:rsidR="00000000" w:rsidRDefault="0039597B">
            <w:pPr>
              <w:pStyle w:val="a8"/>
            </w:pPr>
            <w:r>
              <w:t xml:space="preserve">мореходные и эксплуатационные </w:t>
            </w:r>
            <w:r>
              <w:lastRenderedPageBreak/>
              <w:t>качества судов;</w:t>
            </w:r>
          </w:p>
          <w:p w:rsidR="00000000" w:rsidRDefault="0039597B">
            <w:pPr>
              <w:pStyle w:val="a8"/>
            </w:pPr>
            <w:r>
              <w:t>конструкцию судового корпуса, системы набора, основные конструктивные связи;</w:t>
            </w:r>
          </w:p>
          <w:p w:rsidR="00000000" w:rsidRDefault="0039597B">
            <w:pPr>
              <w:pStyle w:val="a8"/>
            </w:pPr>
            <w:r>
              <w:t>общее расположение</w:t>
            </w:r>
            <w:r>
              <w:t>, назначение и оборудование судовых помещений;</w:t>
            </w:r>
          </w:p>
          <w:p w:rsidR="00000000" w:rsidRDefault="0039597B">
            <w:pPr>
              <w:pStyle w:val="a8"/>
            </w:pPr>
            <w:r>
              <w:t>основные характеристики СЭУ, судовых устройств и судовых систем, электрооборудования судов, судового навигационного оборудования, средств внешней и внутренней связи, судовых огней;</w:t>
            </w:r>
          </w:p>
          <w:p w:rsidR="00000000" w:rsidRDefault="0039597B">
            <w:pPr>
              <w:pStyle w:val="a8"/>
            </w:pPr>
            <w:r>
              <w:t>принципы автоматизации судов</w:t>
            </w:r>
            <w:r>
              <w:t xml:space="preserve"> и технических средств;</w:t>
            </w:r>
          </w:p>
          <w:p w:rsidR="00000000" w:rsidRDefault="0039597B">
            <w:pPr>
              <w:pStyle w:val="a8"/>
            </w:pPr>
            <w:r>
              <w:t>технологии проектирования, постройки, ремонта, эксплуатации и утилизации судов;</w:t>
            </w:r>
          </w:p>
          <w:p w:rsidR="00000000" w:rsidRDefault="0039597B">
            <w:pPr>
              <w:pStyle w:val="a8"/>
            </w:pPr>
            <w:r>
              <w:t>общую информацию о теоретическом чертеже корпуса судна;</w:t>
            </w:r>
          </w:p>
          <w:p w:rsidR="00000000" w:rsidRDefault="0039597B">
            <w:pPr>
              <w:pStyle w:val="a8"/>
            </w:pPr>
            <w:r>
              <w:t>основы выбора формы корпуса судна и его главных размерений;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ОП.07. Общее устройство судов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Default="0039597B">
            <w:pPr>
              <w:pStyle w:val="a8"/>
            </w:pPr>
            <w:r>
              <w:t>проектировать, производить настройку и сборку систем автоматизации;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понятие о механизации и автоматизации производства, их задачи;</w:t>
            </w:r>
          </w:p>
          <w:p w:rsidR="00000000" w:rsidRDefault="0039597B">
            <w:pPr>
              <w:pStyle w:val="a8"/>
            </w:pPr>
            <w:r>
              <w:t xml:space="preserve">принципы </w:t>
            </w:r>
            <w:r>
              <w:t xml:space="preserve">измерения, регулирования, контроля </w:t>
            </w:r>
            <w:r>
              <w:lastRenderedPageBreak/>
              <w:t>и автоматического управления параметрами технологического процесса;</w:t>
            </w:r>
          </w:p>
          <w:p w:rsidR="00000000" w:rsidRDefault="0039597B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39597B">
            <w:pPr>
              <w:pStyle w:val="a8"/>
            </w:pPr>
            <w:r>
              <w:t>классификацию автоматических систем и средств измерений;</w:t>
            </w:r>
          </w:p>
          <w:p w:rsidR="00000000" w:rsidRDefault="0039597B">
            <w:pPr>
              <w:pStyle w:val="a8"/>
            </w:pPr>
            <w:r>
              <w:t>общие сведения об АСУ и САУ;</w:t>
            </w:r>
          </w:p>
          <w:p w:rsidR="00000000" w:rsidRDefault="0039597B">
            <w:pPr>
              <w:pStyle w:val="a8"/>
            </w:pPr>
            <w:r>
              <w:t>классифик</w:t>
            </w:r>
            <w:r>
              <w:t>ацию технических средств автоматизации;</w:t>
            </w:r>
          </w:p>
          <w:p w:rsidR="00000000" w:rsidRDefault="0039597B">
            <w:pPr>
              <w:pStyle w:val="a8"/>
            </w:pPr>
            <w: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</w:t>
            </w:r>
            <w:r>
              <w:t>ройства, область их применения;</w:t>
            </w:r>
          </w:p>
          <w:p w:rsidR="00000000" w:rsidRDefault="0039597B">
            <w:pPr>
              <w:pStyle w:val="a8"/>
            </w:pPr>
            <w:r>
              <w:t>типовые средства измерений, область их применения;</w:t>
            </w:r>
          </w:p>
          <w:p w:rsidR="00000000" w:rsidRDefault="0039597B">
            <w:pPr>
              <w:pStyle w:val="a8"/>
            </w:pPr>
            <w:r>
              <w:t>типовые системы автоматического регулирования технологических процессов, область их применения;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ОП.08. Основы автоматизации технологических процессов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использовать технологии сбора,</w:t>
            </w:r>
            <w:r>
              <w:t xml:space="preserve">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39597B">
            <w:pPr>
              <w:pStyle w:val="a8"/>
            </w:pPr>
            <w:r>
              <w:t xml:space="preserve">использовать в </w:t>
            </w:r>
            <w:r>
              <w:lastRenderedPageBreak/>
              <w:t>профессиональной деятельности различные виды программного обеспечения, в т.ч. специального;</w:t>
            </w:r>
          </w:p>
          <w:p w:rsidR="00000000" w:rsidRDefault="0039597B">
            <w:pPr>
              <w:pStyle w:val="a8"/>
            </w:pPr>
            <w:r>
              <w:t>применять компьютерные</w:t>
            </w:r>
            <w:r>
              <w:t xml:space="preserve"> и телекоммуникационные средства;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39597B">
            <w:pPr>
              <w:pStyle w:val="a8"/>
            </w:pPr>
            <w:r>
              <w:t>общий состав и структуру персональных компьютеров и вычислительных систем;</w:t>
            </w:r>
          </w:p>
          <w:p w:rsidR="00000000" w:rsidRDefault="0039597B">
            <w:pPr>
              <w:pStyle w:val="a8"/>
            </w:pPr>
            <w:r>
              <w:t xml:space="preserve">состав, функции и возможности использования информационных и телекоммуникационных </w:t>
            </w:r>
            <w:r>
              <w:t>технологий в профессиональной деятельности;</w:t>
            </w:r>
          </w:p>
          <w:p w:rsidR="00000000" w:rsidRDefault="0039597B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39597B">
            <w:pPr>
              <w:pStyle w:val="a8"/>
            </w:pPr>
            <w: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Default="0039597B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ОП.09.</w:t>
            </w:r>
          </w:p>
          <w:p w:rsidR="00000000" w:rsidRDefault="0039597B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</w:t>
              </w:r>
              <w:r>
                <w:rPr>
                  <w:rStyle w:val="a4"/>
                </w:rPr>
                <w:t>.1 - 2.3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39597B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39597B">
            <w:pPr>
              <w:pStyle w:val="a8"/>
            </w:pPr>
            <w:r>
              <w:t>рассчитывать основные технико-экономические</w:t>
            </w:r>
            <w:r>
              <w:t xml:space="preserve"> показатели деятельности организации;</w:t>
            </w:r>
          </w:p>
          <w:p w:rsidR="00000000" w:rsidRDefault="0039597B">
            <w:pPr>
              <w:pStyle w:val="a8"/>
            </w:pPr>
            <w:r>
              <w:lastRenderedPageBreak/>
              <w:t>находить и использовать необходимую экономическую информацию;</w:t>
            </w:r>
          </w:p>
          <w:p w:rsidR="00000000" w:rsidRDefault="0039597B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39597B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39597B">
            <w:pPr>
              <w:pStyle w:val="a8"/>
            </w:pPr>
            <w:r>
              <w:t>общую организацию производственного и технологического процессов;</w:t>
            </w:r>
          </w:p>
          <w:p w:rsidR="00000000" w:rsidRDefault="0039597B">
            <w:pPr>
              <w:pStyle w:val="a8"/>
            </w:pPr>
            <w:r>
              <w:t>основные техни</w:t>
            </w:r>
            <w:r>
              <w:t>ко-экономические показатели деятельности организации и методики их расчета;</w:t>
            </w:r>
          </w:p>
          <w:p w:rsidR="00000000" w:rsidRDefault="0039597B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39597B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</w:t>
            </w:r>
            <w:r>
              <w:t>ного использования;</w:t>
            </w:r>
          </w:p>
          <w:p w:rsidR="00000000" w:rsidRDefault="0039597B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39597B">
            <w:pPr>
              <w:pStyle w:val="a8"/>
            </w:pPr>
            <w:r>
              <w:t>механизмы ценообразования на продукцию (услуги);</w:t>
            </w:r>
          </w:p>
          <w:p w:rsidR="00000000" w:rsidRDefault="0039597B">
            <w:pPr>
              <w:pStyle w:val="a8"/>
            </w:pPr>
            <w:r>
              <w:t>формы оплаты труда;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ОП.10. Экономика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36" w:history="1">
              <w:r>
                <w:rPr>
                  <w:rStyle w:val="a4"/>
                </w:rPr>
                <w:t>3.6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 xml:space="preserve">организовывать и </w:t>
            </w:r>
            <w:r>
              <w:lastRenderedPageBreak/>
              <w:t>проводить меро</w:t>
            </w:r>
            <w:r>
              <w:t>приятия по защите работающих и населения от негативных воздействий чрезвычайных ситуаций;</w:t>
            </w:r>
          </w:p>
          <w:p w:rsidR="00000000" w:rsidRDefault="0039597B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39597B">
            <w:pPr>
              <w:pStyle w:val="a8"/>
            </w:pPr>
            <w:r>
              <w:t>использовать средства инди</w:t>
            </w:r>
            <w:r>
              <w:t>видуальной и коллективной защиты от оружия массового поражения;</w:t>
            </w:r>
          </w:p>
          <w:p w:rsidR="00000000" w:rsidRDefault="0039597B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39597B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39597B">
            <w:pPr>
              <w:pStyle w:val="a8"/>
            </w:pPr>
            <w:r>
              <w:t>применять профес</w:t>
            </w:r>
            <w:r>
              <w:t>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39597B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  <w:r>
              <w:t>;</w:t>
            </w:r>
          </w:p>
          <w:p w:rsidR="00000000" w:rsidRDefault="0039597B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 xml:space="preserve">принципы обеспечения устойчивости объектов экономики, прогнозирования развития событий и оценки </w:t>
            </w:r>
            <w:r>
              <w:lastRenderedPageBreak/>
              <w:t>последствий при техногенных чрезвычайных ситуациях и стихийных явлениях, в том числе в условиях противодействия т</w:t>
            </w:r>
            <w:r>
              <w:t>ерроризму как серьезной угрозе национальной безопасности России;</w:t>
            </w:r>
          </w:p>
          <w:p w:rsidR="00000000" w:rsidRDefault="0039597B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9597B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39597B">
            <w:pPr>
              <w:pStyle w:val="a8"/>
            </w:pPr>
            <w:r>
              <w:t>задач</w:t>
            </w:r>
            <w:r>
              <w:t>и и основные мероприятия гражданской обороны;</w:t>
            </w:r>
          </w:p>
          <w:p w:rsidR="00000000" w:rsidRDefault="0039597B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39597B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9597B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9597B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39597B">
            <w:pPr>
              <w:pStyle w:val="a8"/>
            </w:pPr>
            <w:r>
              <w:t xml:space="preserve">область применения получаемых профессиональных знаний при исполнении </w:t>
            </w:r>
            <w:r>
              <w:lastRenderedPageBreak/>
              <w:t>обязанностей военной службы;</w:t>
            </w:r>
          </w:p>
          <w:p w:rsidR="00000000" w:rsidRDefault="0039597B">
            <w:pPr>
              <w:pStyle w:val="a8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 xml:space="preserve">ОП.11.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597B">
            <w:pPr>
              <w:pStyle w:val="a8"/>
            </w:pPr>
            <w:hyperlink w:anchor="sub_5411" w:history="1">
              <w:r>
                <w:rPr>
                  <w:rStyle w:val="a4"/>
                </w:rPr>
                <w:t xml:space="preserve">ПК 1.1 - </w:t>
              </w:r>
              <w:r>
                <w:rPr>
                  <w:rStyle w:val="a4"/>
                </w:rPr>
                <w:lastRenderedPageBreak/>
                <w:t>1.4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1348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ПМ.01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Контроль и пусконаладка технологических процессов судостроительного производства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анализа конструкции объекта производства и конструкторской документации на его изго</w:t>
            </w:r>
            <w:r>
              <w:t>товление и монтаж;</w:t>
            </w:r>
          </w:p>
          <w:p w:rsidR="00000000" w:rsidRDefault="0039597B">
            <w:pPr>
              <w:pStyle w:val="a8"/>
            </w:pPr>
            <w:r>
              <w:t>обеспечения технологической подготовки производства по реализации технологического процесса;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осуществлять технический контроль соответствия качества объектов производства установленным нормам;</w:t>
            </w:r>
          </w:p>
          <w:p w:rsidR="00000000" w:rsidRDefault="0039597B">
            <w:pPr>
              <w:pStyle w:val="a8"/>
            </w:pPr>
            <w:r>
              <w:t xml:space="preserve">оформлять документацию по управлению </w:t>
            </w:r>
            <w:r>
              <w:t>качеством продукции;</w:t>
            </w:r>
          </w:p>
          <w:p w:rsidR="00000000" w:rsidRDefault="0039597B">
            <w:pPr>
              <w:pStyle w:val="a8"/>
            </w:pPr>
            <w:r>
              <w:t>оформлять техническую документацию по внедрению технологических процессов;</w:t>
            </w:r>
          </w:p>
          <w:p w:rsidR="00000000" w:rsidRDefault="0039597B">
            <w:pPr>
              <w:pStyle w:val="a8"/>
            </w:pPr>
            <w:r>
              <w:t>определять показатели технического уровня проектируемых объектов и технологии;</w:t>
            </w:r>
          </w:p>
          <w:p w:rsidR="00000000" w:rsidRDefault="0039597B">
            <w:pPr>
              <w:pStyle w:val="a8"/>
            </w:pPr>
            <w:r>
              <w:t xml:space="preserve">разрабатывать маршрутно-технологические карты, инструкции, схемы сборки и другую </w:t>
            </w:r>
            <w:r>
              <w:lastRenderedPageBreak/>
              <w:t>технологическую документацию;</w:t>
            </w:r>
          </w:p>
          <w:p w:rsidR="00000000" w:rsidRDefault="0039597B">
            <w:pPr>
              <w:pStyle w:val="a8"/>
            </w:pPr>
            <w:r>
              <w:t>разрабатывать технические задания и выполнять расчеты, связанные с проектированием специальной оснастки и приспособлений;</w:t>
            </w:r>
          </w:p>
          <w:p w:rsidR="00000000" w:rsidRDefault="0039597B">
            <w:pPr>
              <w:pStyle w:val="a8"/>
            </w:pPr>
            <w:r>
              <w:t>составлять планы размещ</w:t>
            </w:r>
            <w:r>
              <w:t>ения оборудования, технического оснащения и организации рабочих мест для корпусообрабатывающих, сборочно-сварочных и стапельных цехов;</w:t>
            </w:r>
          </w:p>
          <w:p w:rsidR="00000000" w:rsidRDefault="0039597B">
            <w:pPr>
              <w:pStyle w:val="a8"/>
            </w:pPr>
            <w:r>
              <w:t>использовать прикладное программное обеспечение при технологической подготовке производства в судостроении;</w:t>
            </w:r>
          </w:p>
          <w:p w:rsidR="00000000" w:rsidRDefault="0039597B">
            <w:pPr>
              <w:pStyle w:val="a8"/>
            </w:pPr>
            <w:r>
              <w:t xml:space="preserve">использовать </w:t>
            </w:r>
            <w:r>
              <w:t>правила приближенных вычислений для расчетов по статике и динамике судов;</w:t>
            </w:r>
          </w:p>
          <w:p w:rsidR="00000000" w:rsidRDefault="0039597B">
            <w:pPr>
              <w:pStyle w:val="a8"/>
            </w:pPr>
            <w:r>
              <w:t>применять основные законы гидромеханики для решения задач, связанных с определением посадки судна, его плавучести, остойчивости, непотопляемости, ходкости;</w:t>
            </w:r>
          </w:p>
          <w:p w:rsidR="00000000" w:rsidRDefault="0039597B">
            <w:pPr>
              <w:pStyle w:val="a8"/>
            </w:pPr>
            <w:r>
              <w:t>проводить пересчет результ</w:t>
            </w:r>
            <w:r>
              <w:t>атов модельных испытаний на натуру;</w:t>
            </w:r>
          </w:p>
          <w:p w:rsidR="00000000" w:rsidRDefault="0039597B">
            <w:pPr>
              <w:pStyle w:val="a8"/>
            </w:pPr>
            <w:r>
              <w:t>рассчитывать влияние перемещения, принятия и расходования грузов на остойчивость;</w:t>
            </w:r>
          </w:p>
          <w:p w:rsidR="00000000" w:rsidRDefault="0039597B">
            <w:pPr>
              <w:pStyle w:val="a8"/>
            </w:pPr>
            <w:r>
              <w:t>проводить расчеты по кренованию и дифферентовке судов;</w:t>
            </w:r>
          </w:p>
          <w:p w:rsidR="00000000" w:rsidRDefault="0039597B">
            <w:pPr>
              <w:pStyle w:val="a8"/>
            </w:pPr>
            <w:r>
              <w:t>определять мощность главного двигателя по заданной скорости судна;</w:t>
            </w:r>
          </w:p>
          <w:p w:rsidR="00000000" w:rsidRDefault="0039597B">
            <w:pPr>
              <w:pStyle w:val="a8"/>
            </w:pPr>
            <w:r>
              <w:t>проводить расчет</w:t>
            </w:r>
            <w:r>
              <w:t xml:space="preserve"> </w:t>
            </w:r>
            <w:r>
              <w:lastRenderedPageBreak/>
              <w:t>гребного винта в первом приближении;</w:t>
            </w:r>
          </w:p>
          <w:p w:rsidR="00000000" w:rsidRDefault="0039597B">
            <w:pPr>
              <w:pStyle w:val="a8"/>
            </w:pPr>
            <w:r>
              <w:t>определять архитектурно-конструктивный тип судна;</w:t>
            </w:r>
          </w:p>
          <w:p w:rsidR="00000000" w:rsidRDefault="0039597B">
            <w:pPr>
              <w:pStyle w:val="a8"/>
            </w:pPr>
            <w:r>
              <w:t>определять по Регистру практические шпации для различных районов судна;</w:t>
            </w:r>
          </w:p>
          <w:p w:rsidR="00000000" w:rsidRDefault="0039597B">
            <w:pPr>
              <w:pStyle w:val="a8"/>
            </w:pPr>
            <w:r>
              <w:t>выбирать, проектировать размеры и форму корпусных конструкций конкретного судна согласно Правила</w:t>
            </w:r>
            <w:r>
              <w:t>м классификации и постройки морских судов;</w:t>
            </w:r>
          </w:p>
          <w:p w:rsidR="00000000" w:rsidRDefault="0039597B">
            <w:pPr>
              <w:pStyle w:val="a8"/>
            </w:pPr>
            <w:r>
              <w:t>разбивать корпус судна на отдельные отсеки (по числу главных поперечных переборок) и перекрытия;</w:t>
            </w:r>
          </w:p>
          <w:p w:rsidR="00000000" w:rsidRDefault="0039597B">
            <w:pPr>
              <w:pStyle w:val="a8"/>
            </w:pPr>
            <w:r>
              <w:t>выбирать и обосновывать материал судового корпуса и надстроек;</w:t>
            </w:r>
          </w:p>
          <w:p w:rsidR="00000000" w:rsidRDefault="0039597B">
            <w:pPr>
              <w:pStyle w:val="a8"/>
            </w:pPr>
            <w:r>
              <w:t xml:space="preserve">выбирать и обосновывать систему набора корпуса судна </w:t>
            </w:r>
            <w:r>
              <w:t>и перекрытий;</w:t>
            </w:r>
          </w:p>
          <w:p w:rsidR="00000000" w:rsidRDefault="0039597B">
            <w:pPr>
              <w:pStyle w:val="a8"/>
            </w:pPr>
            <w:r>
              <w:t>разрабатывать типовые узлы соединения балок набора, пересечения и окончания балок и изображать их графически;</w:t>
            </w:r>
          </w:p>
          <w:p w:rsidR="00000000" w:rsidRDefault="0039597B">
            <w:pPr>
              <w:pStyle w:val="a8"/>
            </w:pPr>
            <w:r>
              <w:t>разрабатывать технологические процессы на изготовление деталей, сборку и сварку узлов, секций, стапельную сборку корпуса судна;</w:t>
            </w:r>
          </w:p>
          <w:p w:rsidR="00000000" w:rsidRDefault="0039597B">
            <w:pPr>
              <w:pStyle w:val="a8"/>
            </w:pPr>
            <w:r>
              <w:t>подб</w:t>
            </w:r>
            <w:r>
              <w:t>ирать оборудование и технологическую оснастку для изготовления деталей,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разрабатывать технические требования к изготовлению деталей, узлов, секций, стапельной сборке;</w:t>
            </w:r>
          </w:p>
          <w:p w:rsidR="00000000" w:rsidRDefault="0039597B">
            <w:pPr>
              <w:pStyle w:val="a8"/>
            </w:pPr>
            <w:r>
              <w:t xml:space="preserve">разрабатывать технологические </w:t>
            </w:r>
            <w:r>
              <w:lastRenderedPageBreak/>
              <w:t>процессы на ремонтны</w:t>
            </w:r>
            <w:r>
              <w:t>е работы по корпусу судна;</w:t>
            </w:r>
          </w:p>
          <w:p w:rsidR="00000000" w:rsidRDefault="0039597B">
            <w:pPr>
              <w:pStyle w:val="a8"/>
            </w:pPr>
            <w:r>
              <w:t>обрабатывать результаты наблюдений при фотографии рабочего дня и хронометраже операций;</w:t>
            </w:r>
          </w:p>
          <w:p w:rsidR="00000000" w:rsidRDefault="0039597B">
            <w:pPr>
              <w:pStyle w:val="a8"/>
            </w:pPr>
            <w:r>
              <w:t>определять с помощью нормативов технически обоснованные нормы времени на судокорпусные работы;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основы построения теоретического чертеж</w:t>
            </w:r>
            <w:r>
              <w:t>а, современное состояние и перспективы применения вычислительной техники при проектировании и постройке корабля;</w:t>
            </w:r>
          </w:p>
          <w:p w:rsidR="00000000" w:rsidRDefault="0039597B">
            <w:pPr>
              <w:pStyle w:val="a8"/>
            </w:pPr>
            <w:r>
              <w:t>основные законы гидростатики, гидродинамики (Паскаля, Архимеда, уравнение Бернулли);</w:t>
            </w:r>
          </w:p>
          <w:p w:rsidR="00000000" w:rsidRDefault="0039597B">
            <w:pPr>
              <w:pStyle w:val="a8"/>
            </w:pPr>
            <w:r>
              <w:t>правила приближенных вычислений элементов судна, необходимые для расчетов статики: площадей, объемов, статических моментов, моментов инерции;</w:t>
            </w:r>
          </w:p>
          <w:p w:rsidR="00000000" w:rsidRDefault="0039597B">
            <w:pPr>
              <w:pStyle w:val="a8"/>
            </w:pPr>
            <w:r>
              <w:t>уравнения и условия плавучести, запас плавучести, грузовую марку;</w:t>
            </w:r>
          </w:p>
          <w:p w:rsidR="00000000" w:rsidRDefault="0039597B">
            <w:pPr>
              <w:pStyle w:val="a8"/>
            </w:pPr>
            <w:r>
              <w:t>условия и характеристики остойчивости, виды осто</w:t>
            </w:r>
            <w:r>
              <w:t>йчивости, влияние на остойчивость сыпучих, жидких, перемещающихся грузов, правила и условия дифферентовки и кренования судна;</w:t>
            </w:r>
          </w:p>
          <w:p w:rsidR="00000000" w:rsidRDefault="0039597B">
            <w:pPr>
              <w:pStyle w:val="a8"/>
            </w:pPr>
            <w:r>
              <w:t>графические и аналитические методы расчета статической и динамической остойчивости при больших наклонениях судна;</w:t>
            </w:r>
          </w:p>
          <w:p w:rsidR="00000000" w:rsidRDefault="0039597B">
            <w:pPr>
              <w:pStyle w:val="a8"/>
            </w:pPr>
            <w:r>
              <w:lastRenderedPageBreak/>
              <w:t>нормирование ост</w:t>
            </w:r>
            <w:r>
              <w:t>ойчивости;</w:t>
            </w:r>
          </w:p>
          <w:p w:rsidR="00000000" w:rsidRDefault="0039597B">
            <w:pPr>
              <w:pStyle w:val="a8"/>
            </w:pPr>
            <w:r>
              <w:t>методы расчета непотопляемости, правила построения кривой предельных длин отсеков;</w:t>
            </w:r>
          </w:p>
          <w:p w:rsidR="00000000" w:rsidRDefault="0039597B">
            <w:pPr>
              <w:pStyle w:val="a8"/>
            </w:pPr>
            <w:r>
              <w:t>составляющие сопротивления среды движению судна, правила пересчета сопротивления с модели на натуру;</w:t>
            </w:r>
          </w:p>
          <w:p w:rsidR="00000000" w:rsidRDefault="0039597B">
            <w:pPr>
              <w:pStyle w:val="a8"/>
            </w:pPr>
            <w:r>
              <w:t>геометрические и гидродинамические характеристики гребного ви</w:t>
            </w:r>
            <w:r>
              <w:t>нта, кавитацию винтов, применение насадок и ВРШ;</w:t>
            </w:r>
          </w:p>
          <w:p w:rsidR="00000000" w:rsidRDefault="0039597B">
            <w:pPr>
              <w:pStyle w:val="a8"/>
            </w:pPr>
            <w:r>
              <w:t>составные элементы управляемости, способы управления судном, силы и моменты, действующие на судно при перекладке руля, элементы циркуляции;</w:t>
            </w:r>
          </w:p>
          <w:p w:rsidR="00000000" w:rsidRDefault="0039597B">
            <w:pPr>
              <w:pStyle w:val="a8"/>
            </w:pPr>
            <w:r>
              <w:t>виды качки, силы, действующие на судно при качке на тихой воде и на</w:t>
            </w:r>
            <w:r>
              <w:t xml:space="preserve"> волнении, методы борьбы с качкой;</w:t>
            </w:r>
          </w:p>
          <w:p w:rsidR="00000000" w:rsidRDefault="0039597B">
            <w:pPr>
              <w:pStyle w:val="a8"/>
            </w:pPr>
            <w:r>
              <w:t>силы и моменты, действующие на судно при его спуске с продольного или поперечного стапеля;</w:t>
            </w:r>
          </w:p>
          <w:p w:rsidR="00000000" w:rsidRDefault="0039597B">
            <w:pPr>
              <w:pStyle w:val="a8"/>
            </w:pPr>
            <w:r>
              <w:t>особенности мореходных качеств судов особых классов;</w:t>
            </w:r>
          </w:p>
          <w:p w:rsidR="00000000" w:rsidRDefault="0039597B">
            <w:pPr>
              <w:pStyle w:val="a8"/>
            </w:pPr>
            <w:r>
              <w:t>все элементы судового корпуса, терминологию;</w:t>
            </w:r>
          </w:p>
          <w:p w:rsidR="00000000" w:rsidRDefault="0039597B">
            <w:pPr>
              <w:pStyle w:val="a8"/>
            </w:pPr>
            <w:r>
              <w:t>основные факторы, определяющие а</w:t>
            </w:r>
            <w:r>
              <w:t>рхитектурно-конструктивный тип судна;</w:t>
            </w:r>
          </w:p>
          <w:p w:rsidR="00000000" w:rsidRDefault="0039597B">
            <w:pPr>
              <w:pStyle w:val="a8"/>
            </w:pPr>
            <w:r>
              <w:t>основные положения Правил классификации и постройки судов;</w:t>
            </w:r>
          </w:p>
          <w:p w:rsidR="00000000" w:rsidRDefault="0039597B">
            <w:pPr>
              <w:pStyle w:val="a8"/>
            </w:pPr>
            <w:r>
              <w:t>конструктивные особенности современных судов;</w:t>
            </w:r>
          </w:p>
          <w:p w:rsidR="00000000" w:rsidRDefault="0039597B">
            <w:pPr>
              <w:pStyle w:val="a8"/>
            </w:pPr>
            <w:r>
              <w:t xml:space="preserve">внешние нагрузки, </w:t>
            </w:r>
            <w:r>
              <w:lastRenderedPageBreak/>
              <w:t>действующие на корпус судна;</w:t>
            </w:r>
          </w:p>
          <w:p w:rsidR="00000000" w:rsidRDefault="0039597B">
            <w:pPr>
              <w:pStyle w:val="a8"/>
            </w:pPr>
            <w:r>
              <w:t>системы набора, специфику и область применения;</w:t>
            </w:r>
          </w:p>
          <w:p w:rsidR="00000000" w:rsidRDefault="0039597B">
            <w:pPr>
              <w:pStyle w:val="a8"/>
            </w:pPr>
            <w:r>
              <w:t>методы технологиче</w:t>
            </w:r>
            <w:r>
              <w:t>ской проработки постройки корпусных конструкций;</w:t>
            </w:r>
          </w:p>
          <w:p w:rsidR="00000000" w:rsidRDefault="0039597B">
            <w:pPr>
              <w:pStyle w:val="a8"/>
            </w:pPr>
            <w:r>
              <w:t>судокорпусные стали, категории и марки сталей и сплавов;</w:t>
            </w:r>
          </w:p>
          <w:p w:rsidR="00000000" w:rsidRDefault="0039597B">
            <w:pPr>
              <w:pStyle w:val="a8"/>
            </w:pPr>
            <w:r>
              <w:t>требования, предъявляемые к профилю балок набора;</w:t>
            </w:r>
          </w:p>
          <w:p w:rsidR="00000000" w:rsidRDefault="0039597B">
            <w:pPr>
              <w:pStyle w:val="a8"/>
            </w:pPr>
            <w:r>
              <w:t>назначение наружной обшивки и ее основные поясья;</w:t>
            </w:r>
          </w:p>
          <w:p w:rsidR="00000000" w:rsidRDefault="0039597B">
            <w:pPr>
              <w:pStyle w:val="a8"/>
            </w:pPr>
            <w:r>
              <w:t>конструкцию судовых перекрытий: днищевых, бортовых</w:t>
            </w:r>
            <w:r>
              <w:t>, палубных, переборок;</w:t>
            </w:r>
          </w:p>
          <w:p w:rsidR="00000000" w:rsidRDefault="0039597B">
            <w:pPr>
              <w:pStyle w:val="a8"/>
            </w:pPr>
            <w:r>
              <w:t>конструкцию оконечностей и штевней;</w:t>
            </w:r>
          </w:p>
          <w:p w:rsidR="00000000" w:rsidRDefault="0039597B">
            <w:pPr>
              <w:pStyle w:val="a8"/>
            </w:pPr>
            <w:r>
              <w:t>конструкцию надстроек и рубок;</w:t>
            </w:r>
          </w:p>
          <w:p w:rsidR="00000000" w:rsidRDefault="0039597B">
            <w:pPr>
              <w:pStyle w:val="a8"/>
            </w:pPr>
            <w:r>
              <w:t>назначение и конструкцию лееров и фальшбортов;</w:t>
            </w:r>
          </w:p>
          <w:p w:rsidR="00000000" w:rsidRDefault="0039597B">
            <w:pPr>
              <w:pStyle w:val="a8"/>
            </w:pPr>
            <w:r>
              <w:t>конструкцию выхода гребных валов из корпуса (выкружки валов, мортиры, кронштейны);</w:t>
            </w:r>
          </w:p>
          <w:p w:rsidR="00000000" w:rsidRDefault="0039597B">
            <w:pPr>
              <w:pStyle w:val="a8"/>
            </w:pPr>
            <w:r>
              <w:t xml:space="preserve">конструкцию коридора гребного вала, </w:t>
            </w:r>
            <w:r>
              <w:t>шахт;</w:t>
            </w:r>
          </w:p>
          <w:p w:rsidR="00000000" w:rsidRDefault="0039597B">
            <w:pPr>
              <w:pStyle w:val="a8"/>
            </w:pPr>
            <w:r>
              <w:t>конструкцию кожуха дымовой трубы и барабанов под грузовые краны;</w:t>
            </w:r>
          </w:p>
          <w:p w:rsidR="00000000" w:rsidRDefault="0039597B">
            <w:pPr>
              <w:pStyle w:val="a8"/>
            </w:pPr>
            <w:r>
              <w:t>конструкцию фундаментов под судовые энергетические установки, котлы, вспомогательные механизмы и судовые устройства и принципы их конструирования;</w:t>
            </w:r>
          </w:p>
          <w:p w:rsidR="00000000" w:rsidRDefault="0039597B">
            <w:pPr>
              <w:pStyle w:val="a8"/>
            </w:pPr>
            <w:r>
              <w:t>назначение, классификацию, состав и показатели СЭУ;</w:t>
            </w:r>
          </w:p>
          <w:p w:rsidR="00000000" w:rsidRDefault="0039597B">
            <w:pPr>
              <w:pStyle w:val="a8"/>
            </w:pPr>
            <w:r>
              <w:t>основные типы судовых передач;</w:t>
            </w:r>
          </w:p>
          <w:p w:rsidR="00000000" w:rsidRDefault="0039597B">
            <w:pPr>
              <w:pStyle w:val="a8"/>
            </w:pPr>
            <w:r>
              <w:lastRenderedPageBreak/>
              <w:t>основные элементы валопровода;</w:t>
            </w:r>
          </w:p>
          <w:p w:rsidR="00000000" w:rsidRDefault="0039597B">
            <w:pPr>
              <w:pStyle w:val="a8"/>
            </w:pPr>
            <w:r>
              <w:t>основные системы СЭУ;</w:t>
            </w:r>
          </w:p>
          <w:p w:rsidR="00000000" w:rsidRDefault="0039597B">
            <w:pPr>
              <w:pStyle w:val="a8"/>
            </w:pPr>
            <w:r>
              <w:t>основные узлы и детали ДВС, паровой и газовой турбин;</w:t>
            </w:r>
          </w:p>
          <w:p w:rsidR="00000000" w:rsidRDefault="0039597B">
            <w:pPr>
              <w:pStyle w:val="a8"/>
            </w:pPr>
            <w:r>
              <w:t>состав СЭУ;</w:t>
            </w:r>
          </w:p>
          <w:p w:rsidR="00000000" w:rsidRDefault="0039597B">
            <w:pPr>
              <w:pStyle w:val="a8"/>
            </w:pPr>
            <w:r>
              <w:t>варианты расположения МО и определяющие их факторы;</w:t>
            </w:r>
          </w:p>
          <w:p w:rsidR="00000000" w:rsidRDefault="0039597B">
            <w:pPr>
              <w:pStyle w:val="a8"/>
            </w:pPr>
            <w:r>
              <w:t>пр</w:t>
            </w:r>
            <w:r>
              <w:t>оизводственный процесс в судостроении и его составные части;</w:t>
            </w:r>
          </w:p>
          <w:p w:rsidR="00000000" w:rsidRDefault="0039597B">
            <w:pPr>
              <w:pStyle w:val="a8"/>
            </w:pPr>
            <w:r>
              <w:t>назначение и виды плазов, связь плаза с корпусными цехами;</w:t>
            </w:r>
          </w:p>
          <w:p w:rsidR="00000000" w:rsidRDefault="0039597B">
            <w:pPr>
              <w:pStyle w:val="a8"/>
            </w:pPr>
            <w:r>
              <w:t>корпусообрабатывающий цех, его участки, оборудование, способы выполнения и содержание работ, технологические маршруты изготовления детал</w:t>
            </w:r>
            <w:r>
              <w:t>ей корпуса;</w:t>
            </w:r>
          </w:p>
          <w:p w:rsidR="00000000" w:rsidRDefault="0039597B">
            <w:pPr>
              <w:pStyle w:val="a8"/>
            </w:pPr>
            <w:r>
              <w:t>технологические процессы сборки и сварки узлов и секций, применяемое оборудование и оснастку;</w:t>
            </w:r>
          </w:p>
          <w:p w:rsidR="00000000" w:rsidRDefault="0039597B">
            <w:pPr>
              <w:pStyle w:val="a8"/>
            </w:pPr>
            <w:r>
              <w:t>методы постройки судов, способы формирования корпуса и их использование;</w:t>
            </w:r>
          </w:p>
          <w:p w:rsidR="00000000" w:rsidRDefault="0039597B">
            <w:pPr>
              <w:pStyle w:val="a8"/>
            </w:pPr>
            <w:r>
              <w:t>виды и оборудование построечных мест, их характеристики и применение;</w:t>
            </w:r>
          </w:p>
          <w:p w:rsidR="00000000" w:rsidRDefault="0039597B">
            <w:pPr>
              <w:pStyle w:val="a8"/>
            </w:pPr>
            <w:r>
              <w:t>техноло</w:t>
            </w:r>
            <w:r>
              <w:t>гический процесс формирования корпуса судна на стапеле секционным и блочным методами;</w:t>
            </w:r>
          </w:p>
          <w:p w:rsidR="00000000" w:rsidRDefault="0039597B">
            <w:pPr>
              <w:pStyle w:val="a8"/>
            </w:pPr>
            <w:r>
              <w:t>способы спуска судов на воду, спусковые сооружения и их оборудование;</w:t>
            </w:r>
          </w:p>
          <w:p w:rsidR="00000000" w:rsidRDefault="0039597B">
            <w:pPr>
              <w:pStyle w:val="a8"/>
            </w:pPr>
            <w:r>
              <w:t>содержание и организацию монтажно-достроечных работ;</w:t>
            </w:r>
          </w:p>
          <w:p w:rsidR="00000000" w:rsidRDefault="0039597B">
            <w:pPr>
              <w:pStyle w:val="a8"/>
            </w:pPr>
            <w:r>
              <w:t xml:space="preserve">виды и содержание </w:t>
            </w:r>
            <w:r>
              <w:lastRenderedPageBreak/>
              <w:t>испытаний судна;</w:t>
            </w:r>
          </w:p>
          <w:p w:rsidR="00000000" w:rsidRDefault="0039597B">
            <w:pPr>
              <w:pStyle w:val="a8"/>
            </w:pPr>
            <w:r>
              <w:t>виды и обору</w:t>
            </w:r>
            <w:r>
              <w:t>дование судоремонтных организаций;</w:t>
            </w:r>
          </w:p>
          <w:p w:rsidR="00000000" w:rsidRDefault="0039597B">
            <w:pPr>
              <w:pStyle w:val="a8"/>
            </w:pPr>
            <w:r>
              <w:t>методы и особенности организации судоремонта;</w:t>
            </w:r>
          </w:p>
          <w:p w:rsidR="00000000" w:rsidRDefault="0039597B">
            <w:pPr>
              <w:pStyle w:val="a8"/>
            </w:pPr>
            <w:r>
              <w:t>методы постановки судов в док;</w:t>
            </w:r>
          </w:p>
          <w:p w:rsidR="00000000" w:rsidRDefault="0039597B">
            <w:pPr>
              <w:pStyle w:val="a8"/>
            </w:pPr>
            <w:r>
              <w:t>содержание и способы выполнения ремонтных работ;</w:t>
            </w:r>
          </w:p>
          <w:p w:rsidR="00000000" w:rsidRDefault="0039597B">
            <w:pPr>
              <w:pStyle w:val="a8"/>
            </w:pPr>
            <w:r>
              <w:t>основные нормативно-справочные документы по вопросам технического нормирования;</w:t>
            </w:r>
          </w:p>
          <w:p w:rsidR="00000000" w:rsidRDefault="0039597B">
            <w:pPr>
              <w:pStyle w:val="a8"/>
            </w:pPr>
            <w:r>
              <w:t>факторы, влияющ</w:t>
            </w:r>
            <w:r>
              <w:t>ие на продолжительность операций;</w:t>
            </w:r>
          </w:p>
          <w:p w:rsidR="00000000" w:rsidRDefault="0039597B">
            <w:pPr>
              <w:pStyle w:val="a8"/>
            </w:pPr>
            <w:r>
              <w:t>классификацию затрат рабочего времени;</w:t>
            </w:r>
          </w:p>
          <w:p w:rsidR="00000000" w:rsidRDefault="0039597B">
            <w:pPr>
              <w:pStyle w:val="a8"/>
            </w:pPr>
            <w:r>
              <w:t>методы изучения затрат рабочего времени;</w:t>
            </w:r>
          </w:p>
          <w:p w:rsidR="00000000" w:rsidRDefault="0039597B">
            <w:pPr>
              <w:pStyle w:val="a8"/>
            </w:pPr>
            <w:r>
              <w:t>методики формирования трудовых процессов;</w:t>
            </w:r>
          </w:p>
          <w:p w:rsidR="00000000" w:rsidRDefault="0039597B">
            <w:pPr>
              <w:pStyle w:val="a8"/>
            </w:pPr>
            <w:r>
              <w:t>классификацию нормативов времени и основные этапы их разработки;</w:t>
            </w:r>
          </w:p>
          <w:p w:rsidR="00000000" w:rsidRDefault="0039597B">
            <w:pPr>
              <w:pStyle w:val="a8"/>
            </w:pPr>
            <w:r>
              <w:t>состав технически обоснованной норм</w:t>
            </w:r>
            <w:r>
              <w:t>ы времени, методику определения составных частей нормы времени;</w:t>
            </w:r>
          </w:p>
          <w:p w:rsidR="00000000" w:rsidRDefault="0039597B">
            <w:pPr>
              <w:pStyle w:val="a8"/>
            </w:pPr>
            <w:r>
              <w:t>методы нормирования труда;</w:t>
            </w:r>
          </w:p>
          <w:p w:rsidR="00000000" w:rsidRDefault="0039597B">
            <w:pPr>
              <w:pStyle w:val="a8"/>
            </w:pPr>
            <w:r>
              <w:t>методику построения нормативов времени и пользования ими;</w:t>
            </w:r>
          </w:p>
          <w:p w:rsidR="00000000" w:rsidRDefault="0039597B">
            <w:pPr>
              <w:pStyle w:val="a8"/>
            </w:pPr>
            <w:r>
              <w:t xml:space="preserve">методику выбора оптимальных вариантов технологических процессов при проектировании изготовления деталей корпуса, предварительной сборке корпусных конструкций и формировании корпусов судов и другой морской </w:t>
            </w:r>
            <w:r>
              <w:lastRenderedPageBreak/>
              <w:t>техники, ремонте и утилизации судов и кораблей и др</w:t>
            </w:r>
            <w:r>
              <w:t>угой морской техники;</w:t>
            </w:r>
          </w:p>
          <w:p w:rsidR="00000000" w:rsidRDefault="0039597B">
            <w:pPr>
              <w:pStyle w:val="a8"/>
            </w:pPr>
            <w:r>
              <w:t>основы размерно-технологического анализа и теории базирования в судостроении;</w:t>
            </w:r>
          </w:p>
          <w:p w:rsidR="00000000" w:rsidRDefault="0039597B">
            <w:pPr>
              <w:pStyle w:val="a8"/>
            </w:pPr>
            <w:r>
              <w:t>методы управления качеством и оценки качества и надежности продукции;</w:t>
            </w:r>
          </w:p>
          <w:p w:rsidR="00000000" w:rsidRDefault="0039597B">
            <w:pPr>
              <w:pStyle w:val="a8"/>
            </w:pPr>
            <w:r>
              <w:t>ЕСТПП;</w:t>
            </w:r>
          </w:p>
          <w:p w:rsidR="00000000" w:rsidRDefault="0039597B">
            <w:pPr>
              <w:pStyle w:val="a8"/>
            </w:pPr>
            <w:r>
              <w:t>типовые технологические процессы изготовления деталей, предварительной и стапел</w:t>
            </w:r>
            <w:r>
              <w:t>ьной сборки корпуса, ремонта и утилизации корпусных конструкций;</w:t>
            </w:r>
          </w:p>
          <w:p w:rsidR="00000000" w:rsidRDefault="0039597B">
            <w:pPr>
              <w:pStyle w:val="a8"/>
            </w:pPr>
            <w:r>
              <w:t>средства технологического оснащения, применяемые при изготовлении деталей, предварительной и стапельной сборке корпуса, ремонте и утилизации корпусных конструкций;</w:t>
            </w:r>
          </w:p>
          <w:p w:rsidR="00000000" w:rsidRDefault="0039597B">
            <w:pPr>
              <w:pStyle w:val="a8"/>
            </w:pPr>
            <w:r>
              <w:t>виды и структуру АСТПП, при</w:t>
            </w:r>
            <w:r>
              <w:t>меняемых в судостроении, пакеты прикладных программ и их использование.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МДК.01.01.</w:t>
            </w:r>
          </w:p>
          <w:p w:rsidR="00000000" w:rsidRDefault="0039597B">
            <w:pPr>
              <w:pStyle w:val="a8"/>
            </w:pPr>
            <w:r>
              <w:t>Технологическая подготовка производства в судостроении производства в судостроении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Конструкторское обеспечение судостроительного производства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анализа технических заданий на разработку конструкции несложных деталей узлов, секций корпусов;</w:t>
            </w:r>
          </w:p>
          <w:p w:rsidR="00000000" w:rsidRDefault="0039597B">
            <w:pPr>
              <w:pStyle w:val="a8"/>
            </w:pPr>
            <w:r>
              <w:t xml:space="preserve">принятия </w:t>
            </w:r>
            <w:r>
              <w:t xml:space="preserve">конструктивных </w:t>
            </w:r>
            <w:r>
              <w:lastRenderedPageBreak/>
              <w:t>решений при проектировании корпусных конструкций;</w:t>
            </w:r>
          </w:p>
          <w:p w:rsidR="00000000" w:rsidRDefault="0039597B">
            <w:pPr>
              <w:pStyle w:val="a8"/>
            </w:pPr>
            <w:r>
              <w:t>выполнения необходимых типовых расчетов при выполнении конструкторских работ;</w:t>
            </w:r>
          </w:p>
          <w:p w:rsidR="00000000" w:rsidRDefault="0039597B">
            <w:pPr>
              <w:pStyle w:val="a8"/>
            </w:pPr>
            <w:r>
              <w:t>разработки рабочих проектов деталей и узлов в соответствии с требованиями ЕСКД, Регистра;</w:t>
            </w:r>
          </w:p>
          <w:p w:rsidR="00000000" w:rsidRDefault="0039597B">
            <w:pPr>
              <w:pStyle w:val="a8"/>
            </w:pPr>
            <w:r>
              <w:t>анализа технологичности</w:t>
            </w:r>
            <w:r>
              <w:t xml:space="preserve"> конструкции спроектированного узла применительно к конкретным условиям производства и эксплуатации;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проектировать судовые перекрытия и узлы судна;</w:t>
            </w:r>
          </w:p>
          <w:p w:rsidR="00000000" w:rsidRDefault="0039597B">
            <w:pPr>
              <w:pStyle w:val="a8"/>
            </w:pPr>
            <w:r>
              <w:t>решать задачи строительной механики судна;</w:t>
            </w:r>
          </w:p>
          <w:p w:rsidR="00000000" w:rsidRDefault="0039597B">
            <w:pPr>
              <w:pStyle w:val="a8"/>
            </w:pPr>
            <w:r>
              <w:t>выполнять расчеты местной прочности корпусных конструкций;</w:t>
            </w:r>
          </w:p>
          <w:p w:rsidR="00000000" w:rsidRDefault="0039597B">
            <w:pPr>
              <w:pStyle w:val="a8"/>
            </w:pPr>
            <w:r>
              <w:t>выполнять расчеты общей прочности судна в первом приближении;</w:t>
            </w:r>
          </w:p>
          <w:p w:rsidR="00000000" w:rsidRDefault="0039597B">
            <w:pPr>
              <w:pStyle w:val="a8"/>
            </w:pPr>
            <w:r>
              <w:t>пользоваться специальной литературой: справочниками, государственными (ГОСТ), отраслевыми (ОСТ) стандартами;</w:t>
            </w:r>
          </w:p>
          <w:p w:rsidR="00000000" w:rsidRDefault="0039597B">
            <w:pPr>
              <w:pStyle w:val="a8"/>
            </w:pPr>
            <w:r>
              <w:t>разрабатывать управляющие программы вырезки листовых деталей на машинах с ЧПУ;</w:t>
            </w:r>
          </w:p>
          <w:p w:rsidR="00000000" w:rsidRDefault="0039597B">
            <w:pPr>
              <w:pStyle w:val="a7"/>
            </w:pPr>
            <w:r>
              <w:t xml:space="preserve">разрабатывать и оформлять чертежи деталей и узлов, технологической оснастки средней сложности в соответствии с техническим заданием и действующими нормативными </w:t>
            </w:r>
            <w:r>
              <w:lastRenderedPageBreak/>
              <w:t>документами, а именно: выбирать конструктивное решение узла;</w:t>
            </w:r>
          </w:p>
          <w:p w:rsidR="00000000" w:rsidRDefault="0039597B">
            <w:pPr>
              <w:pStyle w:val="a8"/>
            </w:pPr>
            <w:r>
              <w:t>проводить необходимые расчеты для п</w:t>
            </w:r>
            <w:r>
              <w:t>олучения требуемой точности и обеспечения взаимозаменяемости в производстве судов;</w:t>
            </w:r>
          </w:p>
          <w:p w:rsidR="00000000" w:rsidRDefault="0039597B">
            <w:pPr>
              <w:pStyle w:val="a8"/>
            </w:pPr>
            <w:r>
              <w:t>снимать эскизы сборочных единиц и деталей с натуры с изменением масштаба и определением необходимых параметров, выполнять деталировку сборочных чертежей;</w:t>
            </w:r>
          </w:p>
          <w:p w:rsidR="00000000" w:rsidRDefault="0039597B">
            <w:pPr>
              <w:pStyle w:val="a8"/>
            </w:pPr>
            <w:r>
              <w:t>анализировать техно</w:t>
            </w:r>
            <w:r>
              <w:t>логичность разработанной конструкции;</w:t>
            </w:r>
          </w:p>
          <w:p w:rsidR="00000000" w:rsidRDefault="0039597B">
            <w:pPr>
              <w:pStyle w:val="a8"/>
            </w:pPr>
            <w:r>
              <w:t>вносить изменения в конструкторскую документацию и составлять извещения об изменениях;</w:t>
            </w:r>
          </w:p>
          <w:p w:rsidR="00000000" w:rsidRDefault="0039597B">
            <w:pPr>
              <w:pStyle w:val="a8"/>
            </w:pPr>
            <w:r>
              <w:t>применять ИКТ при обеспечении жизненного цикла технической документации;</w:t>
            </w:r>
          </w:p>
          <w:p w:rsidR="00000000" w:rsidRDefault="0039597B">
            <w:pPr>
              <w:pStyle w:val="a8"/>
            </w:pPr>
            <w:r>
              <w:t>производить качественный анализ эффективности использовани</w:t>
            </w:r>
            <w:r>
              <w:t>я оснастки для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производить несложные расчеты прочности оснастки для сборки и сварки корпусных конструкций;</w:t>
            </w:r>
          </w:p>
          <w:p w:rsidR="00000000" w:rsidRDefault="0039597B">
            <w:pPr>
              <w:pStyle w:val="a8"/>
            </w:pPr>
            <w:r>
              <w:t>составлять схемы размещения оснастки для сборки и сварки корпусных конструкций в цехах судостроительного произ</w:t>
            </w:r>
            <w:r>
              <w:t>водства;</w:t>
            </w:r>
          </w:p>
          <w:p w:rsidR="00000000" w:rsidRDefault="0039597B">
            <w:pPr>
              <w:pStyle w:val="a8"/>
            </w:pPr>
            <w:r>
              <w:t xml:space="preserve">проводить технические расчеты при проектировании </w:t>
            </w:r>
            <w:r>
              <w:lastRenderedPageBreak/>
              <w:t>корпусных конструкций;</w:t>
            </w:r>
          </w:p>
          <w:p w:rsidR="00000000" w:rsidRDefault="0039597B">
            <w:pPr>
              <w:pStyle w:val="a7"/>
            </w:pPr>
            <w:r>
              <w:t>использовать средства автоматизированного проектирования в конструкторской подготовке производства;</w:t>
            </w:r>
          </w:p>
          <w:p w:rsidR="00000000" w:rsidRDefault="0039597B">
            <w:pPr>
              <w:pStyle w:val="a8"/>
            </w:pPr>
            <w:r>
              <w:t>выбирать оптимальные варианты конструкторских решений с использованием сред</w:t>
            </w:r>
            <w:r>
              <w:t>ств информационных технологий;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технические условия и инструкции по оформлению конструкторской документации;</w:t>
            </w:r>
          </w:p>
          <w:p w:rsidR="00000000" w:rsidRDefault="0039597B">
            <w:pPr>
              <w:pStyle w:val="a8"/>
            </w:pPr>
            <w:r>
              <w:t>требования, предъявляемые технологией отрасли к конструктивному оформлению деталей, узлов и секций корпуса;</w:t>
            </w:r>
          </w:p>
          <w:p w:rsidR="00000000" w:rsidRDefault="0039597B">
            <w:pPr>
              <w:pStyle w:val="a8"/>
            </w:pPr>
            <w:r>
              <w:t>методы и средства выполнения конс</w:t>
            </w:r>
            <w:r>
              <w:t>трукторских работ;</w:t>
            </w:r>
          </w:p>
          <w:p w:rsidR="00000000" w:rsidRDefault="0039597B">
            <w:pPr>
              <w:pStyle w:val="a8"/>
            </w:pPr>
            <w:r>
              <w:t>требования организации труда при конструировании;</w:t>
            </w:r>
          </w:p>
          <w:p w:rsidR="00000000" w:rsidRDefault="0039597B">
            <w:pPr>
              <w:pStyle w:val="a8"/>
            </w:pPr>
            <w:r>
              <w:t>требования Регистра, предъявляемые к разрабатываемым конструкциям;</w:t>
            </w:r>
          </w:p>
          <w:p w:rsidR="00000000" w:rsidRDefault="0039597B">
            <w:pPr>
              <w:pStyle w:val="a8"/>
            </w:pPr>
            <w:r>
              <w:t>основы промышленной эстетики и дизайна;</w:t>
            </w:r>
          </w:p>
          <w:p w:rsidR="00000000" w:rsidRDefault="0039597B">
            <w:pPr>
              <w:pStyle w:val="a8"/>
            </w:pPr>
            <w:r>
              <w:t>основные задачи, решаемые при автоматизированном проектировании корпусных констр</w:t>
            </w:r>
            <w:r>
              <w:t>укций;</w:t>
            </w:r>
          </w:p>
          <w:p w:rsidR="00000000" w:rsidRDefault="0039597B">
            <w:pPr>
              <w:pStyle w:val="a8"/>
            </w:pPr>
            <w:r>
              <w:t>виды и структуру САПР, применяемых в судостроении, пакеты прикладных программ;</w:t>
            </w:r>
          </w:p>
          <w:p w:rsidR="00000000" w:rsidRDefault="0039597B">
            <w:pPr>
              <w:pStyle w:val="a8"/>
            </w:pPr>
            <w:r>
              <w:t>методы проектирования корпусных конструкций с выбором оптимальных решений.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МДК.02.01.</w:t>
            </w:r>
          </w:p>
          <w:p w:rsidR="00000000" w:rsidRDefault="0039597B">
            <w:pPr>
              <w:pStyle w:val="a8"/>
            </w:pPr>
            <w:r>
              <w:t>Конструкторская подготовка производства в судостроительной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 xml:space="preserve">Организация и управление </w:t>
            </w:r>
            <w:r>
              <w:lastRenderedPageBreak/>
              <w:t>структурным подразделением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планирования и организации работы структурного подразделения на основе знания психологии личности и коллектива;</w:t>
            </w:r>
          </w:p>
          <w:p w:rsidR="00000000" w:rsidRDefault="0039597B">
            <w:pPr>
              <w:pStyle w:val="a8"/>
            </w:pPr>
            <w:r>
              <w:t>контроля качества выполняемых работ;</w:t>
            </w:r>
          </w:p>
          <w:p w:rsidR="00000000" w:rsidRDefault="0039597B">
            <w:pPr>
              <w:pStyle w:val="a8"/>
            </w:pPr>
            <w:r>
              <w:t>оформления технической документации организации и планирования работ;</w:t>
            </w:r>
          </w:p>
          <w:p w:rsidR="00000000" w:rsidRDefault="0039597B">
            <w:pPr>
              <w:pStyle w:val="a8"/>
            </w:pPr>
            <w:r>
              <w:t>анализа процесса и результатов деятел</w:t>
            </w:r>
            <w:r>
              <w:t>ьности подразделения с применением современных</w:t>
            </w:r>
          </w:p>
          <w:p w:rsidR="00000000" w:rsidRDefault="0039597B">
            <w:pPr>
              <w:pStyle w:val="a8"/>
            </w:pPr>
            <w:r>
              <w:t>информационных технологий;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7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00000" w:rsidRDefault="0039597B">
            <w:pPr>
              <w:pStyle w:val="a7"/>
            </w:pPr>
            <w:r>
              <w:t>рассчитывать по принятой методике основные производс</w:t>
            </w:r>
            <w:r>
              <w:t>твенные показатели, характеризующие эффективность выполняемых работ;</w:t>
            </w:r>
          </w:p>
          <w:p w:rsidR="00000000" w:rsidRDefault="0039597B">
            <w:pPr>
              <w:pStyle w:val="a8"/>
            </w:pPr>
            <w:r>
              <w:t>планировать работу исполнителей;</w:t>
            </w:r>
          </w:p>
          <w:p w:rsidR="00000000" w:rsidRDefault="0039597B">
            <w:pPr>
              <w:pStyle w:val="a7"/>
            </w:pPr>
            <w:r>
              <w:t>инструктировать и контролировать исполнителей на всех стадиях работ;</w:t>
            </w:r>
          </w:p>
          <w:p w:rsidR="00000000" w:rsidRDefault="0039597B">
            <w:pPr>
              <w:pStyle w:val="a7"/>
            </w:pPr>
            <w:r>
              <w:t>принимать и реализовывать управленческие решения;</w:t>
            </w:r>
          </w:p>
          <w:p w:rsidR="00000000" w:rsidRDefault="0039597B">
            <w:pPr>
              <w:pStyle w:val="a8"/>
            </w:pPr>
            <w:r>
              <w:lastRenderedPageBreak/>
              <w:t>мотивировать работников на решение</w:t>
            </w:r>
          </w:p>
          <w:p w:rsidR="00000000" w:rsidRDefault="0039597B">
            <w:pPr>
              <w:pStyle w:val="a8"/>
            </w:pPr>
            <w:r>
              <w:t>производственных задач;</w:t>
            </w:r>
          </w:p>
          <w:p w:rsidR="00000000" w:rsidRDefault="0039597B">
            <w:pPr>
              <w:pStyle w:val="a7"/>
            </w:pPr>
            <w:r>
              <w:t>управлять конфликтными ситуациями, стрессами и рисками;</w:t>
            </w:r>
          </w:p>
          <w:p w:rsidR="00000000" w:rsidRDefault="0039597B">
            <w:pPr>
              <w:pStyle w:val="a7"/>
            </w:pPr>
            <w:r>
              <w:t>обеспечивать соблюдение правил безопасности труда и выполнение требований производственной санитарии;</w:t>
            </w:r>
          </w:p>
          <w:p w:rsidR="00000000" w:rsidRDefault="0039597B">
            <w:pPr>
              <w:pStyle w:val="a7"/>
            </w:pPr>
            <w:r>
              <w:t>применять компьютерные и телекоммуникационные средства;</w:t>
            </w:r>
          </w:p>
          <w:p w:rsidR="00000000" w:rsidRDefault="0039597B">
            <w:pPr>
              <w:pStyle w:val="a8"/>
            </w:pPr>
            <w:r>
              <w:t>использовать необх</w:t>
            </w:r>
            <w:r>
              <w:t>одимые нормативно-правовые документы; знать:</w:t>
            </w:r>
          </w:p>
          <w:p w:rsidR="00000000" w:rsidRDefault="0039597B">
            <w:pPr>
              <w:pStyle w:val="a8"/>
            </w:pPr>
            <w:r>
              <w:t>современные технологии управления</w:t>
            </w:r>
          </w:p>
          <w:p w:rsidR="00000000" w:rsidRDefault="0039597B">
            <w:pPr>
              <w:pStyle w:val="a8"/>
            </w:pPr>
            <w:r>
              <w:t>подразделением организации;</w:t>
            </w:r>
          </w:p>
          <w:p w:rsidR="00000000" w:rsidRDefault="0039597B">
            <w:pPr>
              <w:pStyle w:val="a7"/>
            </w:pPr>
            <w:r>
              <w:t>основы организации и планирования деятельности подразделения;</w:t>
            </w:r>
          </w:p>
          <w:p w:rsidR="00000000" w:rsidRDefault="0039597B">
            <w:pPr>
              <w:pStyle w:val="a8"/>
            </w:pPr>
            <w:r>
              <w:t xml:space="preserve">принципы, формы и методы организации производственного и технологического процессов на </w:t>
            </w:r>
            <w:r>
              <w:t>производстве;</w:t>
            </w:r>
          </w:p>
          <w:p w:rsidR="00000000" w:rsidRDefault="0039597B">
            <w:pPr>
              <w:pStyle w:val="a8"/>
            </w:pPr>
            <w:r>
              <w:t>характер взаимодействия с другими подразделениями;</w:t>
            </w:r>
          </w:p>
          <w:p w:rsidR="00000000" w:rsidRDefault="0039597B">
            <w:pPr>
              <w:pStyle w:val="a8"/>
            </w:pPr>
            <w:r>
              <w:t>функциональные обязанности работников и руководителей;</w:t>
            </w:r>
          </w:p>
          <w:p w:rsidR="00000000" w:rsidRDefault="0039597B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39597B">
            <w:pPr>
              <w:pStyle w:val="a8"/>
            </w:pPr>
            <w:r>
              <w:t>основы конфликтологии;</w:t>
            </w:r>
          </w:p>
          <w:p w:rsidR="00000000" w:rsidRDefault="0039597B">
            <w:pPr>
              <w:pStyle w:val="a8"/>
            </w:pPr>
            <w:r>
              <w:t>основные производственные показатели работы организации отрасли и ее стру</w:t>
            </w:r>
            <w:r>
              <w:t>ктурных подразделений;</w:t>
            </w:r>
          </w:p>
          <w:p w:rsidR="00000000" w:rsidRDefault="0039597B">
            <w:pPr>
              <w:pStyle w:val="a8"/>
            </w:pPr>
            <w:r>
              <w:t xml:space="preserve">методы планирования, контроля и оценки работ </w:t>
            </w:r>
            <w:r>
              <w:lastRenderedPageBreak/>
              <w:t>исполнителей;</w:t>
            </w:r>
          </w:p>
          <w:p w:rsidR="00000000" w:rsidRDefault="0039597B">
            <w:pPr>
              <w:pStyle w:val="a8"/>
            </w:pPr>
            <w:r>
              <w:t>виды, формы и методы мотивации персонала, материальное и нематериальное стимулирование работников;</w:t>
            </w:r>
          </w:p>
          <w:p w:rsidR="00000000" w:rsidRDefault="0039597B">
            <w:pPr>
              <w:pStyle w:val="a8"/>
            </w:pPr>
            <w:r>
              <w:t>методы оценивания качества выполняемых работ;</w:t>
            </w:r>
          </w:p>
          <w:p w:rsidR="00000000" w:rsidRDefault="0039597B">
            <w:pPr>
              <w:pStyle w:val="a8"/>
            </w:pPr>
            <w:r>
              <w:t>деловой этикет;</w:t>
            </w:r>
          </w:p>
          <w:p w:rsidR="00000000" w:rsidRDefault="0039597B">
            <w:pPr>
              <w:pStyle w:val="a8"/>
            </w:pPr>
            <w:r>
              <w:t>особенности м</w:t>
            </w:r>
            <w:r>
              <w:t>енеджмента в области профессиональной деятельности;</w:t>
            </w:r>
          </w:p>
          <w:p w:rsidR="00000000" w:rsidRDefault="0039597B">
            <w:pPr>
              <w:pStyle w:val="a8"/>
            </w:pPr>
            <w:r>
              <w:t>методы осуществления мероприятий по предотвращению производственного травматизма и профессиональных заболеваний.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 xml:space="preserve">МДК.03.01. </w:t>
            </w:r>
            <w:r>
              <w:lastRenderedPageBreak/>
              <w:t>Управление структурным подразделением и его организация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Участие в опытно-экспериментальной работе</w:t>
            </w:r>
          </w:p>
          <w:p w:rsidR="00000000" w:rsidRDefault="0039597B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597B">
            <w:pPr>
              <w:pStyle w:val="a8"/>
            </w:pPr>
            <w:r>
              <w:t>иметь практический опыт:</w:t>
            </w:r>
          </w:p>
          <w:p w:rsidR="00000000" w:rsidRDefault="0039597B">
            <w:pPr>
              <w:pStyle w:val="a8"/>
            </w:pPr>
            <w:r>
              <w:t>участия в опытно-экспериментальной деятельности;</w:t>
            </w:r>
          </w:p>
          <w:p w:rsidR="00000000" w:rsidRDefault="0039597B">
            <w:pPr>
              <w:pStyle w:val="a8"/>
            </w:pPr>
            <w:r>
              <w:t>уметь:</w:t>
            </w:r>
          </w:p>
          <w:p w:rsidR="00000000" w:rsidRDefault="0039597B">
            <w:pPr>
              <w:pStyle w:val="a8"/>
            </w:pPr>
            <w:r>
              <w:t>выполнять работы по оценке качества деятельности;</w:t>
            </w:r>
          </w:p>
          <w:p w:rsidR="00000000" w:rsidRDefault="0039597B">
            <w:pPr>
              <w:pStyle w:val="a8"/>
            </w:pPr>
            <w:r>
              <w:t>применять методы испытания продукции;</w:t>
            </w:r>
          </w:p>
          <w:p w:rsidR="00000000" w:rsidRDefault="0039597B">
            <w:pPr>
              <w:pStyle w:val="a8"/>
            </w:pPr>
            <w:r>
              <w:t>анализировать результаты реализации технологического процесса;</w:t>
            </w:r>
          </w:p>
          <w:p w:rsidR="00000000" w:rsidRDefault="0039597B">
            <w:pPr>
              <w:pStyle w:val="a8"/>
            </w:pPr>
            <w:r>
              <w:t>применять методики обработки результатов;</w:t>
            </w:r>
          </w:p>
          <w:p w:rsidR="00000000" w:rsidRDefault="0039597B">
            <w:pPr>
              <w:pStyle w:val="a8"/>
            </w:pPr>
            <w:r>
              <w:t>выполнять опытно-экспериментальные работы по сокращению сроков,</w:t>
            </w:r>
            <w:r>
              <w:t xml:space="preserve"> снижению себестоимости, а также </w:t>
            </w:r>
            <w:r>
              <w:lastRenderedPageBreak/>
              <w:t>повышению качества и ресурса монтажа;</w:t>
            </w:r>
          </w:p>
          <w:p w:rsidR="00000000" w:rsidRDefault="0039597B">
            <w:pPr>
              <w:pStyle w:val="a8"/>
            </w:pPr>
            <w:r>
              <w:t>разрабатывать мероприятия по совершенствованию технологических процессов изготовления и испытания изделий;</w:t>
            </w:r>
          </w:p>
          <w:p w:rsidR="00000000" w:rsidRDefault="0039597B">
            <w:pPr>
              <w:pStyle w:val="a8"/>
            </w:pPr>
            <w:r>
              <w:t>осуществлять технический контроль соответствия качества изделий судостроения у</w:t>
            </w:r>
            <w:r>
              <w:t>становленным нормам;</w:t>
            </w:r>
          </w:p>
          <w:p w:rsidR="00000000" w:rsidRDefault="0039597B">
            <w:pPr>
              <w:pStyle w:val="a8"/>
            </w:pPr>
            <w:r>
              <w:t>оформлять документацию по проверке и освоению объектов новой техники и технологии;</w:t>
            </w:r>
          </w:p>
          <w:p w:rsidR="00000000" w:rsidRDefault="0039597B">
            <w:pPr>
              <w:pStyle w:val="a8"/>
            </w:pPr>
            <w:r>
              <w:t>оформлять техническую документацию по внедрению объектов новой техники и технологии;</w:t>
            </w:r>
          </w:p>
          <w:p w:rsidR="00000000" w:rsidRDefault="0039597B">
            <w:pPr>
              <w:pStyle w:val="a8"/>
            </w:pPr>
            <w:r>
              <w:t>определять показатели технического уровня проектируемых объектов те</w:t>
            </w:r>
            <w:r>
              <w:t>хники и технологий отрасли;</w:t>
            </w:r>
          </w:p>
          <w:p w:rsidR="00000000" w:rsidRDefault="0039597B">
            <w:pPr>
              <w:pStyle w:val="a8"/>
            </w:pPr>
            <w:r>
              <w:t>знать:</w:t>
            </w:r>
          </w:p>
          <w:p w:rsidR="00000000" w:rsidRDefault="0039597B">
            <w:pPr>
              <w:pStyle w:val="a8"/>
            </w:pPr>
            <w:r>
              <w:t>основы контроля качества продукции;</w:t>
            </w:r>
          </w:p>
          <w:p w:rsidR="00000000" w:rsidRDefault="0039597B">
            <w:pPr>
              <w:pStyle w:val="a8"/>
            </w:pPr>
            <w:r>
              <w:t>классификацию видов контроля: производственный контроль;</w:t>
            </w:r>
          </w:p>
          <w:p w:rsidR="00000000" w:rsidRDefault="0039597B">
            <w:pPr>
              <w:pStyle w:val="a8"/>
            </w:pPr>
            <w:r>
              <w:t>статистические методы контроля и регулирования технологических процессов;</w:t>
            </w:r>
          </w:p>
          <w:p w:rsidR="00000000" w:rsidRDefault="0039597B">
            <w:pPr>
              <w:pStyle w:val="a8"/>
            </w:pPr>
            <w:r>
              <w:t>статистический приемочный контроль;</w:t>
            </w:r>
          </w:p>
          <w:p w:rsidR="00000000" w:rsidRDefault="0039597B">
            <w:pPr>
              <w:pStyle w:val="a8"/>
            </w:pPr>
            <w:r>
              <w:t>организацию контроля качества продукции в судостроении;</w:t>
            </w:r>
          </w:p>
          <w:p w:rsidR="00000000" w:rsidRDefault="0039597B">
            <w:pPr>
              <w:pStyle w:val="a8"/>
            </w:pPr>
            <w:r>
              <w:t>методы испытания продукции;</w:t>
            </w:r>
          </w:p>
          <w:p w:rsidR="00000000" w:rsidRDefault="0039597B">
            <w:pPr>
              <w:pStyle w:val="a8"/>
            </w:pPr>
            <w:r>
              <w:t>испытательное оборудование;</w:t>
            </w:r>
          </w:p>
          <w:p w:rsidR="00000000" w:rsidRDefault="0039597B">
            <w:pPr>
              <w:pStyle w:val="a8"/>
            </w:pPr>
            <w:r>
              <w:t>методики обработки результатов;</w:t>
            </w:r>
          </w:p>
          <w:p w:rsidR="00000000" w:rsidRDefault="0039597B">
            <w:pPr>
              <w:pStyle w:val="a8"/>
            </w:pPr>
            <w:r>
              <w:t xml:space="preserve">значение контроля и </w:t>
            </w:r>
            <w:r>
              <w:lastRenderedPageBreak/>
              <w:t>испытаний для повышения качества продукции.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МДК.04.01. Контроль качества и испытания проду</w:t>
            </w:r>
            <w:r>
              <w:t>кции в судостроении</w:t>
            </w:r>
          </w:p>
          <w:p w:rsidR="00000000" w:rsidRDefault="0039597B">
            <w:pPr>
              <w:pStyle w:val="a8"/>
            </w:pPr>
            <w:r>
              <w:t>МДК.04.02. Технологические аспекты опытно-экспериментальных работ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39597B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1890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1260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6534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4356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УП.00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Учебная практика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27 нед.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972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8"/>
            </w:pPr>
            <w:hyperlink w:anchor="sub_531" w:history="1">
              <w:r>
                <w:rPr>
                  <w:rStyle w:val="a4"/>
                </w:rPr>
                <w:t>OK 1-9</w:t>
              </w:r>
            </w:hyperlink>
          </w:p>
          <w:p w:rsidR="00000000" w:rsidRDefault="0039597B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39597B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39597B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3.1 - 3.6</w:t>
              </w:r>
            </w:hyperlink>
          </w:p>
          <w:p w:rsidR="00000000" w:rsidRDefault="0039597B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ПП.00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ПДП.00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ПA.00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ГИА.02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</w:tbl>
    <w:p w:rsidR="00000000" w:rsidRDefault="0039597B"/>
    <w:p w:rsidR="00000000" w:rsidRDefault="0039597B">
      <w:pPr>
        <w:ind w:firstLine="698"/>
        <w:jc w:val="right"/>
      </w:pPr>
      <w:bookmarkStart w:id="105" w:name="sub_600"/>
      <w:r>
        <w:rPr>
          <w:rStyle w:val="a3"/>
        </w:rPr>
        <w:t>Таблица 6</w:t>
      </w:r>
    </w:p>
    <w:bookmarkEnd w:id="105"/>
    <w:p w:rsidR="00000000" w:rsidRDefault="0039597B"/>
    <w:p w:rsidR="00000000" w:rsidRDefault="0039597B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5"/>
        <w:gridCol w:w="2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121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Учебная практика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597B">
            <w:pPr>
              <w:pStyle w:val="a7"/>
              <w:jc w:val="right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22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Каникулы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8"/>
            </w:pPr>
            <w:r>
              <w:t>Итого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39597B"/>
    <w:p w:rsidR="00000000" w:rsidRDefault="0039597B">
      <w:pPr>
        <w:pStyle w:val="1"/>
      </w:pPr>
      <w:bookmarkStart w:id="106" w:name="sub_1007"/>
      <w:r>
        <w:t>VII. Требования к условиям реализации программы подготовки специалистов среднего звена</w:t>
      </w:r>
    </w:p>
    <w:bookmarkEnd w:id="106"/>
    <w:p w:rsidR="00000000" w:rsidRDefault="0039597B"/>
    <w:p w:rsidR="00000000" w:rsidRDefault="0039597B">
      <w:bookmarkStart w:id="107" w:name="sub_71"/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107"/>
    <w:p w:rsidR="00000000" w:rsidRDefault="0039597B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</w:t>
      </w:r>
      <w:r>
        <w:t>ий, приобретаемого практического опыта.</w:t>
      </w:r>
    </w:p>
    <w:p w:rsidR="00000000" w:rsidRDefault="0039597B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</w:t>
      </w:r>
      <w:r>
        <w:t>о с заинтересованными работодателями.</w:t>
      </w:r>
    </w:p>
    <w:p w:rsidR="00000000" w:rsidRDefault="0039597B">
      <w:r>
        <w:t>При формировании ППССЗ образовательная организация:</w:t>
      </w:r>
    </w:p>
    <w:p w:rsidR="00000000" w:rsidRDefault="0039597B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39597B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</w:t>
      </w:r>
      <w:r>
        <w:t xml:space="preserve"> ФГОС СПО;</w:t>
      </w:r>
    </w:p>
    <w:p w:rsidR="00000000" w:rsidRDefault="0039597B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39597B">
      <w:r>
        <w:t xml:space="preserve">обязана в рабочих учебных программах </w:t>
      </w:r>
      <w:r>
        <w:t>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9597B">
      <w:r>
        <w:t>обязана обеспечивать эффективную самостоятельную работу обучающихся в сочетании с совер</w:t>
      </w:r>
      <w:r>
        <w:t>шенствованием управления ею со стороны преподавателей и мастеров производственного обучения;</w:t>
      </w:r>
    </w:p>
    <w:p w:rsidR="00000000" w:rsidRDefault="0039597B">
      <w:r>
        <w:t>обязана обеспечить обучающимся возможность участвовать</w:t>
      </w:r>
    </w:p>
    <w:p w:rsidR="00000000" w:rsidRDefault="0039597B">
      <w:r>
        <w:t>в формировании индивидуальной образовательной программы;</w:t>
      </w:r>
    </w:p>
    <w:p w:rsidR="00000000" w:rsidRDefault="0039597B">
      <w:r>
        <w:t>обязана сформировать социокультурную среду, создава</w:t>
      </w:r>
      <w:r>
        <w:t xml:space="preserve">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</w:t>
      </w:r>
      <w:r>
        <w:t>работе общественных организаций, спортивных и творческих клубов;</w:t>
      </w:r>
    </w:p>
    <w:p w:rsidR="00000000" w:rsidRDefault="0039597B">
      <w: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</w:t>
      </w:r>
      <w:r>
        <w:t>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39597B">
      <w:bookmarkStart w:id="108" w:name="sub_72"/>
      <w:r>
        <w:t>7.2. При реализации ППССЗ обучающиеся</w:t>
      </w:r>
      <w:r>
        <w:t xml:space="preserve"> имеют академические права и обязанности в соответствии с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39597B">
      <w:bookmarkStart w:id="109" w:name="sub_73"/>
      <w:bookmarkEnd w:id="10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39597B">
      <w:bookmarkStart w:id="110" w:name="sub_74"/>
      <w:bookmarkEnd w:id="109"/>
      <w:r>
        <w:t>7.4. Максимальный объем аудиторной учебной нагрузки в очной форме обучения составляет</w:t>
      </w:r>
      <w:r>
        <w:t xml:space="preserve"> 36 академических часов в неделю.</w:t>
      </w:r>
    </w:p>
    <w:p w:rsidR="00000000" w:rsidRDefault="0039597B">
      <w:bookmarkStart w:id="111" w:name="sub_75"/>
      <w:bookmarkEnd w:id="11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39597B">
      <w:bookmarkStart w:id="112" w:name="sub_76"/>
      <w:bookmarkEnd w:id="111"/>
      <w:r>
        <w:t>7.6. Максимальный объем аудиторной учебной нагрузки в год в заочной форм</w:t>
      </w:r>
      <w:r>
        <w:t xml:space="preserve">е обучения </w:t>
      </w:r>
      <w:r>
        <w:lastRenderedPageBreak/>
        <w:t>составляет 160 академических часов.</w:t>
      </w:r>
    </w:p>
    <w:p w:rsidR="00000000" w:rsidRDefault="0039597B">
      <w:bookmarkStart w:id="113" w:name="sub_77"/>
      <w:bookmarkEnd w:id="112"/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000000" w:rsidRDefault="0039597B">
      <w:bookmarkStart w:id="114" w:name="sub_78"/>
      <w:bookmarkEnd w:id="113"/>
      <w:r>
        <w:t>7.8. Выполнение курсового проекта (работы) рассматр</w:t>
      </w:r>
      <w:r>
        <w:t>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39597B">
      <w:bookmarkStart w:id="115" w:name="sub_79"/>
      <w:bookmarkEnd w:id="114"/>
      <w:r>
        <w:t>7.9</w:t>
      </w:r>
      <w:r>
        <w:t>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39597B">
      <w:bookmarkStart w:id="116" w:name="sub_710"/>
      <w:bookmarkEnd w:id="115"/>
      <w:r>
        <w:t>7.10. Образовательная организаци</w:t>
      </w:r>
      <w:r>
        <w:t>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39597B">
      <w:bookmarkStart w:id="117" w:name="sub_711"/>
      <w:bookmarkEnd w:id="116"/>
      <w:r>
        <w:t>7.11. Получение СПО на базе осн</w:t>
      </w:r>
      <w:r>
        <w:t>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</w:t>
      </w:r>
      <w:r>
        <w:t>рственных образовательных стандартов среднего общего образования и СПО с учетом получаемой специальности СПО.</w:t>
      </w:r>
    </w:p>
    <w:bookmarkEnd w:id="117"/>
    <w:p w:rsidR="00000000" w:rsidRDefault="0039597B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</w:t>
      </w:r>
      <w:r>
        <w:t>: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  <w:gridCol w:w="1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8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8"/>
            </w:pPr>
            <w:r>
              <w:t>каникулы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597B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39597B"/>
    <w:p w:rsidR="00000000" w:rsidRDefault="0039597B">
      <w:bookmarkStart w:id="118" w:name="sub_712"/>
      <w:r>
        <w:t>7.12</w:t>
      </w:r>
      <w:r>
        <w:t xml:space="preserve">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</w:t>
      </w:r>
      <w:r>
        <w:t>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9597B">
      <w:bookmarkStart w:id="119" w:name="sub_713"/>
      <w:bookmarkEnd w:id="118"/>
      <w:r>
        <w:t>7.13. В период обучения с юношами проводятся учебн</w:t>
      </w:r>
      <w:r>
        <w:t>ые сборы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39597B">
      <w:bookmarkStart w:id="120" w:name="sub_714"/>
      <w:bookmarkEnd w:id="119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</w:t>
      </w:r>
      <w:r>
        <w:t>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0"/>
    <w:p w:rsidR="00000000" w:rsidRDefault="0039597B">
      <w:r>
        <w:t>Производственная практика состоит из двух этапов: практики по профилю сп</w:t>
      </w:r>
      <w:r>
        <w:t>ециальности и преддипломной практики.</w:t>
      </w:r>
    </w:p>
    <w:p w:rsidR="00000000" w:rsidRDefault="0039597B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</w:t>
      </w:r>
      <w:r>
        <w:t>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39597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9597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39597B">
      <w:r>
        <w:t>Аттестация по итогам производственной практики проводится с учетом (или на основании) результатов, подтвержденных до</w:t>
      </w:r>
      <w:r>
        <w:t>кументами соответствующих организаций.</w:t>
      </w:r>
    </w:p>
    <w:p w:rsidR="00000000" w:rsidRDefault="0039597B">
      <w:bookmarkStart w:id="121" w:name="sub_715"/>
      <w:r>
        <w:lastRenderedPageBreak/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</w:t>
      </w:r>
      <w:r>
        <w:t>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</w:t>
      </w:r>
      <w:r>
        <w:t>ом числе в форме стажировки в профильных организациях не реже 1 раза в 3 года.</w:t>
      </w:r>
    </w:p>
    <w:p w:rsidR="00000000" w:rsidRDefault="0039597B">
      <w:bookmarkStart w:id="122" w:name="sub_716"/>
      <w:bookmarkEnd w:id="121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2"/>
    <w:p w:rsidR="00000000" w:rsidRDefault="0039597B">
      <w:r>
        <w:t>Внеаудит</w:t>
      </w:r>
      <w:r>
        <w:t>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9597B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</w:t>
      </w:r>
      <w:r>
        <w:t>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39597B">
      <w:r>
        <w:t>Каждый обучающийся должен быть обеспечен не менее чем одним учебным печатным и/или электронным изданием по каждой дисциплине</w:t>
      </w:r>
      <w:r>
        <w:t xml:space="preserve">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9597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39597B">
      <w:r>
        <w:t>Библиотечный фонд, помимо учебной литературы, должен включать о</w:t>
      </w:r>
      <w:r>
        <w:t>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39597B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</w:t>
      </w:r>
      <w:r>
        <w:t>урналов.</w:t>
      </w:r>
    </w:p>
    <w:p w:rsidR="00000000" w:rsidRDefault="0039597B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39597B">
      <w:bookmarkStart w:id="123" w:name="sub_71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ППССЗ должно осуществляться в объеме не ниже установленных государственных нор</w:t>
      </w:r>
      <w:r>
        <w:t>мативных затрат на оказание государственной услуги в сфере образования для данного уровня.</w:t>
      </w:r>
    </w:p>
    <w:p w:rsidR="00000000" w:rsidRDefault="0039597B">
      <w:bookmarkStart w:id="124" w:name="sub_718"/>
      <w:bookmarkEnd w:id="123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</w:t>
      </w:r>
      <w:r>
        <w:t xml:space="preserve">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</w:t>
      </w:r>
      <w:r>
        <w:t>нормам.</w:t>
      </w:r>
    </w:p>
    <w:bookmarkEnd w:id="124"/>
    <w:p w:rsidR="00000000" w:rsidRDefault="0039597B"/>
    <w:p w:rsidR="00000000" w:rsidRDefault="0039597B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39597B"/>
    <w:p w:rsidR="00000000" w:rsidRDefault="0039597B">
      <w:r>
        <w:t>Кабинеты:</w:t>
      </w:r>
    </w:p>
    <w:p w:rsidR="00000000" w:rsidRDefault="0039597B">
      <w:r>
        <w:t>социально-экономических дисциплин;</w:t>
      </w:r>
    </w:p>
    <w:p w:rsidR="00000000" w:rsidRDefault="0039597B">
      <w:r>
        <w:t>иностранного языка;</w:t>
      </w:r>
    </w:p>
    <w:p w:rsidR="00000000" w:rsidRDefault="0039597B">
      <w:r>
        <w:lastRenderedPageBreak/>
        <w:t>математики;</w:t>
      </w:r>
    </w:p>
    <w:p w:rsidR="00000000" w:rsidRDefault="0039597B">
      <w:r>
        <w:t>инженерной графики;</w:t>
      </w:r>
    </w:p>
    <w:p w:rsidR="00000000" w:rsidRDefault="0039597B">
      <w:r>
        <w:t>механики;</w:t>
      </w:r>
    </w:p>
    <w:p w:rsidR="00000000" w:rsidRDefault="0039597B">
      <w:r>
        <w:t>метрологии и стандартизации;</w:t>
      </w:r>
    </w:p>
    <w:p w:rsidR="00000000" w:rsidRDefault="0039597B">
      <w:r>
        <w:t>общего устройства судов;</w:t>
      </w:r>
    </w:p>
    <w:p w:rsidR="00000000" w:rsidRDefault="0039597B">
      <w:r>
        <w:t>технологии суд</w:t>
      </w:r>
      <w:r>
        <w:t>остроения;</w:t>
      </w:r>
    </w:p>
    <w:p w:rsidR="00000000" w:rsidRDefault="0039597B">
      <w:r>
        <w:t>экономики организации;</w:t>
      </w:r>
    </w:p>
    <w:p w:rsidR="00000000" w:rsidRDefault="0039597B">
      <w:r>
        <w:t>экологических основ природопользования;</w:t>
      </w:r>
    </w:p>
    <w:p w:rsidR="00000000" w:rsidRDefault="0039597B">
      <w:r>
        <w:t>безопасности жизнедеятельности и охраны труда.</w:t>
      </w:r>
    </w:p>
    <w:p w:rsidR="00000000" w:rsidRDefault="0039597B">
      <w:r>
        <w:t>Лаборатории:</w:t>
      </w:r>
    </w:p>
    <w:p w:rsidR="00000000" w:rsidRDefault="0039597B">
      <w:r>
        <w:t>электроники и электротехники;</w:t>
      </w:r>
    </w:p>
    <w:p w:rsidR="00000000" w:rsidRDefault="0039597B">
      <w:r>
        <w:t>автоматизированного проектирования конструкторской документации;</w:t>
      </w:r>
    </w:p>
    <w:p w:rsidR="00000000" w:rsidRDefault="0039597B">
      <w:r>
        <w:t>материаловедения.</w:t>
      </w:r>
    </w:p>
    <w:p w:rsidR="00000000" w:rsidRDefault="0039597B">
      <w:r>
        <w:t>Мастерски</w:t>
      </w:r>
      <w:r>
        <w:t>е:</w:t>
      </w:r>
    </w:p>
    <w:p w:rsidR="00000000" w:rsidRDefault="0039597B">
      <w:r>
        <w:t>сварочного производства;</w:t>
      </w:r>
    </w:p>
    <w:p w:rsidR="00000000" w:rsidRDefault="0039597B">
      <w:r>
        <w:t>слесарно-механические;</w:t>
      </w:r>
    </w:p>
    <w:p w:rsidR="00000000" w:rsidRDefault="0039597B">
      <w:r>
        <w:t>слесарно-сборочные.</w:t>
      </w:r>
    </w:p>
    <w:p w:rsidR="00000000" w:rsidRDefault="0039597B">
      <w:r>
        <w:t>Спортивный комплекс:</w:t>
      </w:r>
    </w:p>
    <w:p w:rsidR="00000000" w:rsidRDefault="0039597B">
      <w:r>
        <w:t>спортивный зал;</w:t>
      </w:r>
    </w:p>
    <w:p w:rsidR="00000000" w:rsidRDefault="0039597B">
      <w:r>
        <w:t>открытый стадион широкого профиля с элементами полосы препятствий;</w:t>
      </w:r>
    </w:p>
    <w:p w:rsidR="00000000" w:rsidRDefault="0039597B">
      <w:r>
        <w:t>стрелковый тир (в любой модификации, включая электронный) или место для стрельбы.</w:t>
      </w:r>
    </w:p>
    <w:p w:rsidR="00000000" w:rsidRDefault="0039597B">
      <w:r>
        <w:t>Залы:</w:t>
      </w:r>
    </w:p>
    <w:p w:rsidR="00000000" w:rsidRDefault="0039597B">
      <w:r>
        <w:t>библиотека, читальный зал с выходом в сеть Интернет;</w:t>
      </w:r>
    </w:p>
    <w:p w:rsidR="00000000" w:rsidRDefault="0039597B">
      <w:r>
        <w:t>актовый зал.</w:t>
      </w:r>
    </w:p>
    <w:p w:rsidR="00000000" w:rsidRDefault="0039597B">
      <w:r>
        <w:t>Реализация ППССЗ должна обеспечивать:</w:t>
      </w:r>
    </w:p>
    <w:p w:rsidR="00000000" w:rsidRDefault="0039597B">
      <w:r>
        <w:t>выполнение обучающимся лабораторных и практических занятий, включая как обязательный компонент практические задания с использованием персональных</w:t>
      </w:r>
      <w:r>
        <w:t xml:space="preserve"> компьютеров;</w:t>
      </w:r>
    </w:p>
    <w:p w:rsidR="00000000" w:rsidRDefault="0039597B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39597B">
      <w:r>
        <w:t>При использовании электронных изданий обра</w:t>
      </w:r>
      <w:r>
        <w:t>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39597B">
      <w:r>
        <w:t>Образовательная организация должна быть обеспечена необходимым комплектом лицензионного программного обеспечен</w:t>
      </w:r>
      <w:r>
        <w:t>ия.</w:t>
      </w:r>
    </w:p>
    <w:p w:rsidR="00000000" w:rsidRDefault="0039597B">
      <w:bookmarkStart w:id="125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5"/>
    <w:p w:rsidR="00000000" w:rsidRDefault="0039597B">
      <w:r>
        <w:t>Реализация ППССЗ образовательной организацией, расположенной на территории республики Российской Федерации, может осуществля</w:t>
      </w:r>
      <w:r>
        <w:t>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</w:t>
      </w:r>
      <w:r>
        <w:t xml:space="preserve"> в ущерб государственному языку Российской Федерации.</w:t>
      </w:r>
    </w:p>
    <w:p w:rsidR="00000000" w:rsidRDefault="0039597B"/>
    <w:p w:rsidR="00000000" w:rsidRDefault="0039597B">
      <w:pPr>
        <w:pStyle w:val="1"/>
      </w:pPr>
      <w:bookmarkStart w:id="126" w:name="sub_1008"/>
      <w:r>
        <w:t>VIII. Оценка качества освоения программы подготовки специалистов среднего звена</w:t>
      </w:r>
    </w:p>
    <w:bookmarkEnd w:id="126"/>
    <w:p w:rsidR="00000000" w:rsidRDefault="0039597B"/>
    <w:p w:rsidR="00000000" w:rsidRDefault="0039597B">
      <w:bookmarkStart w:id="127" w:name="sub_81"/>
      <w:r>
        <w:t>8.1. Оценка качества освоения ППССЗ должна включать текущий контроль успеваемости, промежуточную и</w:t>
      </w:r>
      <w:r>
        <w:t xml:space="preserve"> государственную итоговую аттестации обучающихся.</w:t>
      </w:r>
    </w:p>
    <w:p w:rsidR="00000000" w:rsidRDefault="0039597B">
      <w:bookmarkStart w:id="128" w:name="sub_82"/>
      <w:bookmarkEnd w:id="127"/>
      <w:r>
        <w:t xml:space="preserve">8.2. Конкретные формы и процедуры текущего контроля успеваемости, промежуточной </w:t>
      </w:r>
      <w:r>
        <w:lastRenderedPageBreak/>
        <w:t>аттестации по каждой дисциплине и профессиональному модулю разрабатываются образовательной организацией самостояте</w:t>
      </w:r>
      <w:r>
        <w:t>льно и доводятся до сведения обучающихся в течение первых двух месяцев от начала обучения.</w:t>
      </w:r>
    </w:p>
    <w:p w:rsidR="00000000" w:rsidRDefault="0039597B">
      <w:bookmarkStart w:id="129" w:name="sub_83"/>
      <w:bookmarkEnd w:id="128"/>
      <w:r>
        <w:t xml:space="preserve">8.3. ,Для аттестации обучающихся на соответствие их персональных достижений поэтапным требованиям соответствующей ППССЗ (текущий контроль успеваемости и </w:t>
      </w:r>
      <w:r>
        <w:t>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9"/>
    <w:p w:rsidR="00000000" w:rsidRDefault="0039597B">
      <w:r>
        <w:t>Фонды оценочных средств для промежуточной аттестации по дисциплинам и междисциплинарным курсам в составе профе</w:t>
      </w:r>
      <w:r>
        <w:t>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</w:t>
      </w:r>
      <w:r>
        <w:t>ей после предварительного положительного заключения работодателей.</w:t>
      </w:r>
    </w:p>
    <w:p w:rsidR="00000000" w:rsidRDefault="0039597B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</w:t>
      </w:r>
      <w:r>
        <w:t>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</w:t>
      </w:r>
      <w:r>
        <w:t>ве внештатных экспертов должны активно привлекаться работодатели.</w:t>
      </w:r>
    </w:p>
    <w:p w:rsidR="00000000" w:rsidRDefault="0039597B">
      <w:bookmarkStart w:id="13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30"/>
    <w:p w:rsidR="00000000" w:rsidRDefault="0039597B">
      <w:r>
        <w:t>оценка уровня освоения дисциплин;</w:t>
      </w:r>
    </w:p>
    <w:p w:rsidR="00000000" w:rsidRDefault="0039597B">
      <w:r>
        <w:t>оценка компетенций обучающихся.</w:t>
      </w:r>
    </w:p>
    <w:p w:rsidR="00000000" w:rsidRDefault="0039597B">
      <w:r>
        <w:t>Для юноше</w:t>
      </w:r>
      <w:r>
        <w:t>й предусматривается оценка результатов освоения основ военной службы.</w:t>
      </w:r>
    </w:p>
    <w:p w:rsidR="00000000" w:rsidRDefault="0039597B">
      <w:bookmarkStart w:id="131" w:name="sub_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</w:t>
      </w:r>
      <w:r>
        <w:t>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4440" w:history="1">
        <w:r>
          <w:rPr>
            <w:rStyle w:val="a4"/>
          </w:rPr>
          <w:t>*(4)</w:t>
        </w:r>
      </w:hyperlink>
      <w:r>
        <w:t>.</w:t>
      </w:r>
    </w:p>
    <w:p w:rsidR="00000000" w:rsidRDefault="0039597B">
      <w:bookmarkStart w:id="132" w:name="sub_86"/>
      <w:bookmarkEnd w:id="131"/>
      <w:r>
        <w:t>8.6. Государственная итоговая аттестация включает подготовку и защиту выпускной ква</w:t>
      </w:r>
      <w:r>
        <w:t>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2"/>
    <w:p w:rsidR="00000000" w:rsidRDefault="0039597B">
      <w:r>
        <w:t>Государственный экзамен вводится по усмотрению обр</w:t>
      </w:r>
      <w:r>
        <w:t>азовательной организации.</w:t>
      </w:r>
    </w:p>
    <w:p w:rsidR="00000000" w:rsidRDefault="0039597B"/>
    <w:p w:rsidR="00000000" w:rsidRDefault="0039597B">
      <w:pPr>
        <w:ind w:firstLine="0"/>
      </w:pPr>
      <w:r>
        <w:t>______________________________</w:t>
      </w:r>
    </w:p>
    <w:p w:rsidR="00000000" w:rsidRDefault="0039597B">
      <w:bookmarkStart w:id="133" w:name="sub_111"/>
      <w:r>
        <w:t>*(1)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39597B">
      <w:bookmarkStart w:id="134" w:name="sub_222"/>
      <w:bookmarkEnd w:id="133"/>
      <w:r>
        <w:t xml:space="preserve">*(2) </w:t>
      </w:r>
      <w:hyperlink r:id="rId2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</w:t>
      </w:r>
      <w:r>
        <w:t>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</w:t>
      </w:r>
      <w:r>
        <w:t>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</w:t>
      </w:r>
      <w:r>
        <w:t>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</w:t>
      </w:r>
      <w:r>
        <w:t xml:space="preserve">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</w:t>
      </w:r>
      <w:r>
        <w:t xml:space="preserve">N 49, ст. 6415; 2011, </w:t>
      </w:r>
      <w:r>
        <w:lastRenderedPageBreak/>
        <w:t>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</w:t>
      </w:r>
      <w:r>
        <w:t>477; N 48, ст. 6165).</w:t>
      </w:r>
    </w:p>
    <w:p w:rsidR="00000000" w:rsidRDefault="0039597B">
      <w:bookmarkStart w:id="135" w:name="sub_333"/>
      <w:bookmarkEnd w:id="134"/>
      <w:r>
        <w:t>*(3)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39597B">
      <w:bookmarkStart w:id="136" w:name="sub_4440"/>
      <w:bookmarkEnd w:id="135"/>
      <w:r>
        <w:t xml:space="preserve">*(4) </w:t>
      </w:r>
      <w:hyperlink r:id="rId21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</w:t>
      </w:r>
      <w:r>
        <w:t>326; N 23, ст. 2878; N 27, ст. 3462; N 30, ст. 4036; N 48, ст. 6165; 2014, N 6, ст. 562, ст. 566).</w:t>
      </w:r>
    </w:p>
    <w:bookmarkEnd w:id="136"/>
    <w:p w:rsidR="00000000" w:rsidRDefault="0039597B"/>
    <w:p w:rsidR="00000000" w:rsidRDefault="0039597B">
      <w:pPr>
        <w:ind w:firstLine="698"/>
        <w:jc w:val="right"/>
      </w:pPr>
      <w:bookmarkStart w:id="137" w:name="sub_11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</w:t>
      </w:r>
      <w:r>
        <w:rPr>
          <w:rStyle w:val="a3"/>
        </w:rPr>
        <w:br/>
        <w:t>по специальности 26.02.02 Судостроение</w:t>
      </w:r>
    </w:p>
    <w:bookmarkEnd w:id="137"/>
    <w:p w:rsidR="00000000" w:rsidRDefault="0039597B"/>
    <w:p w:rsidR="00000000" w:rsidRDefault="0039597B">
      <w:pPr>
        <w:pStyle w:val="1"/>
      </w:pPr>
      <w:r>
        <w:t>Перечень</w:t>
      </w:r>
      <w:r>
        <w:br/>
      </w:r>
      <w:r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3959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6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22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18187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Сборщик корпусов металлических 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18908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Судокорпусник-ремонтник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18142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Сборщик деревянных 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18145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Сборщик-достройщик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18152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Сборщик железобетонных 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18226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Сборщик пластмассовых 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18470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Слесарь - монтажник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19085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Такелажник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19749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Электрик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19816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Электромонтажник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24112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597B">
            <w:pPr>
              <w:pStyle w:val="a7"/>
              <w:jc w:val="center"/>
            </w:pPr>
            <w:r>
              <w:t>Механик (судовой)</w:t>
            </w:r>
          </w:p>
        </w:tc>
      </w:tr>
    </w:tbl>
    <w:p w:rsidR="00000000" w:rsidRDefault="0039597B"/>
    <w:sectPr w:rsidR="00000000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597B">
      <w:r>
        <w:separator/>
      </w:r>
    </w:p>
  </w:endnote>
  <w:endnote w:type="continuationSeparator" w:id="0">
    <w:p w:rsidR="00000000" w:rsidRDefault="0039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9597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597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597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597B">
      <w:r>
        <w:separator/>
      </w:r>
    </w:p>
  </w:footnote>
  <w:footnote w:type="continuationSeparator" w:id="0">
    <w:p w:rsidR="00000000" w:rsidRDefault="0039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597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440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7B"/>
    <w:rsid w:val="003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959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959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112/0" TargetMode="External"/><Relationship Id="rId18" Type="http://schemas.openxmlformats.org/officeDocument/2006/relationships/hyperlink" Target="http://ivo.garant.ru/document/redirect/70291362/3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60202" TargetMode="External"/><Relationship Id="rId17" Type="http://schemas.openxmlformats.org/officeDocument/2006/relationships/hyperlink" Target="http://ivo.garant.ru/document/redirect/70558310/26020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60202" TargetMode="External"/><Relationship Id="rId20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6020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16851</Words>
  <Characters>96054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2020-04-02T08:01:00Z</dcterms:created>
  <dcterms:modified xsi:type="dcterms:W3CDTF">2020-04-02T08:01:00Z</dcterms:modified>
</cp:coreProperties>
</file>