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906F9">
      <w:pPr>
        <w:pStyle w:val="1"/>
      </w:pPr>
      <w:r>
        <w:fldChar w:fldCharType="begin"/>
      </w:r>
      <w:r>
        <w:instrText>HYPERLINK "http://ivo.garant.ru/document/redirect/70678994/0"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391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материалами" (с изменениями и дополнениями)</w:t>
      </w:r>
      <w:r>
        <w:fldChar w:fldCharType="end"/>
      </w:r>
    </w:p>
    <w:p w:rsidR="00000000" w:rsidRDefault="004906F9">
      <w:pPr>
        <w:pStyle w:val="1"/>
      </w:pPr>
      <w:r>
        <w:t>Приказ Министерства образован</w:t>
      </w:r>
      <w:r>
        <w:t>ия и науки РФ от 22 апреля 2014 г. N 391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материалами"</w:t>
      </w:r>
    </w:p>
    <w:p w:rsidR="00000000" w:rsidRDefault="004906F9">
      <w:pPr>
        <w:pStyle w:val="ab"/>
      </w:pPr>
      <w:r>
        <w:t>С изменения</w:t>
      </w:r>
      <w:r>
        <w:t>ми и дополнениями от:</w:t>
      </w:r>
    </w:p>
    <w:p w:rsidR="00000000" w:rsidRDefault="004906F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4906F9"/>
    <w:p w:rsidR="00000000" w:rsidRDefault="004906F9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4906F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25.02.02</w:t>
        </w:r>
      </w:hyperlink>
      <w:r>
        <w:t xml:space="preserve"> Обслуживание летательных аппаратов горюче-смазочными материалами.</w:t>
      </w:r>
    </w:p>
    <w:p w:rsidR="00000000" w:rsidRDefault="004906F9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16 ноября 2009 г. N 593 "Об утверждении и введении в действие федерального государственного образоват</w:t>
      </w:r>
      <w:r>
        <w:t>ельного стандарта среднего профессионального образования по специальности 162112 Обслуживание летательных аппаратов горюче-смазочными материалами" (зарегистрирован Министерством юстиции Российской Федерации 9 декабря 2009 г., регистрационный N 15469).</w:t>
      </w:r>
    </w:p>
    <w:p w:rsidR="00000000" w:rsidRDefault="004906F9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4906F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  <w:jc w:val="right"/>
            </w:pPr>
            <w:r>
              <w:t>Д. Ливанов</w:t>
            </w:r>
          </w:p>
        </w:tc>
      </w:tr>
    </w:tbl>
    <w:p w:rsidR="00000000" w:rsidRDefault="004906F9"/>
    <w:p w:rsidR="00000000" w:rsidRDefault="004906F9">
      <w:pPr>
        <w:pStyle w:val="ac"/>
      </w:pPr>
      <w:r>
        <w:t>Зарегистрировано в Минюсте РФ 11 июня 2014 г.</w:t>
      </w:r>
    </w:p>
    <w:p w:rsidR="00000000" w:rsidRDefault="004906F9">
      <w:pPr>
        <w:pStyle w:val="ac"/>
      </w:pPr>
      <w:r>
        <w:t>Регистрационный N 32680</w:t>
      </w:r>
    </w:p>
    <w:p w:rsidR="00000000" w:rsidRDefault="004906F9"/>
    <w:p w:rsidR="00000000" w:rsidRDefault="004906F9">
      <w:pPr>
        <w:pStyle w:val="1"/>
      </w:pPr>
      <w:bookmarkStart w:id="4" w:name="sub_1000"/>
      <w:r>
        <w:t>Федеральный государственный образовательный стандарт</w:t>
      </w:r>
      <w:r>
        <w:br/>
        <w:t>среднего профессионального обра</w:t>
      </w:r>
      <w:r>
        <w:t>зования по специальности 25.02.02 Обслуживание летательных аппаратов горюче-смазочными материалами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22 апреля 2014 г. N 391)</w:t>
      </w:r>
    </w:p>
    <w:bookmarkEnd w:id="4"/>
    <w:p w:rsidR="00000000" w:rsidRDefault="004906F9">
      <w:pPr>
        <w:pStyle w:val="ab"/>
      </w:pPr>
      <w:r>
        <w:t>С изменениями и дополнениями от:</w:t>
      </w:r>
    </w:p>
    <w:p w:rsidR="00000000" w:rsidRDefault="004906F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</w:t>
      </w:r>
      <w:r>
        <w:rPr>
          <w:shd w:val="clear" w:color="auto" w:fill="EAEFED"/>
        </w:rPr>
        <w:t xml:space="preserve"> г.</w:t>
      </w:r>
    </w:p>
    <w:p w:rsidR="00000000" w:rsidRDefault="004906F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6F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906F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906F9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4906F9"/>
    <w:p w:rsidR="00000000" w:rsidRDefault="004906F9">
      <w:bookmarkStart w:id="6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 xml:space="preserve">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25.02.02</w:t>
        </w:r>
      </w:hyperlink>
      <w:r>
        <w:t xml:space="preserve"> Обслуживание летательных аппаратов горюче-смазочными материалами для профессиональной образовател</w:t>
      </w:r>
      <w:r>
        <w:t xml:space="preserve">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</w:t>
      </w:r>
      <w:r>
        <w:t>образовательная организация).</w:t>
      </w:r>
    </w:p>
    <w:p w:rsidR="00000000" w:rsidRDefault="004906F9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25.02.02</w:t>
        </w:r>
      </w:hyperlink>
      <w:r>
        <w:t xml:space="preserve"> Обслуживание летательных аппаратов горюче-сма</w:t>
      </w:r>
      <w:r>
        <w:t>зочными материалами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4906F9">
      <w:r>
        <w:t>Возможна сетевая форма реализации программы подготовки специалистов среднего звена с использованием ресурсов нес</w:t>
      </w:r>
      <w:r>
        <w:t>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</w:t>
      </w:r>
      <w:r>
        <w:t>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4906F9"/>
    <w:p w:rsidR="00000000" w:rsidRDefault="004906F9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4906F9"/>
    <w:p w:rsidR="00000000" w:rsidRDefault="004906F9">
      <w:r>
        <w:t>В настоящем стандарте используются следующие сокращения:</w:t>
      </w:r>
    </w:p>
    <w:p w:rsidR="00000000" w:rsidRDefault="004906F9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4906F9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4906F9">
      <w:r>
        <w:rPr>
          <w:rStyle w:val="a3"/>
        </w:rPr>
        <w:t>ППССЗ</w:t>
      </w:r>
      <w:r>
        <w:t xml:space="preserve"> - </w:t>
      </w:r>
      <w:r>
        <w:t>программа подготовки специалистов среднего звена;</w:t>
      </w:r>
    </w:p>
    <w:p w:rsidR="00000000" w:rsidRDefault="004906F9">
      <w:r>
        <w:rPr>
          <w:rStyle w:val="a3"/>
        </w:rPr>
        <w:t>ОК</w:t>
      </w:r>
      <w:r>
        <w:t xml:space="preserve"> - общая компетенция;</w:t>
      </w:r>
    </w:p>
    <w:p w:rsidR="00000000" w:rsidRDefault="004906F9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4906F9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4906F9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4906F9"/>
    <w:p w:rsidR="00000000" w:rsidRDefault="004906F9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4906F9"/>
    <w:p w:rsidR="00000000" w:rsidRDefault="004906F9">
      <w:bookmarkStart w:id="10" w:name="sub_31"/>
      <w:r>
        <w:t>3.1. Получение СП</w:t>
      </w:r>
      <w:r>
        <w:t>О по ППССЗ допускается только в образовательной организации.</w:t>
      </w:r>
    </w:p>
    <w:p w:rsidR="00000000" w:rsidRDefault="004906F9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25.02.02</w:t>
        </w:r>
      </w:hyperlink>
      <w:r>
        <w:t xml:space="preserve"> Обслуживание летательных аппаратов горюче-смазочными материалам</w:t>
      </w:r>
      <w:r>
        <w:t xml:space="preserve">и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4906F9"/>
    <w:p w:rsidR="00000000" w:rsidRDefault="004906F9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3141"/>
        <w:gridCol w:w="36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:rsidR="00000000" w:rsidRDefault="004906F9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Наименование квалификации базовой подгото</w:t>
            </w:r>
            <w:r>
              <w:t>вки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3 года 10 месяцев</w:t>
            </w:r>
            <w:hyperlink w:anchor="sub_9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4906F9"/>
    <w:p w:rsidR="00000000" w:rsidRDefault="004906F9">
      <w:pPr>
        <w:pStyle w:val="ac"/>
      </w:pPr>
      <w:r>
        <w:t>______________________________</w:t>
      </w:r>
    </w:p>
    <w:p w:rsidR="00000000" w:rsidRDefault="004906F9">
      <w:bookmarkStart w:id="13" w:name="sub_901"/>
      <w:r>
        <w:t>* Независимо от применяемых образовательных технологий.</w:t>
      </w:r>
    </w:p>
    <w:p w:rsidR="00000000" w:rsidRDefault="004906F9">
      <w:bookmarkStart w:id="14" w:name="sub_902"/>
      <w:bookmarkEnd w:id="13"/>
      <w:r>
        <w:lastRenderedPageBreak/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4906F9"/>
    <w:p w:rsidR="00000000" w:rsidRDefault="004906F9">
      <w:bookmarkStart w:id="15" w:name="sub_33"/>
      <w:r>
        <w:t>3.3. Сроки получения СПО по ППССЗ углубленной подготовки превышают на один год срок получения СПО по ППССЗ</w:t>
      </w:r>
      <w:r>
        <w:t xml:space="preserve"> базовой подготовки.</w:t>
      </w:r>
    </w:p>
    <w:bookmarkEnd w:id="15"/>
    <w:p w:rsidR="00000000" w:rsidRDefault="004906F9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4906F9"/>
    <w:p w:rsidR="00000000" w:rsidRDefault="004906F9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2"/>
        <w:gridCol w:w="3115"/>
        <w:gridCol w:w="37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:rsidR="00000000" w:rsidRDefault="004906F9">
            <w:pPr>
              <w:pStyle w:val="aa"/>
              <w:jc w:val="center"/>
            </w:pPr>
            <w:r>
              <w:t>Уровень образования, необходимый для приема на обучени</w:t>
            </w:r>
            <w:r>
              <w:t>е по ППССЗ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0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Старший техник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 года 10 месяцев</w:t>
            </w:r>
            <w:hyperlink w:anchor="sub_90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4906F9"/>
    <w:p w:rsidR="00000000" w:rsidRDefault="004906F9">
      <w:pPr>
        <w:pStyle w:val="ac"/>
      </w:pPr>
      <w:r>
        <w:t>______________________________</w:t>
      </w:r>
    </w:p>
    <w:p w:rsidR="00000000" w:rsidRDefault="004906F9">
      <w:bookmarkStart w:id="17" w:name="sub_903"/>
      <w:r>
        <w:t>* Независимо от применяемых образовательных технологий.</w:t>
      </w:r>
    </w:p>
    <w:p w:rsidR="00000000" w:rsidRDefault="004906F9">
      <w:bookmarkStart w:id="18" w:name="sub_904"/>
      <w:bookmarkEnd w:id="17"/>
      <w:r>
        <w:t>** Образовательные организации, осуществляющие подготовку специалистов среднего звена на базе основно</w:t>
      </w:r>
      <w:r>
        <w:t>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4906F9"/>
    <w:p w:rsidR="00000000" w:rsidRDefault="004906F9">
      <w:r>
        <w:t>Сроки получения СПО по ППССЗ базовой и углублённой подготовки нез</w:t>
      </w:r>
      <w:r>
        <w:t>ависимо от применяемых образовательных технологий увеличиваются:</w:t>
      </w:r>
    </w:p>
    <w:p w:rsidR="00000000" w:rsidRDefault="004906F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4906F9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</w:t>
      </w:r>
      <w:r>
        <w:rPr>
          <w:shd w:val="clear" w:color="auto" w:fill="F0F0F0"/>
        </w:rPr>
        <w:t>ия</w:t>
      </w:r>
    </w:p>
    <w:p w:rsidR="00000000" w:rsidRDefault="004906F9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906F9">
      <w:r>
        <w:t>а) для обучающихся по очно-заочной и заочной формам обучения:</w:t>
      </w:r>
    </w:p>
    <w:p w:rsidR="00000000" w:rsidRDefault="004906F9">
      <w:r>
        <w:t>на базе среднего общего образования - не более чем на 1 год;</w:t>
      </w:r>
    </w:p>
    <w:p w:rsidR="00000000" w:rsidRDefault="004906F9">
      <w:r>
        <w:t>на базе основного общ</w:t>
      </w:r>
      <w:r>
        <w:t>его образования - не более чем на 1,5 года;</w:t>
      </w:r>
    </w:p>
    <w:p w:rsidR="00000000" w:rsidRDefault="004906F9">
      <w:bookmarkStart w:id="20" w:name="sub_3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4906F9"/>
    <w:p w:rsidR="00000000" w:rsidRDefault="004906F9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4906F9"/>
    <w:p w:rsidR="00000000" w:rsidRDefault="004906F9">
      <w:bookmarkStart w:id="22" w:name="sub_41"/>
      <w:r>
        <w:t>4.1. Область профессиональной деятельности выпускников: обеспечение обслуживания летательных аппаратов горюче-смазочными материалами (далее - ГСМ) и специальными жидкостями в авиаорганизациях гражданской авиации.</w:t>
      </w:r>
    </w:p>
    <w:p w:rsidR="00000000" w:rsidRDefault="004906F9">
      <w:bookmarkStart w:id="23" w:name="sub_42"/>
      <w:bookmarkEnd w:id="22"/>
      <w:r>
        <w:t>4.2. Объектами профессиональной</w:t>
      </w:r>
      <w:r>
        <w:t xml:space="preserve"> деятельности выпускников являются:</w:t>
      </w:r>
    </w:p>
    <w:bookmarkEnd w:id="23"/>
    <w:p w:rsidR="00000000" w:rsidRDefault="004906F9">
      <w:r>
        <w:t>техническая документация;</w:t>
      </w:r>
    </w:p>
    <w:p w:rsidR="00000000" w:rsidRDefault="004906F9">
      <w:r>
        <w:t>технологическое оборудование складов ГСМ, лабораторий ГСМ, пунктов налива топлива в топливозаправщики, систем централизованной заправки, средств заправки летательных аппаратов;</w:t>
      </w:r>
    </w:p>
    <w:p w:rsidR="00000000" w:rsidRDefault="004906F9">
      <w:r>
        <w:t>процессы уп</w:t>
      </w:r>
      <w:r>
        <w:t>равления на участках авиатопливообеспечения аэропортов;</w:t>
      </w:r>
    </w:p>
    <w:p w:rsidR="00000000" w:rsidRDefault="004906F9">
      <w:r>
        <w:t>первичные трудовые коллективы.</w:t>
      </w:r>
    </w:p>
    <w:p w:rsidR="00000000" w:rsidRDefault="004906F9">
      <w:bookmarkStart w:id="24" w:name="sub_43"/>
      <w:r>
        <w:t>4.3. Техник готовится к следующим видам деятельности;</w:t>
      </w:r>
    </w:p>
    <w:p w:rsidR="00000000" w:rsidRDefault="004906F9">
      <w:bookmarkStart w:id="25" w:name="sub_431"/>
      <w:bookmarkEnd w:id="24"/>
      <w:r>
        <w:t>4.3.1. Технологические операции по обеспечению аэропортов авиатопливом.</w:t>
      </w:r>
    </w:p>
    <w:p w:rsidR="00000000" w:rsidRDefault="004906F9">
      <w:bookmarkStart w:id="26" w:name="sub_432"/>
      <w:bookmarkEnd w:id="25"/>
      <w:r>
        <w:t>4.3.2. Орг</w:t>
      </w:r>
      <w:r>
        <w:t>анизация и управление работой структурного подразделения.</w:t>
      </w:r>
    </w:p>
    <w:p w:rsidR="00000000" w:rsidRDefault="004906F9">
      <w:bookmarkStart w:id="27" w:name="sub_433"/>
      <w:bookmarkEnd w:id="26"/>
      <w:r>
        <w:lastRenderedPageBreak/>
        <w:t>4.3.3. Техническое обслуживание и ремонт оборудования.</w:t>
      </w:r>
    </w:p>
    <w:p w:rsidR="00000000" w:rsidRDefault="004906F9">
      <w:bookmarkStart w:id="28" w:name="sub_434"/>
      <w:bookmarkEnd w:id="27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</w:t>
        </w:r>
        <w:r>
          <w:rPr>
            <w:rStyle w:val="a4"/>
          </w:rPr>
          <w:t>ложение</w:t>
        </w:r>
      </w:hyperlink>
      <w:r>
        <w:t xml:space="preserve"> к настоящему ФГОС СПО).</w:t>
      </w:r>
    </w:p>
    <w:p w:rsidR="00000000" w:rsidRDefault="004906F9">
      <w:bookmarkStart w:id="29" w:name="sub_44"/>
      <w:bookmarkEnd w:id="28"/>
      <w:r>
        <w:t>4.4. Старший техник готовится к следующим видам деятельности:</w:t>
      </w:r>
    </w:p>
    <w:p w:rsidR="00000000" w:rsidRDefault="004906F9">
      <w:bookmarkStart w:id="30" w:name="sub_441"/>
      <w:bookmarkEnd w:id="29"/>
      <w:r>
        <w:t>4.4.1. Технологические операции по обеспечению аэропортов авиатопливом.</w:t>
      </w:r>
    </w:p>
    <w:p w:rsidR="00000000" w:rsidRDefault="004906F9">
      <w:bookmarkStart w:id="31" w:name="sub_442"/>
      <w:bookmarkEnd w:id="30"/>
      <w:r>
        <w:t>4.4.2. Организация и управление работой структу</w:t>
      </w:r>
      <w:r>
        <w:t>рного подразделения.</w:t>
      </w:r>
    </w:p>
    <w:p w:rsidR="00000000" w:rsidRDefault="004906F9">
      <w:bookmarkStart w:id="32" w:name="sub_443"/>
      <w:bookmarkEnd w:id="31"/>
      <w:r>
        <w:t>4.4.3. Техническое обслуживание и ремонт оборудования.</w:t>
      </w:r>
    </w:p>
    <w:p w:rsidR="00000000" w:rsidRDefault="004906F9">
      <w:bookmarkStart w:id="33" w:name="sub_444"/>
      <w:bookmarkEnd w:id="32"/>
      <w:r>
        <w:t>4.4.4. Проектирование участков склада ГСМ.</w:t>
      </w:r>
    </w:p>
    <w:p w:rsidR="00000000" w:rsidRDefault="004906F9">
      <w:bookmarkStart w:id="34" w:name="sub_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4906F9"/>
    <w:p w:rsidR="00000000" w:rsidRDefault="004906F9">
      <w:pPr>
        <w:pStyle w:val="1"/>
      </w:pPr>
      <w:bookmarkStart w:id="35" w:name="sub_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4906F9"/>
    <w:p w:rsidR="00000000" w:rsidRDefault="004906F9">
      <w:bookmarkStart w:id="36" w:name="sub_51"/>
      <w:r>
        <w:t>5.1. Техник должен обладать общими компетенциями, включающими в себя способность:</w:t>
      </w:r>
    </w:p>
    <w:p w:rsidR="00000000" w:rsidRDefault="004906F9">
      <w:bookmarkStart w:id="37" w:name="sub_511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4906F9">
      <w:bookmarkStart w:id="38" w:name="sub_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</w:t>
      </w:r>
      <w:r>
        <w:t>ь их эффективность и качество.</w:t>
      </w:r>
    </w:p>
    <w:p w:rsidR="00000000" w:rsidRDefault="004906F9">
      <w:bookmarkStart w:id="39" w:name="sub_51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4906F9">
      <w:bookmarkStart w:id="40" w:name="sub_514"/>
      <w:bookmarkEnd w:id="39"/>
      <w:r>
        <w:t>ОК 4. Осуществлять поиск и использование информации, необходимой для эффективного выполнения професси</w:t>
      </w:r>
      <w:r>
        <w:t>ональных задач, профессионального и личностного развития.</w:t>
      </w:r>
    </w:p>
    <w:p w:rsidR="00000000" w:rsidRDefault="004906F9">
      <w:bookmarkStart w:id="41" w:name="sub_515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4906F9">
      <w:bookmarkStart w:id="42" w:name="sub_51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4906F9">
      <w:bookmarkStart w:id="43" w:name="sub_517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4906F9">
      <w:bookmarkStart w:id="44" w:name="sub_518"/>
      <w:bookmarkEnd w:id="43"/>
      <w:r>
        <w:t xml:space="preserve">ОК 8. Самостоятельно </w:t>
      </w:r>
      <w:r>
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4906F9">
      <w:bookmarkStart w:id="45" w:name="sub_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4906F9">
      <w:bookmarkStart w:id="46" w:name="sub_52"/>
      <w:bookmarkEnd w:id="45"/>
      <w:r>
        <w:t>5.2.</w:t>
      </w:r>
      <w:r>
        <w:t xml:space="preserve"> Техник должен обладать профессиональными компетенциями, соответствующими видам деятельности:</w:t>
      </w:r>
    </w:p>
    <w:p w:rsidR="00000000" w:rsidRDefault="004906F9">
      <w:bookmarkStart w:id="47" w:name="sub_521"/>
      <w:bookmarkEnd w:id="46"/>
      <w:r>
        <w:t>5.2.1. Технологические операции по обеспечению аэропортов авиатопливом.</w:t>
      </w:r>
    </w:p>
    <w:p w:rsidR="00000000" w:rsidRDefault="004906F9">
      <w:bookmarkStart w:id="48" w:name="sub_5211"/>
      <w:bookmarkEnd w:id="47"/>
      <w:r>
        <w:t>ПК 1.1. Осуществлять работы по приему ГСМ и специальных жидкос</w:t>
      </w:r>
      <w:r>
        <w:t>тей, поступивших любым видом транспорта.</w:t>
      </w:r>
    </w:p>
    <w:p w:rsidR="00000000" w:rsidRDefault="004906F9">
      <w:bookmarkStart w:id="49" w:name="sub_5212"/>
      <w:bookmarkEnd w:id="48"/>
      <w:r>
        <w:t>ПК 1.2. Проводить комплекс работ по хранению ГСМ и специальных жидкостей.</w:t>
      </w:r>
    </w:p>
    <w:p w:rsidR="00000000" w:rsidRDefault="004906F9">
      <w:bookmarkStart w:id="50" w:name="sub_5213"/>
      <w:bookmarkEnd w:id="49"/>
      <w:r>
        <w:t>ПК 1.3. Проводить анализы физико-химических свойств ГСМ, влияющих на эксплуатацию авиационной техники.</w:t>
      </w:r>
    </w:p>
    <w:p w:rsidR="00000000" w:rsidRDefault="004906F9">
      <w:bookmarkStart w:id="51" w:name="sub_5214"/>
      <w:bookmarkEnd w:id="50"/>
      <w:r>
        <w:t>ПК 1.4. Подготавливать ГСМ и специальные жидкости к выдаче на заправку летательных аппаратов и производить аэродромный контроль их качества.</w:t>
      </w:r>
    </w:p>
    <w:p w:rsidR="00000000" w:rsidRDefault="004906F9">
      <w:bookmarkStart w:id="52" w:name="sub_5215"/>
      <w:bookmarkEnd w:id="51"/>
      <w:r>
        <w:t>ПК 1.5. Проводить контроль технического состояния сооружений и оборудования объектов авиа</w:t>
      </w:r>
      <w:r>
        <w:t>топливообеспечения в процессе выполнения технологических операций.</w:t>
      </w:r>
    </w:p>
    <w:p w:rsidR="00000000" w:rsidRDefault="004906F9">
      <w:bookmarkStart w:id="53" w:name="sub_522"/>
      <w:bookmarkEnd w:id="52"/>
      <w:r>
        <w:t>5.2.2. Организация и управление работой структурного подразделения.</w:t>
      </w:r>
    </w:p>
    <w:p w:rsidR="00000000" w:rsidRDefault="004906F9">
      <w:bookmarkStart w:id="54" w:name="sub_5221"/>
      <w:bookmarkEnd w:id="53"/>
      <w:r>
        <w:t>ПК 2.1. Организовывать работы коллектива исполнителей; планировать и организовывать произво</w:t>
      </w:r>
      <w:r>
        <w:t>дственные работы; обеспечивать технику безопасности на производственном участке.</w:t>
      </w:r>
    </w:p>
    <w:p w:rsidR="00000000" w:rsidRDefault="004906F9">
      <w:bookmarkStart w:id="55" w:name="sub_5222"/>
      <w:bookmarkEnd w:id="54"/>
      <w:r>
        <w:t>ПК 2.2. Выполнять мероприятия по обеспечению безопасности полетов на объектах авиатопливообеспечения.</w:t>
      </w:r>
    </w:p>
    <w:p w:rsidR="00000000" w:rsidRDefault="004906F9">
      <w:bookmarkStart w:id="56" w:name="sub_5223"/>
      <w:bookmarkEnd w:id="55"/>
      <w:r>
        <w:lastRenderedPageBreak/>
        <w:t xml:space="preserve">ПК 2.3. Разрабатывать графики проведения </w:t>
      </w:r>
      <w:r>
        <w:t>технического обслуживания и ремонта технологического оборудования объектов авиатопливообеспечения согласно регламента.</w:t>
      </w:r>
    </w:p>
    <w:p w:rsidR="00000000" w:rsidRDefault="004906F9">
      <w:bookmarkStart w:id="57" w:name="sub_523"/>
      <w:bookmarkEnd w:id="56"/>
      <w:r>
        <w:t>5.2.3. Техническое обслуживание и ремонт оборудования.</w:t>
      </w:r>
    </w:p>
    <w:p w:rsidR="00000000" w:rsidRDefault="004906F9">
      <w:bookmarkStart w:id="58" w:name="sub_5231"/>
      <w:bookmarkEnd w:id="57"/>
      <w:r>
        <w:t>ПК 3.1. Проводить техническое облуживание</w:t>
      </w:r>
      <w:hyperlink r:id="rId20" w:history="1">
        <w:r>
          <w:rPr>
            <w:rStyle w:val="a4"/>
            <w:shd w:val="clear" w:color="auto" w:fill="F0F0F0"/>
          </w:rPr>
          <w:t>#</w:t>
        </w:r>
      </w:hyperlink>
      <w:r>
        <w:t xml:space="preserve"> оборудования объектов авиатопливообеспечения.</w:t>
      </w:r>
    </w:p>
    <w:p w:rsidR="00000000" w:rsidRDefault="004906F9">
      <w:bookmarkStart w:id="59" w:name="sub_5232"/>
      <w:bookmarkEnd w:id="58"/>
      <w:r>
        <w:t>ПК 3.2. Производить планово-предупредительный ремонт оборудования.</w:t>
      </w:r>
    </w:p>
    <w:p w:rsidR="00000000" w:rsidRDefault="004906F9">
      <w:bookmarkStart w:id="60" w:name="sub_524"/>
      <w:bookmarkEnd w:id="59"/>
      <w:r>
        <w:t>5.2.4. Выполнение работ по одной или нескольким профессиям рабочих, должностям служащих.</w:t>
      </w:r>
    </w:p>
    <w:p w:rsidR="00000000" w:rsidRDefault="004906F9">
      <w:bookmarkStart w:id="61" w:name="sub_53"/>
      <w:bookmarkEnd w:id="60"/>
      <w:r>
        <w:t>5.3. Старший техник должен обладать общими компетенциями, включающими в себя способность:</w:t>
      </w:r>
    </w:p>
    <w:p w:rsidR="00000000" w:rsidRDefault="004906F9">
      <w:bookmarkStart w:id="62" w:name="sub_531"/>
      <w:bookmarkEnd w:id="61"/>
      <w:r>
        <w:t>ОК 1. Понимать сущность и социальную значимость сво</w:t>
      </w:r>
      <w:r>
        <w:t>ей будущей профессии, проявлять к ней устойчивый интерес.</w:t>
      </w:r>
    </w:p>
    <w:p w:rsidR="00000000" w:rsidRDefault="004906F9">
      <w:bookmarkStart w:id="63" w:name="sub_532"/>
      <w:bookmarkEnd w:id="62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4906F9">
      <w:bookmarkStart w:id="64" w:name="sub_533"/>
      <w:bookmarkEnd w:id="63"/>
      <w:r>
        <w:t>ОК 3. Решать проблемы</w:t>
      </w:r>
      <w:r>
        <w:t>, оценивать риски и принимать решения в нестандартных ситуациях.</w:t>
      </w:r>
    </w:p>
    <w:p w:rsidR="00000000" w:rsidRDefault="004906F9">
      <w:bookmarkStart w:id="65" w:name="sub_534"/>
      <w:bookmarkEnd w:id="64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4906F9">
      <w:bookmarkStart w:id="66" w:name="sub_535"/>
      <w:bookmarkEnd w:id="65"/>
      <w:r>
        <w:t xml:space="preserve">ОК 5. </w:t>
      </w:r>
      <w:r>
        <w:t>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4906F9">
      <w:bookmarkStart w:id="67" w:name="sub_536"/>
      <w:bookmarkEnd w:id="66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4906F9">
      <w:bookmarkStart w:id="68" w:name="sub_537"/>
      <w:bookmarkEnd w:id="67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4906F9">
      <w:bookmarkStart w:id="69" w:name="sub_538"/>
      <w:bookmarkEnd w:id="68"/>
      <w:r>
        <w:t>ОК 8. Самостоятельно определять задачи профессионального и лично</w:t>
      </w:r>
      <w:r>
        <w:t>стного развития, заниматься самообразованием, осознанно планировать повышение квалификации.</w:t>
      </w:r>
    </w:p>
    <w:p w:rsidR="00000000" w:rsidRDefault="004906F9">
      <w:bookmarkStart w:id="70" w:name="sub_539"/>
      <w:bookmarkEnd w:id="69"/>
      <w:r>
        <w:t>ОК 9. Быть готовым к смене технологий в профессиональной деятельности.</w:t>
      </w:r>
    </w:p>
    <w:p w:rsidR="00000000" w:rsidRDefault="004906F9">
      <w:bookmarkStart w:id="71" w:name="sub_54"/>
      <w:bookmarkEnd w:id="70"/>
      <w:r>
        <w:t>5.4. Старший техник должен обладать профессиональными компетенциями, соответствующими видам деятельности:</w:t>
      </w:r>
    </w:p>
    <w:p w:rsidR="00000000" w:rsidRDefault="004906F9">
      <w:bookmarkStart w:id="72" w:name="sub_541"/>
      <w:bookmarkEnd w:id="71"/>
      <w:r>
        <w:t>5.4.1. Технологические операции по обеспечению аэропортов авиатопливом.</w:t>
      </w:r>
    </w:p>
    <w:p w:rsidR="00000000" w:rsidRDefault="004906F9">
      <w:bookmarkStart w:id="73" w:name="sub_5411"/>
      <w:bookmarkEnd w:id="72"/>
      <w:r>
        <w:t>ПК 1.1. Осуществлять работы по приему ГСМ и специа</w:t>
      </w:r>
      <w:r>
        <w:t>льных жидкостей, поступивших любым видом транспорта.</w:t>
      </w:r>
    </w:p>
    <w:p w:rsidR="00000000" w:rsidRDefault="004906F9">
      <w:bookmarkStart w:id="74" w:name="sub_5412"/>
      <w:bookmarkEnd w:id="73"/>
      <w:r>
        <w:t>ПК 1.2. Проводить комплекс работ по хранению ГСМ материалов и специальных жидкостей.</w:t>
      </w:r>
    </w:p>
    <w:p w:rsidR="00000000" w:rsidRDefault="004906F9">
      <w:bookmarkStart w:id="75" w:name="sub_5413"/>
      <w:bookmarkEnd w:id="74"/>
      <w:r>
        <w:t>ПК 1.3. Проводить анализы физико-химических свойств ГСМ, влияющих на эксплуатацию авиа</w:t>
      </w:r>
      <w:r>
        <w:t>ционной техники.</w:t>
      </w:r>
    </w:p>
    <w:p w:rsidR="00000000" w:rsidRDefault="004906F9">
      <w:bookmarkStart w:id="76" w:name="sub_5414"/>
      <w:bookmarkEnd w:id="75"/>
      <w:r>
        <w:t>ПК 1.4. Подготавливать ГСМ и специальные жидкости к выдаче на заправку летательных аппаратов и производить аэродромный контроль их качества.</w:t>
      </w:r>
    </w:p>
    <w:p w:rsidR="00000000" w:rsidRDefault="004906F9">
      <w:bookmarkStart w:id="77" w:name="sub_5415"/>
      <w:bookmarkEnd w:id="76"/>
      <w:r>
        <w:t xml:space="preserve">ПК 1.5. Осуществлять контроль технического состояния сооружений и </w:t>
      </w:r>
      <w:r>
        <w:t>оборудования объектов авиатопливообеспечения в процессе выполнения технологических операций.</w:t>
      </w:r>
    </w:p>
    <w:p w:rsidR="00000000" w:rsidRDefault="004906F9">
      <w:bookmarkStart w:id="78" w:name="sub_5416"/>
      <w:bookmarkEnd w:id="77"/>
      <w:r>
        <w:t>ПК 1.6. Анализировать способы получения и состав авиационных и наземных ГСМ и специальных жидкостей, проводить сравнительную характеристику отечест</w:t>
      </w:r>
      <w:r>
        <w:t>венных и зарубежных аналогов.</w:t>
      </w:r>
    </w:p>
    <w:p w:rsidR="00000000" w:rsidRDefault="004906F9">
      <w:bookmarkStart w:id="79" w:name="sub_542"/>
      <w:bookmarkEnd w:id="78"/>
      <w:r>
        <w:t>5.4.2. Организация и управление работой структурного подразделения.</w:t>
      </w:r>
    </w:p>
    <w:p w:rsidR="00000000" w:rsidRDefault="004906F9">
      <w:bookmarkStart w:id="80" w:name="sub_5421"/>
      <w:bookmarkEnd w:id="79"/>
      <w:r>
        <w:t>ПК 2.1. Организовывать работы коллектива исполнителей; планировать и организовывать производственные работы; обеспечивать техник</w:t>
      </w:r>
      <w:r>
        <w:t>у безопасности на производственном участке.</w:t>
      </w:r>
    </w:p>
    <w:p w:rsidR="00000000" w:rsidRDefault="004906F9">
      <w:bookmarkStart w:id="81" w:name="sub_5422"/>
      <w:bookmarkEnd w:id="80"/>
      <w:r>
        <w:t>ПК 2.2. Выполнять мероприятия по обеспечению безопасности полетов на объектах авиатопливообеспечения.</w:t>
      </w:r>
    </w:p>
    <w:p w:rsidR="00000000" w:rsidRDefault="004906F9">
      <w:bookmarkStart w:id="82" w:name="sub_5423"/>
      <w:bookmarkEnd w:id="81"/>
      <w:r>
        <w:t>ПК 2.3. Разрабатывать графики проведения технического обслуживания и ремонта т</w:t>
      </w:r>
      <w:r>
        <w:t>ехнологического оборудования объектов авиатопливообеспечения согласно регламента.</w:t>
      </w:r>
    </w:p>
    <w:p w:rsidR="00000000" w:rsidRDefault="004906F9">
      <w:bookmarkStart w:id="83" w:name="sub_543"/>
      <w:bookmarkEnd w:id="82"/>
      <w:r>
        <w:t>5.4.3. Техническое обслуживание и ремонт оборудования.</w:t>
      </w:r>
    </w:p>
    <w:p w:rsidR="00000000" w:rsidRDefault="004906F9">
      <w:bookmarkStart w:id="84" w:name="sub_5431"/>
      <w:bookmarkEnd w:id="83"/>
      <w:r>
        <w:lastRenderedPageBreak/>
        <w:t>ПК 3.1. Проводить техническое обслуживание оборудования объектов авиатопливообеспечения.</w:t>
      </w:r>
    </w:p>
    <w:p w:rsidR="00000000" w:rsidRDefault="004906F9">
      <w:bookmarkStart w:id="85" w:name="sub_5432"/>
      <w:bookmarkEnd w:id="84"/>
      <w:r>
        <w:t>ПК 3.2. Производить планово-предупредительный ремонт оборудования.</w:t>
      </w:r>
    </w:p>
    <w:p w:rsidR="00000000" w:rsidRDefault="004906F9">
      <w:bookmarkStart w:id="86" w:name="sub_544"/>
      <w:bookmarkEnd w:id="85"/>
      <w:r>
        <w:t>5.4.4. Проектирование участков склада ГСМ.</w:t>
      </w:r>
    </w:p>
    <w:p w:rsidR="00000000" w:rsidRDefault="004906F9">
      <w:bookmarkStart w:id="87" w:name="sub_5441"/>
      <w:bookmarkEnd w:id="86"/>
      <w:r>
        <w:t>ПК 4.1. Производить подбор оборудования для реализации технологических схем приема, перекачки и выда</w:t>
      </w:r>
      <w:r>
        <w:t>чи топлива на заправку воздушных судов.</w:t>
      </w:r>
    </w:p>
    <w:p w:rsidR="00000000" w:rsidRDefault="004906F9">
      <w:bookmarkStart w:id="88" w:name="sub_5442"/>
      <w:bookmarkEnd w:id="87"/>
      <w:r>
        <w:t>ПК 4.2. Производить прочностной и гидравлические расчеты технологических схем.</w:t>
      </w:r>
    </w:p>
    <w:p w:rsidR="00000000" w:rsidRDefault="004906F9">
      <w:bookmarkStart w:id="89" w:name="sub_5443"/>
      <w:bookmarkEnd w:id="88"/>
      <w:r>
        <w:t>ПК 4.3. Производить расчет средств заземления и молниезащиты.</w:t>
      </w:r>
    </w:p>
    <w:p w:rsidR="00000000" w:rsidRDefault="004906F9">
      <w:bookmarkStart w:id="90" w:name="sub_545"/>
      <w:bookmarkEnd w:id="89"/>
      <w:r>
        <w:t>5.4.5. Выполнение работ по о</w:t>
      </w:r>
      <w:r>
        <w:t>дной или нескольким профессиям рабочих, должностям служащих.</w:t>
      </w:r>
    </w:p>
    <w:bookmarkEnd w:id="90"/>
    <w:p w:rsidR="00000000" w:rsidRDefault="004906F9"/>
    <w:p w:rsidR="00000000" w:rsidRDefault="004906F9">
      <w:pPr>
        <w:pStyle w:val="1"/>
      </w:pPr>
      <w:bookmarkStart w:id="91" w:name="sub_600"/>
      <w:r>
        <w:t>VI. Требования к структуре программы подготовки специалистов среднего звена</w:t>
      </w:r>
    </w:p>
    <w:bookmarkEnd w:id="91"/>
    <w:p w:rsidR="00000000" w:rsidRDefault="004906F9"/>
    <w:p w:rsidR="00000000" w:rsidRDefault="004906F9">
      <w:bookmarkStart w:id="92" w:name="sub_61"/>
      <w:r>
        <w:t>6.1. ППССЗ предусматривает изучение следующих учебных циклов:</w:t>
      </w:r>
    </w:p>
    <w:bookmarkEnd w:id="92"/>
    <w:p w:rsidR="00000000" w:rsidRDefault="004906F9">
      <w:r>
        <w:t>общего гуманитарного и</w:t>
      </w:r>
      <w:r>
        <w:t xml:space="preserve"> социально-экономического;</w:t>
      </w:r>
    </w:p>
    <w:p w:rsidR="00000000" w:rsidRDefault="004906F9">
      <w:r>
        <w:t>математического и общего естественнонаучного;</w:t>
      </w:r>
    </w:p>
    <w:p w:rsidR="00000000" w:rsidRDefault="004906F9">
      <w:r>
        <w:t>профессионального;</w:t>
      </w:r>
    </w:p>
    <w:p w:rsidR="00000000" w:rsidRDefault="004906F9">
      <w:r>
        <w:t>и разделов:</w:t>
      </w:r>
    </w:p>
    <w:p w:rsidR="00000000" w:rsidRDefault="004906F9">
      <w:r>
        <w:t>учебная практика;</w:t>
      </w:r>
    </w:p>
    <w:p w:rsidR="00000000" w:rsidRDefault="004906F9">
      <w:r>
        <w:t>производственная практика (по профилю специальности);</w:t>
      </w:r>
    </w:p>
    <w:p w:rsidR="00000000" w:rsidRDefault="004906F9">
      <w:r>
        <w:t>производственная практика (преддипломная);</w:t>
      </w:r>
    </w:p>
    <w:p w:rsidR="00000000" w:rsidRDefault="004906F9">
      <w:r>
        <w:t>промежуточная аттестация;</w:t>
      </w:r>
    </w:p>
    <w:p w:rsidR="00000000" w:rsidRDefault="004906F9">
      <w:r>
        <w:t>государственная итоговая аттестация.</w:t>
      </w:r>
    </w:p>
    <w:p w:rsidR="00000000" w:rsidRDefault="004906F9">
      <w:bookmarkStart w:id="93" w:name="sub_62"/>
      <w:r>
        <w:t>6.2. Обязательная часть программы подготовки специалистов среднего звена по учебным циклам должна составлять около 70 процентов от общего объема времени, отведенного на их освоение. Вариативная часть (около 30 про</w:t>
      </w:r>
      <w:r>
        <w:t>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</w:t>
      </w:r>
      <w:r>
        <w:t>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93"/>
    <w:p w:rsidR="00000000" w:rsidRDefault="004906F9">
      <w:r>
        <w:t xml:space="preserve">Общий гуманитарный и социально-экономический, математический </w:t>
      </w:r>
      <w:r>
        <w:t>и общий естественнонаучный учебные циклы состоят из дисциплин.</w:t>
      </w:r>
    </w:p>
    <w:p w:rsidR="00000000" w:rsidRDefault="004906F9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</w:t>
      </w:r>
      <w:r>
        <w:t>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4906F9">
      <w:bookmarkStart w:id="94" w:name="sub_63"/>
      <w:r>
        <w:t>6.3. Обязательная часть общего гуманитарного и социально-экономического учебного цикла П</w:t>
      </w:r>
      <w:r>
        <w:t>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</w:t>
      </w:r>
      <w:r>
        <w:t>зык", "Физическая культура".</w:t>
      </w:r>
    </w:p>
    <w:bookmarkEnd w:id="94"/>
    <w:p w:rsidR="00000000" w:rsidRDefault="004906F9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</w:t>
      </w:r>
      <w:r>
        <w:t>едеятельности" составляет 68 часов, из них на освоение основ военной службы - 48 часов.</w:t>
      </w:r>
    </w:p>
    <w:p w:rsidR="00000000" w:rsidRDefault="004906F9">
      <w:bookmarkStart w:id="95" w:name="sub_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</w:t>
      </w:r>
      <w:r>
        <w:t xml:space="preserve">ница </w:t>
      </w:r>
      <w:r>
        <w:lastRenderedPageBreak/>
        <w:t>соответствует 36 академическим часам.</w:t>
      </w:r>
    </w:p>
    <w:bookmarkEnd w:id="95"/>
    <w:p w:rsidR="00000000" w:rsidRDefault="004906F9">
      <w:pPr>
        <w:ind w:firstLine="0"/>
        <w:jc w:val="left"/>
        <w:sectPr w:rsidR="00000000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906F9"/>
    <w:p w:rsidR="00000000" w:rsidRDefault="004906F9">
      <w:pPr>
        <w:ind w:firstLine="698"/>
        <w:jc w:val="right"/>
      </w:pPr>
      <w:bookmarkStart w:id="96" w:name="sub_30"/>
      <w:r>
        <w:rPr>
          <w:rStyle w:val="a3"/>
        </w:rPr>
        <w:t>Таблица 3</w:t>
      </w:r>
    </w:p>
    <w:bookmarkEnd w:id="96"/>
    <w:p w:rsidR="00000000" w:rsidRDefault="004906F9"/>
    <w:p w:rsidR="00000000" w:rsidRDefault="004906F9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53"/>
        <w:gridCol w:w="1728"/>
        <w:gridCol w:w="2268"/>
        <w:gridCol w:w="22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3240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660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4906F9">
            <w:pPr>
              <w:pStyle w:val="ac"/>
            </w:pPr>
            <w:r>
              <w:t>роль философии в жизни челов</w:t>
            </w:r>
            <w:r>
              <w:t>ека и общества;</w:t>
            </w:r>
          </w:p>
          <w:p w:rsidR="00000000" w:rsidRDefault="004906F9">
            <w:pPr>
              <w:pStyle w:val="ac"/>
            </w:pPr>
            <w:r>
              <w:t>основы философского учения о бытии;</w:t>
            </w:r>
          </w:p>
          <w:p w:rsidR="00000000" w:rsidRDefault="004906F9">
            <w:pPr>
              <w:pStyle w:val="ac"/>
            </w:pPr>
            <w:r>
              <w:t>сущность процесса познания;</w:t>
            </w:r>
          </w:p>
          <w:p w:rsidR="00000000" w:rsidRDefault="004906F9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4906F9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4906F9">
            <w:pPr>
              <w:pStyle w:val="ac"/>
            </w:pPr>
            <w:r>
              <w:lastRenderedPageBreak/>
              <w:t>о социальны</w:t>
            </w:r>
            <w:r>
              <w:t>х и этических проблемах, достижений науки, техники и технологий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4906F9">
            <w:pPr>
              <w:pStyle w:val="ac"/>
            </w:pPr>
            <w:r>
              <w:t>выявлять взаимосвязь российских, региональн</w:t>
            </w:r>
            <w:r>
              <w:t>ых, мировых социально- экономических, политических и культурных проблем;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4906F9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</w:t>
            </w:r>
            <w:r>
              <w:t>ле XXI вв.;</w:t>
            </w:r>
          </w:p>
          <w:p w:rsidR="00000000" w:rsidRDefault="004906F9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4906F9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4906F9">
            <w:pPr>
              <w:pStyle w:val="ac"/>
            </w:pPr>
            <w:r>
              <w:t>о роли нау</w:t>
            </w:r>
            <w:r>
              <w:t>ки, культуры и религии в сохранении и укреплении национальных и государственных традиций;</w:t>
            </w:r>
          </w:p>
          <w:p w:rsidR="00000000" w:rsidRDefault="004906F9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ОГСЭ.02. История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4906F9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4906F9">
            <w:pPr>
              <w:pStyle w:val="ac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4906F9">
            <w:pPr>
              <w:pStyle w:val="ac"/>
            </w:pPr>
            <w:r>
              <w:t>зна</w:t>
            </w:r>
            <w:r>
              <w:t>ть:</w:t>
            </w:r>
          </w:p>
          <w:p w:rsidR="00000000" w:rsidRDefault="004906F9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4906F9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c"/>
            </w:pPr>
            <w:r>
              <w:t>ОК 2, 3,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4906F9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4906F9">
            <w:pPr>
              <w:pStyle w:val="ac"/>
            </w:pPr>
            <w:r>
              <w:t>основные пон</w:t>
            </w:r>
            <w:r>
              <w:t>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4906F9">
            <w:pPr>
              <w:pStyle w:val="ac"/>
            </w:pPr>
            <w:r>
              <w:lastRenderedPageBreak/>
              <w:t>основы интегрального и дифференциального исчисления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ЕН.01. Математика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>ПК 1.1 - 1.3, 1.5,</w:t>
            </w:r>
            <w:r>
              <w:t xml:space="preserve">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применять информационные технологии в профессиональной деятельности;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способы автоматизированной обработки информации;</w:t>
            </w:r>
          </w:p>
          <w:p w:rsidR="00000000" w:rsidRDefault="004906F9">
            <w:pPr>
              <w:pStyle w:val="ac"/>
            </w:pPr>
            <w:r>
              <w:t>сетевые технологии обработки и передачи информации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ЕН.02. Информатика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2430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748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4906F9">
            <w:pPr>
              <w:pStyle w:val="ac"/>
            </w:pPr>
            <w:r>
              <w:t>выполнять комплексные чертежи геометрич</w:t>
            </w:r>
            <w:r>
              <w:t>еских тел и проекции точек, лежащих на их поверхности, в ручной и машинной графике;</w:t>
            </w:r>
          </w:p>
          <w:p w:rsidR="00000000" w:rsidRDefault="004906F9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4906F9">
            <w:pPr>
              <w:pStyle w:val="ac"/>
            </w:pPr>
            <w:r>
              <w:t xml:space="preserve">выполнять графические изображения технологического оборудования и </w:t>
            </w:r>
            <w:r>
              <w:t>технологических схем в ручной и машинной графике;</w:t>
            </w:r>
          </w:p>
          <w:p w:rsidR="00000000" w:rsidRDefault="004906F9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 xml:space="preserve">правила чтения конструкторской и технологической </w:t>
            </w:r>
            <w:r>
              <w:lastRenderedPageBreak/>
              <w:t>документации;</w:t>
            </w:r>
          </w:p>
          <w:p w:rsidR="00000000" w:rsidRDefault="004906F9">
            <w:pPr>
              <w:pStyle w:val="ac"/>
            </w:pPr>
            <w:r>
              <w:t>сп</w:t>
            </w:r>
            <w:r>
              <w:t>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4906F9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4906F9">
            <w:pPr>
              <w:pStyle w:val="ac"/>
            </w:pPr>
            <w:r>
              <w:t>требования государственных стандартов Единой системы конструкторской документации (далее - ЕСКД) и Ед</w:t>
            </w:r>
            <w:r>
              <w:t>иной системы технологической документации (далее - ЕСТД);</w:t>
            </w:r>
          </w:p>
          <w:p w:rsidR="00000000" w:rsidRDefault="004906F9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4906F9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4906F9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4906F9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</w:t>
            </w:r>
            <w:r>
              <w:t>исхождению, свойствам;</w:t>
            </w:r>
          </w:p>
          <w:p w:rsidR="00000000" w:rsidRDefault="004906F9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4906F9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4906F9">
            <w:pPr>
              <w:pStyle w:val="ac"/>
            </w:pPr>
            <w:r>
              <w:t>определять твердость металлов;</w:t>
            </w:r>
          </w:p>
          <w:p w:rsidR="00000000" w:rsidRDefault="004906F9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4906F9">
            <w:pPr>
              <w:pStyle w:val="ac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4906F9">
            <w:pPr>
              <w:pStyle w:val="ac"/>
            </w:pPr>
            <w:r>
              <w:t xml:space="preserve">классификацию, свойства, маркировку </w:t>
            </w:r>
            <w:r>
              <w:t xml:space="preserve">и область </w:t>
            </w:r>
            <w:r>
              <w:lastRenderedPageBreak/>
              <w:t>применения конструкционных материалов, принципы их выбора для применения в производстве;</w:t>
            </w:r>
          </w:p>
          <w:p w:rsidR="00000000" w:rsidRDefault="004906F9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4906F9">
            <w:pPr>
              <w:pStyle w:val="ac"/>
            </w:pPr>
            <w:r>
              <w:t>особенности строения металлов и их сплавов, закономерности проце</w:t>
            </w:r>
            <w:r>
              <w:t>ссов кристаллизации и структурообразования;</w:t>
            </w:r>
          </w:p>
          <w:p w:rsidR="00000000" w:rsidRDefault="004906F9">
            <w:pPr>
              <w:pStyle w:val="ac"/>
            </w:pPr>
            <w:r>
              <w:t>виды обработки металлов и сплавов;</w:t>
            </w:r>
          </w:p>
          <w:p w:rsidR="00000000" w:rsidRDefault="004906F9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4906F9">
            <w:pPr>
              <w:pStyle w:val="ac"/>
            </w:pPr>
            <w:r>
              <w:t>основы термообработки металлов;</w:t>
            </w:r>
          </w:p>
          <w:p w:rsidR="00000000" w:rsidRDefault="004906F9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4906F9">
            <w:pPr>
              <w:pStyle w:val="ac"/>
            </w:pPr>
            <w:r>
              <w:t>требования к каче</w:t>
            </w:r>
            <w:r>
              <w:t>ству обработки деталей;</w:t>
            </w:r>
          </w:p>
          <w:p w:rsidR="00000000" w:rsidRDefault="004906F9">
            <w:pPr>
              <w:pStyle w:val="ac"/>
            </w:pPr>
            <w:r>
              <w:t>виды износа деталей и узлов;</w:t>
            </w:r>
          </w:p>
          <w:p w:rsidR="00000000" w:rsidRDefault="004906F9">
            <w:pPr>
              <w:pStyle w:val="ac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4906F9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4906F9">
            <w:pPr>
              <w:pStyle w:val="ac"/>
            </w:pPr>
            <w:r>
              <w:t>классификацию и способы получения композиционных материалов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ОП.02.</w:t>
            </w:r>
          </w:p>
          <w:p w:rsidR="00000000" w:rsidRDefault="004906F9">
            <w:pPr>
              <w:pStyle w:val="ac"/>
            </w:pPr>
            <w:r>
              <w:t>Ма</w:t>
            </w:r>
            <w:r>
              <w:t>териаловедение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составлять принципиальные схемы гидравлических систем;</w:t>
            </w:r>
          </w:p>
          <w:p w:rsidR="00000000" w:rsidRDefault="004906F9">
            <w:pPr>
              <w:pStyle w:val="ac"/>
            </w:pPr>
            <w:r>
              <w:t>производить расчеты по определению параметров работы гидросистем;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физические основы функционирования гидравлических систем;</w:t>
            </w:r>
          </w:p>
          <w:p w:rsidR="00000000" w:rsidRDefault="004906F9">
            <w:pPr>
              <w:pStyle w:val="ac"/>
            </w:pPr>
            <w:r>
              <w:t>устройства и принцип действия различных типов приводов гидросистем;</w:t>
            </w:r>
          </w:p>
          <w:p w:rsidR="00000000" w:rsidRDefault="004906F9">
            <w:pPr>
              <w:pStyle w:val="ac"/>
            </w:pPr>
            <w:r>
              <w:t>методику расчета основных параметров разного типа приводов гидросистем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ОП.03. Гидравлика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lastRenderedPageBreak/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4906F9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4906F9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4906F9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понятия метрологии;</w:t>
            </w:r>
          </w:p>
          <w:p w:rsidR="00000000" w:rsidRDefault="004906F9">
            <w:pPr>
              <w:pStyle w:val="ac"/>
            </w:pPr>
            <w:r>
              <w:t xml:space="preserve">задачи стандартизации, ее </w:t>
            </w:r>
            <w:r>
              <w:t>экономическую эффективность;</w:t>
            </w:r>
          </w:p>
          <w:p w:rsidR="00000000" w:rsidRDefault="004906F9">
            <w:pPr>
              <w:pStyle w:val="ac"/>
            </w:pPr>
            <w:r>
              <w:t>формы подтверждения качества;</w:t>
            </w:r>
          </w:p>
          <w:p w:rsidR="00000000" w:rsidRDefault="004906F9">
            <w:pPr>
              <w:pStyle w:val="ac"/>
            </w:pPr>
            <w:r>
              <w:t>основные положения систем (комплексов) общетехнических и организационно- методических стандартов;</w:t>
            </w:r>
          </w:p>
          <w:p w:rsidR="00000000" w:rsidRDefault="004906F9">
            <w:pPr>
              <w:pStyle w:val="ac"/>
            </w:pPr>
            <w:r>
              <w:t xml:space="preserve">терминологию и единицы измерения величин в соответствии с действующими стандартами и международной </w:t>
            </w:r>
            <w:r>
              <w:t>системой единиц СИ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 xml:space="preserve">ОП.04. </w:t>
            </w:r>
            <w:r>
              <w:lastRenderedPageBreak/>
              <w:t>Метрология, стандартизация и сертификация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ОК 1 - 5</w:t>
            </w:r>
          </w:p>
          <w:p w:rsidR="00000000" w:rsidRDefault="004906F9">
            <w:pPr>
              <w:pStyle w:val="ac"/>
            </w:pPr>
            <w:r>
              <w:lastRenderedPageBreak/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906F9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4906F9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4906F9">
            <w:pPr>
              <w:pStyle w:val="ac"/>
            </w:pPr>
            <w:r>
              <w:lastRenderedPageBreak/>
              <w:t>применять первичные средства пожаротушения;</w:t>
            </w:r>
          </w:p>
          <w:p w:rsidR="00000000" w:rsidRDefault="004906F9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4906F9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4906F9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4906F9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</w:t>
            </w:r>
          </w:p>
          <w:p w:rsidR="00000000" w:rsidRDefault="004906F9">
            <w:pPr>
              <w:pStyle w:val="ac"/>
            </w:pPr>
            <w:r>
              <w:t>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4906F9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4906F9">
            <w:pPr>
              <w:pStyle w:val="ac"/>
            </w:pPr>
            <w:r>
              <w:t>основы вое</w:t>
            </w:r>
            <w:r>
              <w:t>нной службы и обороны государства;</w:t>
            </w:r>
          </w:p>
          <w:p w:rsidR="00000000" w:rsidRDefault="004906F9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4906F9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4906F9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4906F9">
            <w:pPr>
              <w:pStyle w:val="ac"/>
            </w:pPr>
            <w:r>
              <w:t>организацию и порядок призыва граждан на в</w:t>
            </w:r>
            <w:r>
              <w:t xml:space="preserve">оенную </w:t>
            </w:r>
            <w:r>
              <w:lastRenderedPageBreak/>
              <w:t>службу и поступления на нее в добровольном порядке;</w:t>
            </w:r>
          </w:p>
          <w:p w:rsidR="00000000" w:rsidRDefault="004906F9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</w:t>
            </w:r>
            <w:r>
              <w:t>ностям СПО;</w:t>
            </w:r>
          </w:p>
          <w:p w:rsidR="00000000" w:rsidRDefault="004906F9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4906F9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ОП.05. Безопасность жизнедеятельности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1.1 - 1.5,</w:t>
            </w:r>
          </w:p>
          <w:p w:rsidR="00000000" w:rsidRDefault="004906F9">
            <w:pPr>
              <w:pStyle w:val="ac"/>
            </w:pPr>
            <w:r>
              <w:t>2.1 - 2.3,</w:t>
            </w:r>
          </w:p>
          <w:p w:rsidR="00000000" w:rsidRDefault="004906F9">
            <w:pPr>
              <w:pStyle w:val="ac"/>
            </w:pPr>
            <w:r>
              <w:t>3.1 - 3.2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1682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Технологические операции по обеспечению аэропортов авиатопливом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производства основных видов работ, связанных с приемом, хранением и выдачей ГСМ и специальных жидкостей (далее - СЖ) на заправку летательных аппаратов;</w:t>
            </w:r>
          </w:p>
          <w:p w:rsidR="00000000" w:rsidRDefault="004906F9">
            <w:pPr>
              <w:pStyle w:val="ac"/>
            </w:pPr>
            <w:r>
              <w:t>проведения анализов аэродромного и лабораторного контроля горюче-смазочных материалов и специальных жидк</w:t>
            </w:r>
            <w:r>
              <w:t>остей;</w:t>
            </w:r>
          </w:p>
          <w:p w:rsidR="00000000" w:rsidRDefault="004906F9">
            <w:pPr>
              <w:pStyle w:val="ac"/>
            </w:pPr>
            <w:r>
              <w:t>проведения ежесменного контроля состояния технологического оборудования и заправочных средств;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оформлять технологическую и другую техническую документацию в соответствии с действующей нормативной базой;</w:t>
            </w:r>
          </w:p>
          <w:p w:rsidR="00000000" w:rsidRDefault="004906F9">
            <w:pPr>
              <w:pStyle w:val="ac"/>
            </w:pPr>
            <w:r>
              <w:lastRenderedPageBreak/>
              <w:t>осуществлять прием на склад ГСМ и СЖ, п</w:t>
            </w:r>
            <w:r>
              <w:t>рибывших всеми видами транспорта, и оформлять соответствующую документацию;</w:t>
            </w:r>
          </w:p>
          <w:p w:rsidR="00000000" w:rsidRDefault="004906F9">
            <w:pPr>
              <w:pStyle w:val="ac"/>
            </w:pPr>
            <w:r>
              <w:t>производить аэродромный и лабораторный контроль качества ГСМ и СЖ;</w:t>
            </w:r>
          </w:p>
          <w:p w:rsidR="00000000" w:rsidRDefault="004906F9">
            <w:pPr>
              <w:pStyle w:val="ac"/>
            </w:pPr>
            <w:r>
              <w:t>обеспечивать количественную и качественную сохранность ГСМ и СЖ при приеме, хранении и выдаче на заправку;</w:t>
            </w:r>
          </w:p>
          <w:p w:rsidR="00000000" w:rsidRDefault="004906F9">
            <w:pPr>
              <w:pStyle w:val="ac"/>
            </w:pPr>
            <w:r>
              <w:t>произв</w:t>
            </w:r>
            <w:r>
              <w:t>одить аэродромный и лабораторный контроль качества ГСМ и СЖ;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правила построения чертежей и схем;</w:t>
            </w:r>
          </w:p>
          <w:p w:rsidR="00000000" w:rsidRDefault="004906F9">
            <w:pPr>
              <w:pStyle w:val="ac"/>
            </w:pPr>
            <w:r>
              <w:t>принцип работы типовых электронных устройств;</w:t>
            </w:r>
          </w:p>
          <w:p w:rsidR="00000000" w:rsidRDefault="004906F9">
            <w:pPr>
              <w:pStyle w:val="ac"/>
            </w:pPr>
            <w:r>
              <w:t>основные положения технологической и другой нормативной документации;</w:t>
            </w:r>
          </w:p>
          <w:p w:rsidR="00000000" w:rsidRDefault="004906F9">
            <w:pPr>
              <w:pStyle w:val="ac"/>
            </w:pPr>
            <w:r>
              <w:t>основы технологии получения ГСМ и СЖ, их классификацию и маркировку;</w:t>
            </w:r>
          </w:p>
          <w:p w:rsidR="00000000" w:rsidRDefault="004906F9">
            <w:pPr>
              <w:pStyle w:val="ac"/>
            </w:pPr>
            <w:r>
              <w:t>основные методы измерения физических величин;</w:t>
            </w:r>
          </w:p>
          <w:p w:rsidR="00000000" w:rsidRDefault="004906F9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4906F9">
            <w:pPr>
              <w:pStyle w:val="ac"/>
            </w:pPr>
            <w:r>
              <w:t>физические и эксплуатационные свойства конструкционны</w:t>
            </w:r>
            <w:r>
              <w:t>х материалов;</w:t>
            </w:r>
          </w:p>
          <w:p w:rsidR="00000000" w:rsidRDefault="004906F9">
            <w:pPr>
              <w:pStyle w:val="ac"/>
            </w:pPr>
            <w:r>
              <w:t>физические основы функционирования гидравлических систем;</w:t>
            </w:r>
          </w:p>
          <w:p w:rsidR="00000000" w:rsidRDefault="004906F9">
            <w:pPr>
              <w:pStyle w:val="ac"/>
            </w:pPr>
            <w:r>
              <w:t>физико-химические методы анализа;</w:t>
            </w:r>
          </w:p>
          <w:p w:rsidR="00000000" w:rsidRDefault="004906F9">
            <w:pPr>
              <w:pStyle w:val="ac"/>
            </w:pPr>
            <w:r>
              <w:t>пути и способы экономии ГСМ на воздушном транспорте;</w:t>
            </w:r>
          </w:p>
          <w:p w:rsidR="00000000" w:rsidRDefault="004906F9">
            <w:pPr>
              <w:pStyle w:val="ac"/>
            </w:pPr>
            <w:r>
              <w:t>законодательные акты и другие нормативные документы, регулирующие правоотношения в процессе профе</w:t>
            </w:r>
            <w:r>
              <w:t>ссиональной деятельности;</w:t>
            </w:r>
          </w:p>
          <w:p w:rsidR="00000000" w:rsidRDefault="004906F9">
            <w:pPr>
              <w:pStyle w:val="ac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4906F9">
            <w:pPr>
              <w:pStyle w:val="ac"/>
            </w:pPr>
            <w:r>
              <w:lastRenderedPageBreak/>
              <w:t>функции виды и психологию менеджмента;</w:t>
            </w:r>
          </w:p>
          <w:p w:rsidR="00000000" w:rsidRDefault="004906F9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4906F9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4906F9">
            <w:pPr>
              <w:pStyle w:val="ac"/>
            </w:pPr>
            <w:r>
              <w:t>метрологическое обеспечение ко</w:t>
            </w:r>
            <w:r>
              <w:t>личественного учета и контроля качества ГСМ и СЖ;</w:t>
            </w:r>
          </w:p>
          <w:p w:rsidR="00000000" w:rsidRDefault="004906F9">
            <w:pPr>
              <w:pStyle w:val="ac"/>
            </w:pPr>
            <w:r>
              <w:t>основные свойства топлив, масел, пластичных смазок и специальных жидкостей, требования к уровню их чистоты и их влияние на работу систем воздушных судов;</w:t>
            </w:r>
          </w:p>
          <w:p w:rsidR="00000000" w:rsidRDefault="004906F9">
            <w:pPr>
              <w:pStyle w:val="ac"/>
            </w:pPr>
            <w:r>
              <w:t>области применения ГСМ и СЖ на различных видах авиац</w:t>
            </w:r>
            <w:r>
              <w:t>ионной техники;</w:t>
            </w:r>
          </w:p>
          <w:p w:rsidR="00000000" w:rsidRDefault="004906F9">
            <w:pPr>
              <w:pStyle w:val="ac"/>
            </w:pPr>
            <w:r>
              <w:t>конструкцию, работу и эксплуатацию основного оборудования наземных систем авиатопливообеспечения;</w:t>
            </w:r>
          </w:p>
          <w:p w:rsidR="00000000" w:rsidRDefault="004906F9">
            <w:pPr>
              <w:pStyle w:val="ac"/>
            </w:pPr>
            <w:r>
              <w:t>принципы построения технологических процессов обслуживания летательных аппаратов ГСМ;</w:t>
            </w:r>
          </w:p>
          <w:p w:rsidR="00000000" w:rsidRDefault="004906F9">
            <w:pPr>
              <w:pStyle w:val="ac"/>
            </w:pPr>
            <w:r>
              <w:t>методы учета и отчетности поступления, хранения и расход</w:t>
            </w:r>
            <w:r>
              <w:t>а ГСМ и СЖ;</w:t>
            </w:r>
          </w:p>
          <w:p w:rsidR="00000000" w:rsidRDefault="004906F9">
            <w:pPr>
              <w:pStyle w:val="ac"/>
            </w:pPr>
            <w:r>
              <w:t>метрологическое обеспечение количественного учета и контроля качества ГСМ и СЖ;</w:t>
            </w:r>
          </w:p>
          <w:p w:rsidR="00000000" w:rsidRDefault="004906F9">
            <w:pPr>
              <w:pStyle w:val="ac"/>
            </w:pPr>
            <w:r>
              <w:t>основные методы измерения физических величин;</w:t>
            </w:r>
          </w:p>
          <w:p w:rsidR="00000000" w:rsidRDefault="004906F9">
            <w:pPr>
              <w:pStyle w:val="ac"/>
            </w:pPr>
            <w:r>
              <w:t>основные понятия и определения метрологии, стандартизации и сертификации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МДК.01.01. Оборудование объектов авиатоплив</w:t>
            </w:r>
            <w:r>
              <w:t>ообеспечения</w:t>
            </w:r>
          </w:p>
          <w:p w:rsidR="00000000" w:rsidRDefault="004906F9">
            <w:pPr>
              <w:pStyle w:val="aa"/>
            </w:pPr>
          </w:p>
          <w:p w:rsidR="00000000" w:rsidRDefault="004906F9">
            <w:pPr>
              <w:pStyle w:val="ac"/>
            </w:pPr>
            <w:r>
              <w:t>МДК.01.02. Производство, анализ и применение ГСМ и СЖ</w:t>
            </w:r>
          </w:p>
          <w:p w:rsidR="00000000" w:rsidRDefault="004906F9">
            <w:pPr>
              <w:pStyle w:val="aa"/>
            </w:pPr>
          </w:p>
          <w:p w:rsidR="00000000" w:rsidRDefault="004906F9">
            <w:pPr>
              <w:pStyle w:val="ac"/>
            </w:pPr>
            <w:r>
              <w:t>МДК 01.03. Инженерно-техническое обеспечение производственной деятельности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1.1 - 1.5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оформления документации по технике безопасности;</w:t>
            </w:r>
          </w:p>
          <w:p w:rsidR="00000000" w:rsidRDefault="004906F9">
            <w:pPr>
              <w:pStyle w:val="ac"/>
            </w:pPr>
            <w:r>
              <w:t>организации безопасных методов работы на своем участке;</w:t>
            </w:r>
          </w:p>
          <w:p w:rsidR="00000000" w:rsidRDefault="004906F9">
            <w:pPr>
              <w:pStyle w:val="ac"/>
            </w:pPr>
            <w:r>
              <w:lastRenderedPageBreak/>
              <w:t>уметь:</w:t>
            </w:r>
          </w:p>
          <w:p w:rsidR="00000000" w:rsidRDefault="004906F9">
            <w:pPr>
              <w:pStyle w:val="ac"/>
            </w:pPr>
            <w:r>
              <w:t xml:space="preserve">защищать свои права в соответствии с </w:t>
            </w:r>
            <w:hyperlink r:id="rId23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4906F9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906F9">
            <w:pPr>
              <w:pStyle w:val="ac"/>
            </w:pPr>
            <w:r>
              <w:t xml:space="preserve">проводить анализ травмоопасных и вредных факторов в сфере </w:t>
            </w:r>
            <w:r>
              <w:t>профессиональной деятельности;</w:t>
            </w:r>
          </w:p>
          <w:p w:rsidR="00000000" w:rsidRDefault="004906F9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 xml:space="preserve">основные положения </w:t>
            </w:r>
            <w:hyperlink r:id="rId24" w:history="1">
              <w:r>
                <w:rPr>
                  <w:rStyle w:val="a4"/>
                </w:rPr>
                <w:t>Воздушного кодекса</w:t>
              </w:r>
            </w:hyperlink>
            <w:r>
              <w:t xml:space="preserve"> Российской Федерации, </w:t>
            </w:r>
            <w:hyperlink r:id="rId25" w:history="1">
              <w:r>
                <w:rPr>
                  <w:rStyle w:val="a4"/>
                </w:rPr>
                <w:t>Федеральные авиационные правила</w:t>
              </w:r>
            </w:hyperlink>
            <w:r>
              <w:t xml:space="preserve"> и положения, другую нормативно-техническую документацию, регламентирующую работу служб ГСМ (топливозаправочных организаций)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МДК.02.01. Организационно-правовое обеспечение профе</w:t>
            </w:r>
            <w:r>
              <w:t>ссиональной деятельности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2.1 - 2.3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Техническое обслуживание и ремонт оборудования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выполнения несложного ремонта и регламентных работ технологичес</w:t>
            </w:r>
            <w:r>
              <w:t>кого оборудования согласно графика обслуживания;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производить техническое обслуживание, диагностирование и ремонт оборудования и контрольно-измерительных приборов систем авиатопливообеспечения;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методы диагностировании состояния технологическог</w:t>
            </w:r>
            <w:r>
              <w:t>о оборудования;</w:t>
            </w:r>
          </w:p>
          <w:p w:rsidR="00000000" w:rsidRDefault="004906F9">
            <w:pPr>
              <w:pStyle w:val="ac"/>
            </w:pPr>
            <w:r>
              <w:lastRenderedPageBreak/>
              <w:t>периодичность выполнения и состав регламентных работ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МДК.03.01. Эксплуатация объектов авиатопливообеспечения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1.5,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4906F9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1404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4644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Учебная практика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23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c"/>
            </w:pPr>
            <w:r>
              <w:t>ПК 1.1 - 1.5,</w:t>
            </w:r>
          </w:p>
          <w:p w:rsidR="00000000" w:rsidRDefault="004906F9">
            <w:pPr>
              <w:pStyle w:val="ac"/>
            </w:pPr>
            <w:r>
              <w:t>2.1 - 2.3,</w:t>
            </w:r>
          </w:p>
          <w:p w:rsidR="00000000" w:rsidRDefault="004906F9">
            <w:pPr>
              <w:pStyle w:val="ac"/>
            </w:pPr>
            <w:r>
              <w:t>3.1 - 3.2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</w:tbl>
    <w:p w:rsidR="00000000" w:rsidRDefault="004906F9"/>
    <w:p w:rsidR="00000000" w:rsidRDefault="004906F9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906F9"/>
    <w:p w:rsidR="00000000" w:rsidRDefault="004906F9">
      <w:pPr>
        <w:ind w:firstLine="698"/>
        <w:jc w:val="right"/>
      </w:pPr>
      <w:bookmarkStart w:id="97" w:name="sub_40"/>
      <w:r>
        <w:rPr>
          <w:rStyle w:val="a3"/>
        </w:rPr>
        <w:t>Таблица 4</w:t>
      </w:r>
    </w:p>
    <w:bookmarkEnd w:id="97"/>
    <w:p w:rsidR="00000000" w:rsidRDefault="004906F9"/>
    <w:p w:rsidR="00000000" w:rsidRDefault="004906F9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1"/>
        <w:gridCol w:w="20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Учебная практика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Каникулы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4906F9">
      <w:pPr>
        <w:ind w:firstLine="0"/>
        <w:jc w:val="left"/>
        <w:rPr>
          <w:rFonts w:ascii="Arial" w:hAnsi="Arial" w:cs="Arial"/>
        </w:rPr>
        <w:sectPr w:rsidR="00000000">
          <w:headerReference w:type="default" r:id="rId28"/>
          <w:footerReference w:type="default" r:id="rId2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4906F9"/>
    <w:p w:rsidR="00000000" w:rsidRDefault="004906F9">
      <w:pPr>
        <w:ind w:firstLine="698"/>
        <w:jc w:val="right"/>
      </w:pPr>
      <w:bookmarkStart w:id="98" w:name="sub_50"/>
      <w:r>
        <w:rPr>
          <w:rStyle w:val="a3"/>
        </w:rPr>
        <w:t>Таблица 5</w:t>
      </w:r>
    </w:p>
    <w:bookmarkEnd w:id="98"/>
    <w:p w:rsidR="00000000" w:rsidRDefault="004906F9"/>
    <w:p w:rsidR="00000000" w:rsidRDefault="004906F9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5808"/>
        <w:gridCol w:w="1683"/>
        <w:gridCol w:w="1743"/>
        <w:gridCol w:w="2268"/>
        <w:gridCol w:w="2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4906F9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4590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948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4906F9">
            <w:pPr>
              <w:pStyle w:val="ac"/>
            </w:pPr>
            <w:r>
              <w:t>роль философии в жизни человека и о</w:t>
            </w:r>
            <w:r>
              <w:t>бщества;</w:t>
            </w:r>
          </w:p>
          <w:p w:rsidR="00000000" w:rsidRDefault="004906F9">
            <w:pPr>
              <w:pStyle w:val="ac"/>
            </w:pPr>
            <w:r>
              <w:t>основы философского учения о бытии;</w:t>
            </w:r>
          </w:p>
          <w:p w:rsidR="00000000" w:rsidRDefault="004906F9">
            <w:pPr>
              <w:pStyle w:val="ac"/>
            </w:pPr>
            <w:r>
              <w:t>сущность процесса познания;</w:t>
            </w:r>
          </w:p>
          <w:p w:rsidR="00000000" w:rsidRDefault="004906F9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4906F9">
            <w:pPr>
              <w:pStyle w:val="ac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4906F9">
            <w:pPr>
              <w:pStyle w:val="ac"/>
            </w:pPr>
            <w:r>
              <w:t>о социальных и эти</w:t>
            </w:r>
            <w:r>
              <w:t>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4906F9">
            <w:pPr>
              <w:pStyle w:val="ac"/>
            </w:pPr>
            <w:r>
              <w:t>выявл</w:t>
            </w:r>
            <w:r>
              <w:t>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4906F9">
            <w:pPr>
              <w:pStyle w:val="ac"/>
            </w:pPr>
            <w:r>
              <w:t>сущность и причины локальных, региональных, межгосудар</w:t>
            </w:r>
            <w:r>
              <w:t>ственных конфликтов в конце XX - начале XXI вв.;</w:t>
            </w:r>
          </w:p>
          <w:p w:rsidR="00000000" w:rsidRDefault="004906F9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4906F9">
            <w:pPr>
              <w:pStyle w:val="ac"/>
            </w:pPr>
            <w:r>
              <w:t>назначение ООН, НАТО, ЕС и других организаций и основные на</w:t>
            </w:r>
            <w:r>
              <w:t>правления их деятельности;</w:t>
            </w:r>
          </w:p>
          <w:p w:rsidR="00000000" w:rsidRDefault="004906F9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4906F9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ОГСЭ.02. История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4906F9">
            <w:pPr>
              <w:pStyle w:val="ac"/>
            </w:pPr>
            <w: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взаимосвязь общения и деятельности;</w:t>
            </w:r>
          </w:p>
          <w:p w:rsidR="00000000" w:rsidRDefault="004906F9">
            <w:pPr>
              <w:pStyle w:val="ac"/>
            </w:pPr>
            <w:r>
              <w:t>цели, функции, виды и уровни общени</w:t>
            </w:r>
            <w:r>
              <w:t>я;</w:t>
            </w:r>
          </w:p>
          <w:p w:rsidR="00000000" w:rsidRDefault="004906F9">
            <w:pPr>
              <w:pStyle w:val="ac"/>
            </w:pPr>
            <w:r>
              <w:t>роли и ролевые ожидания в общении;</w:t>
            </w:r>
          </w:p>
          <w:p w:rsidR="00000000" w:rsidRDefault="004906F9">
            <w:pPr>
              <w:pStyle w:val="ac"/>
            </w:pPr>
            <w:r>
              <w:t>виды социальных взаимодействий;</w:t>
            </w:r>
          </w:p>
          <w:p w:rsidR="00000000" w:rsidRDefault="004906F9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4906F9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4906F9">
            <w:pPr>
              <w:pStyle w:val="ac"/>
            </w:pPr>
            <w:r>
              <w:t>этические принципы общения;</w:t>
            </w:r>
          </w:p>
          <w:p w:rsidR="00000000" w:rsidRDefault="004906F9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ОГСЭ.03.</w:t>
            </w:r>
          </w:p>
          <w:p w:rsidR="00000000" w:rsidRDefault="004906F9">
            <w:pPr>
              <w:pStyle w:val="ac"/>
            </w:pPr>
            <w:r>
              <w:t>Психология общения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4906F9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4906F9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</w:t>
            </w:r>
            <w:r>
              <w:t>х целей;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4906F9">
            <w:pPr>
              <w:pStyle w:val="ac"/>
            </w:pPr>
            <w:r>
              <w:lastRenderedPageBreak/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lastRenderedPageBreak/>
              <w:t>488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3,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282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4906F9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4906F9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</w:t>
            </w:r>
            <w:r>
              <w:t>истики;</w:t>
            </w:r>
          </w:p>
          <w:p w:rsidR="00000000" w:rsidRDefault="004906F9">
            <w:pPr>
              <w:pStyle w:val="ac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ЕН.01. Математика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применять информационные технологии в профессиональной деятельности;</w:t>
            </w:r>
          </w:p>
          <w:p w:rsidR="00000000" w:rsidRDefault="004906F9">
            <w:pPr>
              <w:pStyle w:val="ac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способы автоматизированной обработки информации;</w:t>
            </w:r>
          </w:p>
          <w:p w:rsidR="00000000" w:rsidRDefault="004906F9">
            <w:pPr>
              <w:pStyle w:val="ac"/>
            </w:pPr>
            <w:r>
              <w:t>сетевые технологии обработки информации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ЕН.02. Информатика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применять законы физики в профессиональной деятельности;</w:t>
            </w:r>
          </w:p>
          <w:p w:rsidR="00000000" w:rsidRDefault="004906F9">
            <w:pPr>
              <w:pStyle w:val="ac"/>
            </w:pPr>
            <w:r>
              <w:lastRenderedPageBreak/>
              <w:t>знать:</w:t>
            </w:r>
          </w:p>
          <w:p w:rsidR="00000000" w:rsidRDefault="004906F9">
            <w:pPr>
              <w:pStyle w:val="ac"/>
            </w:pPr>
            <w:r>
              <w:t>физическую сущность производственных процессов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ЕН.03. Физика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2, 4,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3360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606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4906F9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4906F9">
            <w:pPr>
              <w:pStyle w:val="ac"/>
            </w:pPr>
            <w:r>
              <w:t>выполнять эскизы, технические рисунки и чертежи детал</w:t>
            </w:r>
            <w:r>
              <w:t>ей, их элементов, узлов в ручной и машинной графике;</w:t>
            </w:r>
          </w:p>
          <w:p w:rsidR="00000000" w:rsidRDefault="004906F9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4906F9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</w:t>
            </w:r>
            <w:r>
              <w:t xml:space="preserve"> соответствии с действующей нормативной базой;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4906F9">
            <w:pPr>
              <w:pStyle w:val="ac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4906F9">
            <w:pPr>
              <w:pStyle w:val="ac"/>
            </w:pPr>
            <w:r>
              <w:t>законы, методы и приемы проекц</w:t>
            </w:r>
            <w:r>
              <w:t>ионного черчения;</w:t>
            </w:r>
          </w:p>
          <w:p w:rsidR="00000000" w:rsidRDefault="004906F9">
            <w:pPr>
              <w:pStyle w:val="ac"/>
            </w:pPr>
            <w:r>
              <w:t>требования ЕСКД и ЕСТД;</w:t>
            </w:r>
          </w:p>
          <w:p w:rsidR="00000000" w:rsidRDefault="004906F9">
            <w:pPr>
              <w:pStyle w:val="ac"/>
            </w:pPr>
            <w:r>
              <w:t xml:space="preserve">правила выполнения чертежей, технических </w:t>
            </w:r>
            <w:r>
              <w:lastRenderedPageBreak/>
              <w:t>рисунков, эскизов и схем;</w:t>
            </w:r>
          </w:p>
          <w:p w:rsidR="00000000" w:rsidRDefault="004906F9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4906F9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4906F9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</w:t>
            </w:r>
            <w:r>
              <w:t>хождению, свойствам;</w:t>
            </w:r>
          </w:p>
          <w:p w:rsidR="00000000" w:rsidRDefault="004906F9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4906F9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4906F9">
            <w:pPr>
              <w:pStyle w:val="ac"/>
            </w:pPr>
            <w:r>
              <w:t>определять твердость металлов;</w:t>
            </w:r>
          </w:p>
          <w:p w:rsidR="00000000" w:rsidRDefault="004906F9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4906F9">
            <w:pPr>
              <w:pStyle w:val="ac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4906F9">
            <w:pPr>
              <w:pStyle w:val="ac"/>
            </w:pPr>
            <w:r>
              <w:t xml:space="preserve">классификацию, свойства, маркировку </w:t>
            </w:r>
            <w:r>
              <w:t>и область применения конструкционных материалов, принципы их выбора для применения в производстве;</w:t>
            </w:r>
          </w:p>
          <w:p w:rsidR="00000000" w:rsidRDefault="004906F9">
            <w:pPr>
              <w:pStyle w:val="ac"/>
            </w:pPr>
            <w:r>
              <w:t>основные сведения о назначении и свойствах металлов и сплавов, технологии их производства;</w:t>
            </w:r>
          </w:p>
          <w:p w:rsidR="00000000" w:rsidRDefault="004906F9">
            <w:pPr>
              <w:pStyle w:val="ac"/>
            </w:pPr>
            <w:r>
              <w:t>особенности строения металлов и их сплавов, закономерности процесс</w:t>
            </w:r>
            <w:r>
              <w:t>ов кристаллизации и структурообразования;</w:t>
            </w:r>
          </w:p>
          <w:p w:rsidR="00000000" w:rsidRDefault="004906F9">
            <w:pPr>
              <w:pStyle w:val="ac"/>
            </w:pPr>
            <w:r>
              <w:t>виды обработки металлов и сплавов;</w:t>
            </w:r>
          </w:p>
          <w:p w:rsidR="00000000" w:rsidRDefault="004906F9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4906F9">
            <w:pPr>
              <w:pStyle w:val="ac"/>
            </w:pPr>
            <w:r>
              <w:lastRenderedPageBreak/>
              <w:t>основы термообработки металлов;</w:t>
            </w:r>
          </w:p>
          <w:p w:rsidR="00000000" w:rsidRDefault="004906F9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4906F9">
            <w:pPr>
              <w:pStyle w:val="ac"/>
            </w:pPr>
            <w:r>
              <w:t>требования к качест</w:t>
            </w:r>
            <w:r>
              <w:t>ву обработки деталей;</w:t>
            </w:r>
          </w:p>
          <w:p w:rsidR="00000000" w:rsidRDefault="004906F9">
            <w:pPr>
              <w:pStyle w:val="ac"/>
            </w:pPr>
            <w:r>
              <w:t>виды износа деталей и узлов;</w:t>
            </w:r>
          </w:p>
          <w:p w:rsidR="00000000" w:rsidRDefault="004906F9">
            <w:pPr>
              <w:pStyle w:val="ac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4906F9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4906F9">
            <w:pPr>
              <w:pStyle w:val="ac"/>
            </w:pPr>
            <w:r>
              <w:t>классификацию и способы получения композиционных материалов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ОП.02. Мате</w:t>
            </w:r>
            <w:r>
              <w:t>риаловедение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составлять принципиальные схемы гидравлических систем;</w:t>
            </w:r>
          </w:p>
          <w:p w:rsidR="00000000" w:rsidRDefault="004906F9">
            <w:pPr>
              <w:pStyle w:val="ac"/>
            </w:pPr>
            <w:r>
              <w:t>производить расчеты по определению параметров работы гидросистем;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физические основы функционирования гидравлических систем;</w:t>
            </w:r>
          </w:p>
          <w:p w:rsidR="00000000" w:rsidRDefault="004906F9">
            <w:pPr>
              <w:pStyle w:val="ac"/>
            </w:pPr>
            <w:r>
              <w:t>устройства и принцип действия различных типов приводов гидросистем;</w:t>
            </w:r>
          </w:p>
          <w:p w:rsidR="00000000" w:rsidRDefault="004906F9">
            <w:pPr>
              <w:pStyle w:val="ac"/>
            </w:pPr>
            <w:r>
              <w:t>методику расчета основных параметров разного типа приводов гидросистем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ОП.03. Гидравлика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применять основы технической термодинамики:</w:t>
            </w:r>
          </w:p>
          <w:p w:rsidR="00000000" w:rsidRDefault="004906F9">
            <w:pPr>
              <w:pStyle w:val="ac"/>
            </w:pPr>
            <w:r>
              <w:t>первое и второе начала термодинамики, термодинамические процессы и циклы;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основные уравнения газовой динамики, истечение газа;</w:t>
            </w:r>
          </w:p>
          <w:p w:rsidR="00000000" w:rsidRDefault="004906F9">
            <w:pPr>
              <w:pStyle w:val="ac"/>
            </w:pPr>
            <w:r>
              <w:t>теори</w:t>
            </w:r>
            <w:r>
              <w:t>ю газотурбинных двигателей летательных аппаратов:</w:t>
            </w:r>
          </w:p>
          <w:p w:rsidR="00000000" w:rsidRDefault="004906F9">
            <w:pPr>
              <w:pStyle w:val="ac"/>
            </w:pPr>
            <w:r>
              <w:t>схему устройства и принцип работы, процессы;</w:t>
            </w:r>
          </w:p>
          <w:p w:rsidR="00000000" w:rsidRDefault="004906F9">
            <w:pPr>
              <w:pStyle w:val="ac"/>
            </w:pPr>
            <w:r>
              <w:t>основные методы измерения физических величин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ОП.04. Детали машин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1 - 5</w:t>
            </w:r>
          </w:p>
          <w:p w:rsidR="00000000" w:rsidRDefault="004906F9">
            <w:pPr>
              <w:pStyle w:val="ac"/>
            </w:pPr>
            <w:r>
              <w:t xml:space="preserve">ПК 1.1 - 1.3, 1.5,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906F9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4906F9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4906F9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4906F9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4906F9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4906F9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4906F9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4906F9">
            <w:pPr>
              <w:pStyle w:val="ac"/>
            </w:pPr>
            <w:r>
              <w:t xml:space="preserve">основные виды потенциальных опасностей и их последствия в профессиональной деятельности и </w:t>
            </w:r>
            <w:r>
              <w:lastRenderedPageBreak/>
              <w:t>быту, принципы снижения вероятности их реализации;</w:t>
            </w:r>
          </w:p>
          <w:p w:rsidR="00000000" w:rsidRDefault="004906F9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4906F9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4906F9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4906F9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4906F9">
            <w:pPr>
              <w:pStyle w:val="ac"/>
            </w:pPr>
            <w:r>
              <w:t>организацию и порядок призыва граждан на военную сл</w:t>
            </w:r>
            <w:r>
              <w:t>ужбу и поступления на нее в добровольном порядке;</w:t>
            </w:r>
          </w:p>
          <w:p w:rsidR="00000000" w:rsidRDefault="004906F9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</w:t>
            </w:r>
            <w:r>
              <w:t>О;</w:t>
            </w:r>
          </w:p>
          <w:p w:rsidR="00000000" w:rsidRDefault="004906F9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4906F9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ОП.05. Безопасность жизнедеятельности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1.1 - 1.6,</w:t>
            </w:r>
          </w:p>
          <w:p w:rsidR="00000000" w:rsidRDefault="004906F9">
            <w:pPr>
              <w:pStyle w:val="ac"/>
            </w:pPr>
            <w:r>
              <w:t>2.1 - 2.3,</w:t>
            </w:r>
          </w:p>
          <w:p w:rsidR="00000000" w:rsidRDefault="004906F9">
            <w:pPr>
              <w:pStyle w:val="ac"/>
            </w:pPr>
            <w:r>
              <w:t>3.1 - 3.2,</w:t>
            </w:r>
          </w:p>
          <w:p w:rsidR="00000000" w:rsidRDefault="004906F9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2754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1836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Технологические операции по обеспечению аэропортов авиатопливом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производства основных видов работ, связанных с приемом, хранением и выдачей ГСМ и СЖ на заправку летательных аппаратов;</w:t>
            </w:r>
          </w:p>
          <w:p w:rsidR="00000000" w:rsidRDefault="004906F9">
            <w:pPr>
              <w:pStyle w:val="ac"/>
            </w:pPr>
            <w:r>
              <w:t xml:space="preserve">проведения анализов аэродромного и лабораторного </w:t>
            </w:r>
            <w:r>
              <w:lastRenderedPageBreak/>
              <w:t>контроля ГСМ и СЖ;</w:t>
            </w:r>
          </w:p>
          <w:p w:rsidR="00000000" w:rsidRDefault="004906F9">
            <w:pPr>
              <w:pStyle w:val="ac"/>
            </w:pPr>
            <w:r>
              <w:t>проведения ежесменного контроля состояния технологического оборудова</w:t>
            </w:r>
            <w:r>
              <w:t>ния и заправочных средств;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оформлять технологическую и другую техническую документацию в соответствии с действующей нормативной базой;</w:t>
            </w:r>
          </w:p>
          <w:p w:rsidR="00000000" w:rsidRDefault="004906F9">
            <w:pPr>
              <w:pStyle w:val="ac"/>
            </w:pPr>
            <w:r>
              <w:t>осуществлять прием на склад ГСМ и СЖ, прибывших всеми видами транспорта, и оформлять соответствующую документацию;</w:t>
            </w:r>
          </w:p>
          <w:p w:rsidR="00000000" w:rsidRDefault="004906F9">
            <w:pPr>
              <w:pStyle w:val="ac"/>
            </w:pPr>
            <w:r>
              <w:t>производить аэродромный и лабораторный контроль качества ГСМ и СЖ;</w:t>
            </w:r>
          </w:p>
          <w:p w:rsidR="00000000" w:rsidRDefault="004906F9">
            <w:pPr>
              <w:pStyle w:val="ac"/>
            </w:pPr>
            <w:r>
              <w:t>обеспечивать количественную и качественную сохранность ГСМ и СЖ при приеме, хранении и выдаче на заправку;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принцип работы типовых электронных устройств;</w:t>
            </w:r>
          </w:p>
          <w:p w:rsidR="00000000" w:rsidRDefault="004906F9">
            <w:pPr>
              <w:pStyle w:val="ac"/>
            </w:pPr>
            <w:r>
              <w:t>основные положения технологи</w:t>
            </w:r>
            <w:r>
              <w:t>ческой и другой нормативной документации;</w:t>
            </w:r>
          </w:p>
          <w:p w:rsidR="00000000" w:rsidRDefault="004906F9">
            <w:pPr>
              <w:pStyle w:val="ac"/>
            </w:pPr>
            <w:r>
              <w:t>основы технологии получения ГСМ и СЖ, их классификацию и маркировку;</w:t>
            </w:r>
          </w:p>
          <w:p w:rsidR="00000000" w:rsidRDefault="004906F9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4906F9">
            <w:pPr>
              <w:pStyle w:val="ac"/>
            </w:pPr>
            <w:r>
              <w:t>физико-химические методы анализа;</w:t>
            </w:r>
          </w:p>
          <w:p w:rsidR="00000000" w:rsidRDefault="004906F9">
            <w:pPr>
              <w:pStyle w:val="ac"/>
            </w:pPr>
            <w:r>
              <w:t>пути и способы экономии ГСМ на воздушном транспорте;</w:t>
            </w:r>
          </w:p>
          <w:p w:rsidR="00000000" w:rsidRDefault="004906F9">
            <w:pPr>
              <w:pStyle w:val="ac"/>
            </w:pPr>
            <w:r>
              <w:t>метрологическое обеспечение количественного учета и контроля качества ГСМ и СЖ;</w:t>
            </w:r>
          </w:p>
          <w:p w:rsidR="00000000" w:rsidRDefault="004906F9">
            <w:pPr>
              <w:pStyle w:val="ac"/>
            </w:pPr>
            <w:r>
              <w:t xml:space="preserve">основные свойства топлив, масел, пластичных смазок и специальных жидкостей, требования к уровню их чистоты и их влияние на </w:t>
            </w:r>
            <w:r>
              <w:t xml:space="preserve">работу систем воздушных </w:t>
            </w:r>
            <w:r>
              <w:lastRenderedPageBreak/>
              <w:t>судов;</w:t>
            </w:r>
          </w:p>
          <w:p w:rsidR="00000000" w:rsidRDefault="004906F9">
            <w:pPr>
              <w:pStyle w:val="ac"/>
            </w:pPr>
            <w:r>
              <w:t>области применения ГСМ и СЖ на различных видах авиационной техники;</w:t>
            </w:r>
          </w:p>
          <w:p w:rsidR="00000000" w:rsidRDefault="004906F9">
            <w:pPr>
              <w:pStyle w:val="ac"/>
            </w:pPr>
            <w:r>
              <w:t>конструкцию, работу и эксплуатацию основного оборудования наземных систем авиатопливообеспечения;</w:t>
            </w:r>
          </w:p>
          <w:p w:rsidR="00000000" w:rsidRDefault="004906F9">
            <w:pPr>
              <w:pStyle w:val="ac"/>
            </w:pPr>
            <w:r>
              <w:t xml:space="preserve">принципы построения технологических процессов обслуживания </w:t>
            </w:r>
            <w:r>
              <w:t>летательных аппаратов ГСМ;</w:t>
            </w:r>
          </w:p>
          <w:p w:rsidR="00000000" w:rsidRDefault="004906F9">
            <w:pPr>
              <w:pStyle w:val="ac"/>
            </w:pPr>
            <w:r>
              <w:t>методы учета и отчетности поступления, хранения и расхода ГСМ и СЖ;</w:t>
            </w:r>
          </w:p>
          <w:p w:rsidR="00000000" w:rsidRDefault="004906F9">
            <w:pPr>
              <w:pStyle w:val="ac"/>
            </w:pPr>
            <w:r>
              <w:t>выполнения технического обслуживания и ремонта;</w:t>
            </w:r>
          </w:p>
          <w:p w:rsidR="00000000" w:rsidRDefault="004906F9">
            <w:pPr>
              <w:pStyle w:val="ac"/>
            </w:pPr>
            <w:r>
              <w:t>метрологическое обеспечение количественного учета и контроля качества ГСМ и СЖ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МДК.01.01. Оборудование объектов</w:t>
            </w:r>
            <w:r>
              <w:t xml:space="preserve"> авиатопливообеспечения</w:t>
            </w:r>
          </w:p>
          <w:p w:rsidR="00000000" w:rsidRDefault="004906F9">
            <w:pPr>
              <w:pStyle w:val="aa"/>
            </w:pPr>
          </w:p>
          <w:p w:rsidR="00000000" w:rsidRDefault="004906F9">
            <w:pPr>
              <w:pStyle w:val="ac"/>
            </w:pPr>
            <w:r>
              <w:t xml:space="preserve">МДК.01.02. Производство, анализ и </w:t>
            </w:r>
            <w:r>
              <w:lastRenderedPageBreak/>
              <w:t>применение ГСМ и СЖ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ОК 1 - 9</w:t>
            </w:r>
          </w:p>
          <w:p w:rsidR="00000000" w:rsidRDefault="004906F9">
            <w:pPr>
              <w:pStyle w:val="ac"/>
            </w:pPr>
            <w:r>
              <w:t>ПК 1.1 - 1.6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по организации безопасных методов работы на своем участке;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 xml:space="preserve">защищать свои права в соответствии с </w:t>
            </w:r>
            <w:hyperlink r:id="rId30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 xml:space="preserve">основные положения </w:t>
            </w:r>
            <w:hyperlink r:id="rId31" w:history="1">
              <w:r>
                <w:rPr>
                  <w:rStyle w:val="a4"/>
                </w:rPr>
                <w:t>Воздушного кодекса</w:t>
              </w:r>
            </w:hyperlink>
            <w:r>
              <w:t xml:space="preserve"> Российской Федерации, </w:t>
            </w:r>
            <w:hyperlink r:id="rId32" w:history="1">
              <w:r>
                <w:rPr>
                  <w:rStyle w:val="a4"/>
                </w:rPr>
                <w:t>Федеральные авиационные правила</w:t>
              </w:r>
            </w:hyperlink>
            <w:r>
              <w:t xml:space="preserve"> и положения, другую нормативно-техническую документацию, регламент</w:t>
            </w:r>
            <w:r>
              <w:t>ирующую работу служб ГСМ (топливозаправочных организаций)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МДК.02.01. Организационно-правовое обеспечение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r>
              <w:t>ПК 2.1 - 2.3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Техническое обслуживание и ремонт оборудования</w:t>
            </w:r>
          </w:p>
          <w:p w:rsidR="00000000" w:rsidRDefault="004906F9">
            <w:pPr>
              <w:pStyle w:val="ac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выполнения несложного ремонта и регламентных работ технологического оборудования согласно графика обслуживания;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производить техническое обслуживание, диагнос</w:t>
            </w:r>
            <w:r>
              <w:t>тирование и ремонт оборудования и контрольно-измерительных приборов систем авиатопливообеспечения;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t>методы диагностировании состояния технологического оборудования;</w:t>
            </w:r>
          </w:p>
          <w:p w:rsidR="00000000" w:rsidRDefault="004906F9">
            <w:pPr>
              <w:pStyle w:val="ac"/>
            </w:pPr>
            <w:r>
              <w:t>периодичность выполнения и состав регламентных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 xml:space="preserve">МДК.03.01. Эксплуатация </w:t>
            </w:r>
            <w:r>
              <w:lastRenderedPageBreak/>
              <w:t>объект</w:t>
            </w:r>
            <w:r>
              <w:t>ов авиатопливообеспечения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ОК 1 - 9</w:t>
            </w:r>
          </w:p>
          <w:p w:rsidR="00000000" w:rsidRDefault="004906F9">
            <w:pPr>
              <w:pStyle w:val="ac"/>
            </w:pPr>
            <w:r>
              <w:t>ПК 1.5,</w:t>
            </w:r>
          </w:p>
          <w:p w:rsidR="00000000" w:rsidRDefault="004906F9">
            <w:pPr>
              <w:pStyle w:val="ac"/>
            </w:pPr>
            <w:r>
              <w:lastRenderedPageBreak/>
              <w:t>3.1 - 3.2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Проектирование участков склада горюче-смазочных материалов</w:t>
            </w:r>
          </w:p>
          <w:p w:rsidR="00000000" w:rsidRDefault="004906F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906F9">
            <w:pPr>
              <w:pStyle w:val="ac"/>
            </w:pPr>
            <w:r>
              <w:t>иметь практический опыт:</w:t>
            </w:r>
          </w:p>
          <w:p w:rsidR="00000000" w:rsidRDefault="004906F9">
            <w:pPr>
              <w:pStyle w:val="ac"/>
            </w:pPr>
            <w:r>
              <w:t>проектирования простейших технологических схем в зонах склада авиатопливообеспечения;</w:t>
            </w:r>
          </w:p>
          <w:p w:rsidR="00000000" w:rsidRDefault="004906F9">
            <w:pPr>
              <w:pStyle w:val="ac"/>
            </w:pPr>
            <w:r>
              <w:t>уметь:</w:t>
            </w:r>
          </w:p>
          <w:p w:rsidR="00000000" w:rsidRDefault="004906F9">
            <w:pPr>
              <w:pStyle w:val="ac"/>
            </w:pPr>
            <w:r>
              <w:t>определять статические и динамические нагрузки на элементы конструкций;</w:t>
            </w:r>
          </w:p>
          <w:p w:rsidR="00000000" w:rsidRDefault="004906F9">
            <w:pPr>
              <w:pStyle w:val="ac"/>
            </w:pPr>
            <w:r>
              <w:t>производить гидравлические расчеты технологических схем;</w:t>
            </w:r>
          </w:p>
          <w:p w:rsidR="00000000" w:rsidRDefault="004906F9">
            <w:pPr>
              <w:pStyle w:val="ac"/>
            </w:pPr>
            <w:r>
              <w:t>осуществлять подбор соответствующе</w:t>
            </w:r>
            <w:r>
              <w:t>го оборудования;</w:t>
            </w:r>
          </w:p>
          <w:p w:rsidR="00000000" w:rsidRDefault="004906F9">
            <w:pPr>
              <w:pStyle w:val="ac"/>
            </w:pPr>
            <w:r>
              <w:t>производить расчет средств молниезащиты и заземления;</w:t>
            </w:r>
          </w:p>
          <w:p w:rsidR="00000000" w:rsidRDefault="004906F9">
            <w:pPr>
              <w:pStyle w:val="ac"/>
            </w:pPr>
            <w:r>
              <w:t>знать:</w:t>
            </w:r>
          </w:p>
          <w:p w:rsidR="00000000" w:rsidRDefault="004906F9">
            <w:pPr>
              <w:pStyle w:val="ac"/>
            </w:pPr>
            <w:r>
              <w:lastRenderedPageBreak/>
              <w:t>методы расчета и проектирования деталей и сборочных единиц общего назначения основы проектирования производственных, ремонтных участков (зон) служб ГСМ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МДК.04.01. Основы проект</w:t>
            </w:r>
            <w:r>
              <w:t>ирования участков склада ГСМ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  <w:p w:rsidR="00000000" w:rsidRDefault="004906F9">
            <w:pPr>
              <w:pStyle w:val="ac"/>
            </w:pPr>
            <w:hyperlink w:anchor="sub_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4906F9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1998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6588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26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ОК 1 - 9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ПК 1.1 - 1.6,</w:t>
            </w:r>
          </w:p>
          <w:p w:rsidR="00000000" w:rsidRDefault="004906F9">
            <w:pPr>
              <w:pStyle w:val="ac"/>
            </w:pPr>
            <w:r>
              <w:t>2.1 - 2.3,</w:t>
            </w:r>
          </w:p>
          <w:p w:rsidR="00000000" w:rsidRDefault="004906F9">
            <w:pPr>
              <w:pStyle w:val="ac"/>
            </w:pPr>
            <w:r>
              <w:t>3.1 - 3.2,</w:t>
            </w:r>
          </w:p>
          <w:p w:rsidR="00000000" w:rsidRDefault="004906F9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</w:pPr>
          </w:p>
        </w:tc>
      </w:tr>
    </w:tbl>
    <w:p w:rsidR="00000000" w:rsidRDefault="004906F9"/>
    <w:p w:rsidR="00000000" w:rsidRDefault="004906F9">
      <w:pPr>
        <w:ind w:firstLine="0"/>
        <w:jc w:val="left"/>
        <w:sectPr w:rsidR="00000000">
          <w:headerReference w:type="default" r:id="rId33"/>
          <w:footerReference w:type="default" r:id="rId3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906F9"/>
    <w:p w:rsidR="00000000" w:rsidRDefault="004906F9">
      <w:pPr>
        <w:ind w:firstLine="698"/>
        <w:jc w:val="right"/>
      </w:pPr>
      <w:bookmarkStart w:id="99" w:name="sub_60"/>
      <w:r>
        <w:rPr>
          <w:rStyle w:val="a3"/>
        </w:rPr>
        <w:t>Таблица 6</w:t>
      </w:r>
    </w:p>
    <w:bookmarkEnd w:id="99"/>
    <w:p w:rsidR="00000000" w:rsidRDefault="004906F9"/>
    <w:p w:rsidR="00000000" w:rsidRDefault="004906F9">
      <w:r>
        <w:t>Срок получения СПО по ПП</w:t>
      </w:r>
      <w:r>
        <w:t>ССЗ углубленной подготовки в очной форме обучения составляет 199 недель, в том числе: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19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Учебная практика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c"/>
            </w:pPr>
            <w:r>
              <w:t>Каникулы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right"/>
            </w:pPr>
            <w:r>
              <w:t>37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c"/>
            </w:pPr>
            <w:r>
              <w:t>Итого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4906F9"/>
    <w:p w:rsidR="00000000" w:rsidRDefault="004906F9">
      <w:pPr>
        <w:pStyle w:val="1"/>
      </w:pPr>
      <w:bookmarkStart w:id="100" w:name="sub_700"/>
      <w:r>
        <w:t>VII. Требования к условиям реализации программы подготовки специалистов среднего звена</w:t>
      </w:r>
    </w:p>
    <w:bookmarkEnd w:id="100"/>
    <w:p w:rsidR="00000000" w:rsidRDefault="004906F9"/>
    <w:p w:rsidR="00000000" w:rsidRDefault="004906F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4906F9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71 внесены изменения</w:t>
      </w:r>
    </w:p>
    <w:p w:rsidR="00000000" w:rsidRDefault="004906F9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906F9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4906F9">
      <w:r>
        <w:t>Перед началом разработки ППССЗ образовательная организация должна определить ее специфику с уче</w:t>
      </w:r>
      <w:r>
        <w:t>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4906F9">
      <w:r>
        <w:t>Конкретные виды деятельности, к которым готовится обучающи</w:t>
      </w:r>
      <w:r>
        <w:t>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4906F9">
      <w:r>
        <w:t>При формировании ППССЗ образовательная организация:</w:t>
      </w:r>
    </w:p>
    <w:p w:rsidR="00000000" w:rsidRDefault="004906F9">
      <w:bookmarkStart w:id="102" w:name="sub_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</w:t>
      </w:r>
      <w:r>
        <w:t>ребностями работодателей и спецификой деятельности образовательной организации;</w:t>
      </w:r>
    </w:p>
    <w:bookmarkEnd w:id="102"/>
    <w:p w:rsidR="00000000" w:rsidRDefault="004906F9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4906F9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4906F9">
      <w:r>
        <w:t>обя</w:t>
      </w:r>
      <w:r>
        <w:t>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4906F9">
      <w:r>
        <w:t>обязана обеспечивать эффективную самостоятельную рабо</w:t>
      </w:r>
      <w:r>
        <w:t>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4906F9">
      <w:r>
        <w:t xml:space="preserve">обязана обеспечить обучающимся возможность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4906F9">
      <w:r>
        <w:t>обязана сформиров</w:t>
      </w:r>
      <w:r>
        <w:t>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</w:t>
      </w:r>
      <w:r>
        <w:t>управления, участие обучающихся в работе творческих коллективов общественных организаций, спортивных и творческих клубов;</w:t>
      </w:r>
    </w:p>
    <w:p w:rsidR="00000000" w:rsidRDefault="004906F9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</w:t>
      </w:r>
      <w:r>
        <w:t>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</w:t>
      </w:r>
      <w:r>
        <w:t>ий обучающихся.</w:t>
      </w:r>
    </w:p>
    <w:p w:rsidR="00000000" w:rsidRDefault="004906F9">
      <w:bookmarkStart w:id="103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</w:t>
      </w:r>
      <w:r>
        <w:t>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4906F9">
      <w:bookmarkStart w:id="104" w:name="sub_73"/>
      <w:bookmarkEnd w:id="10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4906F9">
      <w:bookmarkStart w:id="105" w:name="sub_74"/>
      <w:bookmarkEnd w:id="104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4906F9">
      <w:bookmarkStart w:id="106" w:name="sub_75"/>
      <w:bookmarkEnd w:id="105"/>
      <w:r>
        <w:t>7.5. Максимальный объем аудиторной учебной нагрузки в очно-заочной форме обучения составляет 16 академических часов в неделю</w:t>
      </w:r>
      <w:r>
        <w:t>.</w:t>
      </w:r>
    </w:p>
    <w:p w:rsidR="00000000" w:rsidRDefault="004906F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751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4906F9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4906F9">
      <w:r>
        <w:t>7.5.1. Максимальный объем аудиторной учебной нагрузк</w:t>
      </w:r>
      <w:r>
        <w:t>и в год в заочной форме обучения составляет 160 академических часов.</w:t>
      </w:r>
    </w:p>
    <w:p w:rsidR="00000000" w:rsidRDefault="004906F9">
      <w:bookmarkStart w:id="108" w:name="sub_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4906F9">
      <w:bookmarkStart w:id="109" w:name="sub_77"/>
      <w:bookmarkEnd w:id="108"/>
      <w:r>
        <w:t>7.7. Выполнение курсового проекта (ра</w:t>
      </w:r>
      <w:r>
        <w:t>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4906F9">
      <w:bookmarkStart w:id="110" w:name="sub_78"/>
      <w:bookmarkEnd w:id="109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4906F9">
      <w:bookmarkStart w:id="111" w:name="sub_79"/>
      <w:bookmarkEnd w:id="110"/>
      <w:r>
        <w:t>7.9. Образовательна</w:t>
      </w:r>
      <w:r>
        <w:t>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4906F9">
      <w:bookmarkStart w:id="112" w:name="sub_710"/>
      <w:bookmarkEnd w:id="111"/>
      <w:r>
        <w:t>7.10. Получение СПО на баз</w:t>
      </w:r>
      <w:r>
        <w:t>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</w:t>
      </w:r>
      <w:r>
        <w:t>осударственных образовательных стандартов среднего общего образования и СПО с учетом получаемой специальности СПО.</w:t>
      </w:r>
    </w:p>
    <w:bookmarkEnd w:id="112"/>
    <w:p w:rsidR="00000000" w:rsidRDefault="004906F9">
      <w:r>
        <w:t>Срок освоения ППССЗ в очной форме обучения для лиц, обучающихся на базе основного общего образования, увеличивается на 52 недели из ра</w:t>
      </w:r>
      <w:r>
        <w:t>счета: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79"/>
        <w:gridCol w:w="16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теоретическое обучение</w:t>
            </w:r>
          </w:p>
          <w:p w:rsidR="00000000" w:rsidRDefault="004906F9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каникулы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06F9">
            <w:pPr>
              <w:pStyle w:val="aa"/>
            </w:pPr>
            <w:r>
              <w:t>11 нед.</w:t>
            </w:r>
          </w:p>
        </w:tc>
      </w:tr>
    </w:tbl>
    <w:p w:rsidR="00000000" w:rsidRDefault="004906F9"/>
    <w:p w:rsidR="00000000" w:rsidRDefault="004906F9">
      <w:bookmarkStart w:id="113" w:name="sub_711"/>
      <w:r>
        <w:t xml:space="preserve">7.11.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4906F9">
      <w:bookmarkStart w:id="114" w:name="sub_712"/>
      <w:bookmarkEnd w:id="113"/>
      <w:r>
        <w:t>7.12.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4906F9">
      <w:bookmarkStart w:id="115" w:name="sub_713"/>
      <w:bookmarkEnd w:id="114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5"/>
    <w:p w:rsidR="00000000" w:rsidRDefault="004906F9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4906F9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</w:t>
      </w:r>
      <w:hyperlink r:id="rId39" w:history="1">
        <w:r>
          <w:rPr>
            <w:rStyle w:val="a4"/>
            <w:shd w:val="clear" w:color="auto" w:fill="F0F0F0"/>
          </w:rPr>
          <w:t>#</w:t>
        </w:r>
      </w:hyperlink>
      <w:r>
        <w:t>, чередуясь с теоретическими занятиями в рамках профессиональных модулей.</w:t>
      </w:r>
    </w:p>
    <w:p w:rsidR="00000000" w:rsidRDefault="004906F9">
      <w:r>
        <w:t>Цели и задачи, программы и формы отчетности оп</w:t>
      </w:r>
      <w:r>
        <w:t>ределяются образовательной организацией по каждому виду практики.</w:t>
      </w:r>
    </w:p>
    <w:p w:rsidR="00000000" w:rsidRDefault="004906F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4906F9">
      <w:r>
        <w:t>Аттестация по итогам производственной практики про</w:t>
      </w:r>
      <w:r>
        <w:t>водится с учетом (или на основании) результатов, подтвержденных документами соответствующих организаций.</w:t>
      </w:r>
    </w:p>
    <w:p w:rsidR="00000000" w:rsidRDefault="004906F9">
      <w:bookmarkStart w:id="116" w:name="sub_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</w:t>
      </w:r>
      <w:r>
        <w:t>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</w:t>
      </w:r>
      <w:r>
        <w:t>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906F9">
      <w:bookmarkStart w:id="117" w:name="sub_715"/>
      <w:bookmarkEnd w:id="116"/>
      <w:r>
        <w:t xml:space="preserve">7.15. ППССЗ должна обеспечиваться учебно-методической документацией по всем дисциплинам, междисциплинарным курсам </w:t>
      </w:r>
      <w:r>
        <w:t>и профессиональным модулям ППССЗ.</w:t>
      </w:r>
    </w:p>
    <w:bookmarkEnd w:id="117"/>
    <w:p w:rsidR="00000000" w:rsidRDefault="004906F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906F9">
      <w:r>
        <w:t>Реализация ППССЗ должна обеспечиваться доступом каждого обучающегося к базам данн</w:t>
      </w:r>
      <w:r>
        <w:t>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4906F9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</w:t>
      </w:r>
      <w:r>
        <w:t>у (включая электронные базы периодических изданий).</w:t>
      </w:r>
    </w:p>
    <w:p w:rsidR="00000000" w:rsidRDefault="004906F9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4906F9">
      <w:r>
        <w:t>Библиотечны</w:t>
      </w:r>
      <w:r>
        <w:t>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4906F9">
      <w:r>
        <w:t xml:space="preserve">Каждому обучающемуся должен быть обеспечен доступ к комплектам библиотечного </w:t>
      </w:r>
      <w:r>
        <w:lastRenderedPageBreak/>
        <w:t>фонда, сост</w:t>
      </w:r>
      <w:r>
        <w:t>оящим не менее чем из 3 наименований российских журналов.</w:t>
      </w:r>
    </w:p>
    <w:p w:rsidR="00000000" w:rsidRDefault="004906F9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</w:t>
      </w:r>
      <w:r>
        <w:t>ссиональным базам данных и информационным ресурсам сети Интернет.</w:t>
      </w:r>
    </w:p>
    <w:p w:rsidR="00000000" w:rsidRDefault="004906F9">
      <w:bookmarkStart w:id="118" w:name="sub_716"/>
      <w:r>
        <w:t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</w:t>
      </w:r>
      <w:r>
        <w:t xml:space="preserve">редусмотрено </w:t>
      </w:r>
      <w:hyperlink r:id="rId4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</w:t>
      </w:r>
      <w:r>
        <w:t>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4906F9">
      <w:bookmarkStart w:id="119" w:name="sub_717"/>
      <w:bookmarkEnd w:id="118"/>
      <w:r>
        <w:t>7.17. Образовательная организация, реализующая ППССЗ, должна располагать материально</w:t>
      </w:r>
      <w:r>
        <w:t>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</w:t>
      </w:r>
      <w:r>
        <w:t>за должна соответствовать действующим санитарным и противопожарным нормам.</w:t>
      </w:r>
    </w:p>
    <w:bookmarkEnd w:id="119"/>
    <w:p w:rsidR="00000000" w:rsidRDefault="004906F9"/>
    <w:p w:rsidR="00000000" w:rsidRDefault="004906F9">
      <w:pPr>
        <w:pStyle w:val="1"/>
      </w:pPr>
      <w:bookmarkStart w:id="120" w:name="sub_7170"/>
      <w:r>
        <w:t>Перечень</w:t>
      </w:r>
      <w:r>
        <w:br/>
        <w:t>кабинетов, лабораторий, мастерских и других помещений</w:t>
      </w:r>
    </w:p>
    <w:bookmarkEnd w:id="120"/>
    <w:p w:rsidR="00000000" w:rsidRDefault="004906F9"/>
    <w:p w:rsidR="00000000" w:rsidRDefault="004906F9">
      <w:r>
        <w:rPr>
          <w:rStyle w:val="a3"/>
        </w:rPr>
        <w:t>Кабинеты:</w:t>
      </w:r>
    </w:p>
    <w:p w:rsidR="00000000" w:rsidRDefault="004906F9">
      <w:r>
        <w:t>социально-экономических дисциплин;</w:t>
      </w:r>
    </w:p>
    <w:p w:rsidR="00000000" w:rsidRDefault="004906F9">
      <w:r>
        <w:t>русского языка и культуры речи;</w:t>
      </w:r>
    </w:p>
    <w:p w:rsidR="00000000" w:rsidRDefault="004906F9">
      <w:r>
        <w:t>иностранного язы</w:t>
      </w:r>
      <w:r>
        <w:t>ка;</w:t>
      </w:r>
    </w:p>
    <w:p w:rsidR="00000000" w:rsidRDefault="004906F9">
      <w:r>
        <w:t>математики;</w:t>
      </w:r>
    </w:p>
    <w:p w:rsidR="00000000" w:rsidRDefault="004906F9">
      <w:r>
        <w:t>информатики и информационных технологий;</w:t>
      </w:r>
    </w:p>
    <w:p w:rsidR="00000000" w:rsidRDefault="004906F9">
      <w:r>
        <w:t>экологии;</w:t>
      </w:r>
    </w:p>
    <w:p w:rsidR="00000000" w:rsidRDefault="004906F9">
      <w:r>
        <w:t>инженерной графики;</w:t>
      </w:r>
    </w:p>
    <w:p w:rsidR="00000000" w:rsidRDefault="004906F9">
      <w:r>
        <w:t>метрологии, стандартизации и сертификации;</w:t>
      </w:r>
    </w:p>
    <w:p w:rsidR="00000000" w:rsidRDefault="004906F9">
      <w:r>
        <w:t>технической механики;</w:t>
      </w:r>
    </w:p>
    <w:p w:rsidR="00000000" w:rsidRDefault="004906F9">
      <w:r>
        <w:t>электротехники и электроники;</w:t>
      </w:r>
    </w:p>
    <w:p w:rsidR="00000000" w:rsidRDefault="004906F9">
      <w:r>
        <w:t>материаловедения;</w:t>
      </w:r>
    </w:p>
    <w:p w:rsidR="00000000" w:rsidRDefault="004906F9">
      <w:r>
        <w:t>гидравлики;</w:t>
      </w:r>
    </w:p>
    <w:p w:rsidR="00000000" w:rsidRDefault="004906F9">
      <w:r>
        <w:t>экономики организации, менеджмента, и правов</w:t>
      </w:r>
      <w:r>
        <w:t>ого обеспечения профессиональной деятельности;</w:t>
      </w:r>
    </w:p>
    <w:p w:rsidR="00000000" w:rsidRDefault="004906F9">
      <w:r>
        <w:t>безопасности жизнедеятельности и производственной безопасности;</w:t>
      </w:r>
    </w:p>
    <w:p w:rsidR="00000000" w:rsidRDefault="004906F9">
      <w:r>
        <w:t>технологии нефтепродуктов;</w:t>
      </w:r>
    </w:p>
    <w:p w:rsidR="00000000" w:rsidRDefault="004906F9">
      <w:r>
        <w:t>транспортирования и хранения нефтепродуктов;</w:t>
      </w:r>
    </w:p>
    <w:p w:rsidR="00000000" w:rsidRDefault="004906F9">
      <w:r>
        <w:t>средств заправки;</w:t>
      </w:r>
    </w:p>
    <w:p w:rsidR="00000000" w:rsidRDefault="004906F9">
      <w:r>
        <w:t>автоматизации и контрольно-измерительных приборов объек</w:t>
      </w:r>
      <w:r>
        <w:t>тов ГСМ;</w:t>
      </w:r>
    </w:p>
    <w:p w:rsidR="00000000" w:rsidRDefault="004906F9">
      <w:r>
        <w:t>химмотологии;</w:t>
      </w:r>
    </w:p>
    <w:p w:rsidR="00000000" w:rsidRDefault="004906F9">
      <w:r>
        <w:t>эксплуатации объектов ГСМ.</w:t>
      </w:r>
    </w:p>
    <w:p w:rsidR="00000000" w:rsidRDefault="004906F9">
      <w:r>
        <w:rPr>
          <w:rStyle w:val="a3"/>
        </w:rPr>
        <w:t>Лаборатории:</w:t>
      </w:r>
    </w:p>
    <w:p w:rsidR="00000000" w:rsidRDefault="004906F9">
      <w:r>
        <w:t>автоматизации и контрольно-измерительных приборов объектов ГСМ;</w:t>
      </w:r>
    </w:p>
    <w:p w:rsidR="00000000" w:rsidRDefault="004906F9">
      <w:r>
        <w:t>информатики;</w:t>
      </w:r>
    </w:p>
    <w:p w:rsidR="00000000" w:rsidRDefault="004906F9">
      <w:r>
        <w:t>технической механики;</w:t>
      </w:r>
    </w:p>
    <w:p w:rsidR="00000000" w:rsidRDefault="004906F9">
      <w:r>
        <w:t>электротехники и электроники;</w:t>
      </w:r>
    </w:p>
    <w:p w:rsidR="00000000" w:rsidRDefault="004906F9">
      <w:r>
        <w:t>материаловедения;</w:t>
      </w:r>
    </w:p>
    <w:p w:rsidR="00000000" w:rsidRDefault="004906F9">
      <w:r>
        <w:lastRenderedPageBreak/>
        <w:t>метрологии, стандартизации и сертификации;</w:t>
      </w:r>
    </w:p>
    <w:p w:rsidR="00000000" w:rsidRDefault="004906F9">
      <w:r>
        <w:t>гидравлически и гидравлических систем;</w:t>
      </w:r>
    </w:p>
    <w:p w:rsidR="00000000" w:rsidRDefault="004906F9">
      <w:r>
        <w:t>химии и физико-химического анализа;</w:t>
      </w:r>
    </w:p>
    <w:p w:rsidR="00000000" w:rsidRDefault="004906F9">
      <w:r>
        <w:t>химмотологии.</w:t>
      </w:r>
    </w:p>
    <w:p w:rsidR="00000000" w:rsidRDefault="004906F9">
      <w:r>
        <w:rPr>
          <w:rStyle w:val="a3"/>
        </w:rPr>
        <w:t>Мастерские:</w:t>
      </w:r>
    </w:p>
    <w:p w:rsidR="00000000" w:rsidRDefault="004906F9">
      <w:r>
        <w:t>слесарные;</w:t>
      </w:r>
    </w:p>
    <w:p w:rsidR="00000000" w:rsidRDefault="004906F9">
      <w:r>
        <w:t>механообрабатывающие.</w:t>
      </w:r>
    </w:p>
    <w:p w:rsidR="00000000" w:rsidRDefault="004906F9">
      <w:r>
        <w:rPr>
          <w:rStyle w:val="a3"/>
        </w:rPr>
        <w:t>Спортивный комплекс:</w:t>
      </w:r>
    </w:p>
    <w:p w:rsidR="00000000" w:rsidRDefault="004906F9">
      <w:r>
        <w:t>спортивный зал;</w:t>
      </w:r>
    </w:p>
    <w:p w:rsidR="00000000" w:rsidRDefault="004906F9">
      <w:r>
        <w:t>открытый стадион широкого профиля с элементами полосы препятствий;</w:t>
      </w:r>
    </w:p>
    <w:p w:rsidR="00000000" w:rsidRDefault="004906F9">
      <w:r>
        <w:t xml:space="preserve">стрелковый тир (в </w:t>
      </w:r>
      <w:r>
        <w:t>любой модификации, включая электронный) или место для стрельбы.</w:t>
      </w:r>
    </w:p>
    <w:p w:rsidR="00000000" w:rsidRDefault="004906F9">
      <w:r>
        <w:rPr>
          <w:rStyle w:val="a3"/>
        </w:rPr>
        <w:t>Залы:</w:t>
      </w:r>
    </w:p>
    <w:p w:rsidR="00000000" w:rsidRDefault="004906F9">
      <w:r>
        <w:t>библиотека, читальный зал с выходом в сеть Интернет;</w:t>
      </w:r>
    </w:p>
    <w:p w:rsidR="00000000" w:rsidRDefault="004906F9">
      <w:r>
        <w:t>актовый зал.</w:t>
      </w:r>
    </w:p>
    <w:p w:rsidR="00000000" w:rsidRDefault="004906F9"/>
    <w:p w:rsidR="00000000" w:rsidRDefault="004906F9">
      <w:r>
        <w:t>Реализация ППССЗ должна обеспечивать:</w:t>
      </w:r>
    </w:p>
    <w:p w:rsidR="00000000" w:rsidRDefault="004906F9">
      <w:r>
        <w:t>выполнение обучающимися лабораторных и практических занятий, включая как обязател</w:t>
      </w:r>
      <w:r>
        <w:t>ьный компонент практические задания с использованием персональных компьютеров;</w:t>
      </w:r>
    </w:p>
    <w:p w:rsidR="00000000" w:rsidRDefault="004906F9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</w:t>
      </w:r>
      <w:r>
        <w:t>фики вида деятельности.</w:t>
      </w:r>
    </w:p>
    <w:p w:rsidR="00000000" w:rsidRDefault="004906F9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4906F9">
      <w:r>
        <w:t>Образовательная организация должна быть обес</w:t>
      </w:r>
      <w:r>
        <w:t>печена необходимым комплектом лицензионного программного обеспечения.</w:t>
      </w:r>
    </w:p>
    <w:p w:rsidR="00000000" w:rsidRDefault="004906F9">
      <w:bookmarkStart w:id="121" w:name="sub_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21"/>
    <w:p w:rsidR="00000000" w:rsidRDefault="004906F9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4906F9"/>
    <w:p w:rsidR="00000000" w:rsidRDefault="004906F9">
      <w:pPr>
        <w:pStyle w:val="1"/>
      </w:pPr>
      <w:bookmarkStart w:id="122" w:name="sub_800"/>
      <w:r>
        <w:t>VIII. Оценка качества освоения программы подготовки специалистов средн</w:t>
      </w:r>
      <w:r>
        <w:t>его звена</w:t>
      </w:r>
    </w:p>
    <w:bookmarkEnd w:id="122"/>
    <w:p w:rsidR="00000000" w:rsidRDefault="004906F9"/>
    <w:p w:rsidR="00000000" w:rsidRDefault="004906F9">
      <w:bookmarkStart w:id="123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4906F9">
      <w:bookmarkStart w:id="124" w:name="sub_82"/>
      <w:bookmarkEnd w:id="123"/>
      <w:r>
        <w:t>8.2. Конкретные формы и процедуры текущего контроля успеваемости, промеж</w:t>
      </w:r>
      <w:r>
        <w:t>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4906F9">
      <w:bookmarkStart w:id="125" w:name="sub_83"/>
      <w:bookmarkEnd w:id="124"/>
      <w:r>
        <w:t>8.3. Для аттестации обучающихся</w:t>
      </w:r>
      <w:r>
        <w:t xml:space="preserve">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</w:t>
      </w:r>
      <w:r>
        <w:t>ции.</w:t>
      </w:r>
    </w:p>
    <w:bookmarkEnd w:id="125"/>
    <w:p w:rsidR="00000000" w:rsidRDefault="004906F9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</w:t>
      </w:r>
      <w:r>
        <w:lastRenderedPageBreak/>
        <w:t>утверждаются образовательной организацией самостоятельно, а для промежуточной аттестации по профе</w:t>
      </w:r>
      <w:r>
        <w:t>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4906F9">
      <w:r>
        <w:t>Для промежуточной аттестации обучающихся по дисциплинам (междисципли</w:t>
      </w:r>
      <w:r>
        <w:t>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</w:t>
      </w:r>
      <w:r>
        <w:t>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4906F9">
      <w:bookmarkStart w:id="126" w:name="sub_84"/>
      <w:r>
        <w:t>8.4. Оценка качества подготовки обучающихся и выпускников осуще</w:t>
      </w:r>
      <w:r>
        <w:t>ствляется в двух основных направлениях:</w:t>
      </w:r>
    </w:p>
    <w:bookmarkEnd w:id="126"/>
    <w:p w:rsidR="00000000" w:rsidRDefault="004906F9">
      <w:r>
        <w:t>оценка уровня освоения дисциплин;</w:t>
      </w:r>
    </w:p>
    <w:p w:rsidR="00000000" w:rsidRDefault="004906F9">
      <w:r>
        <w:t>оценка компетенций обучающихся.</w:t>
      </w:r>
    </w:p>
    <w:p w:rsidR="00000000" w:rsidRDefault="004906F9">
      <w:r>
        <w:t>Для юношей предусматривается оценка результатов освоения основ военной службы.</w:t>
      </w:r>
    </w:p>
    <w:p w:rsidR="00000000" w:rsidRDefault="004906F9">
      <w:bookmarkStart w:id="127" w:name="sub_85"/>
      <w:r>
        <w:t>8.5. К государственной итоговой аттестации допускается обуч</w:t>
      </w:r>
      <w:r>
        <w:t xml:space="preserve">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4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</w:t>
      </w:r>
      <w:r>
        <w:t>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4906F9">
      <w:bookmarkStart w:id="128" w:name="sub_86"/>
      <w:bookmarkEnd w:id="127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</w:t>
      </w:r>
      <w:r>
        <w:t>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8"/>
    <w:p w:rsidR="00000000" w:rsidRDefault="004906F9">
      <w:r>
        <w:t>Государственный экзамен вводится по усмотрению образовательной организации.</w:t>
      </w:r>
    </w:p>
    <w:p w:rsidR="00000000" w:rsidRDefault="004906F9"/>
    <w:p w:rsidR="00000000" w:rsidRDefault="004906F9">
      <w:pPr>
        <w:pStyle w:val="ac"/>
      </w:pPr>
      <w:r>
        <w:t>______________________________</w:t>
      </w:r>
    </w:p>
    <w:p w:rsidR="00000000" w:rsidRDefault="004906F9">
      <w:bookmarkStart w:id="129" w:name="sub_991"/>
      <w:r>
        <w:t>* Соб</w:t>
      </w:r>
      <w:r>
        <w:t>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4906F9">
      <w:bookmarkStart w:id="130" w:name="sub_992"/>
      <w:bookmarkEnd w:id="129"/>
      <w:r>
        <w:t xml:space="preserve">** </w:t>
      </w:r>
      <w:hyperlink r:id="rId4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</w:t>
      </w:r>
      <w:r>
        <w:t xml:space="preserve">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</w:t>
      </w:r>
      <w:r>
        <w:t>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</w:t>
      </w:r>
      <w:r>
        <w:t>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</w:t>
      </w:r>
      <w:r>
        <w:t>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</w:t>
      </w:r>
      <w:r>
        <w:t>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4906F9">
      <w:bookmarkStart w:id="131" w:name="sub_993"/>
      <w:bookmarkEnd w:id="130"/>
      <w:r>
        <w:t xml:space="preserve">*** </w:t>
      </w:r>
      <w:hyperlink r:id="rId4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19. ст. 2326; N 23, ст. 2878; N 27,</w:t>
      </w:r>
      <w:r>
        <w:t xml:space="preserve"> ст. 3462; N 30, ст. 4036; N 48, ст. 6165; 2014, N 6, ст. 562, ст. 566).</w:t>
      </w:r>
    </w:p>
    <w:bookmarkEnd w:id="131"/>
    <w:p w:rsidR="00000000" w:rsidRDefault="004906F9"/>
    <w:p w:rsidR="00000000" w:rsidRDefault="004906F9">
      <w:pPr>
        <w:ind w:firstLine="698"/>
        <w:jc w:val="right"/>
      </w:pPr>
      <w:bookmarkStart w:id="132" w:name="sub_1100"/>
      <w:r>
        <w:rPr>
          <w:rStyle w:val="a3"/>
        </w:rPr>
        <w:t>Приложение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25.02.02 Обслуживание летательных</w:t>
      </w:r>
      <w:r>
        <w:rPr>
          <w:rStyle w:val="a3"/>
        </w:rPr>
        <w:br/>
        <w:t>аппаратов горюче-смазочными материалами</w:t>
      </w:r>
    </w:p>
    <w:bookmarkEnd w:id="132"/>
    <w:p w:rsidR="00000000" w:rsidRDefault="004906F9"/>
    <w:p w:rsidR="00000000" w:rsidRDefault="004906F9">
      <w:pPr>
        <w:pStyle w:val="1"/>
      </w:pPr>
      <w:r>
        <w:t>Перечень</w:t>
      </w:r>
      <w:r>
        <w:br/>
      </w:r>
      <w:r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4906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6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4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906F9">
            <w:pPr>
              <w:pStyle w:val="aa"/>
              <w:jc w:val="center"/>
            </w:pPr>
            <w: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906F9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06F9">
            <w:pPr>
              <w:pStyle w:val="aa"/>
              <w:jc w:val="center"/>
            </w:pPr>
            <w:hyperlink r:id="rId45" w:history="1">
              <w:r>
                <w:rPr>
                  <w:rStyle w:val="a4"/>
                </w:rPr>
                <w:t>13321</w:t>
              </w:r>
            </w:hyperlink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06F9">
            <w:pPr>
              <w:pStyle w:val="ac"/>
            </w:pPr>
            <w:r>
              <w:t>Лаборант химического анализа</w:t>
            </w:r>
          </w:p>
        </w:tc>
      </w:tr>
    </w:tbl>
    <w:p w:rsidR="00000000" w:rsidRDefault="004906F9"/>
    <w:sectPr w:rsidR="00000000">
      <w:headerReference w:type="default" r:id="rId46"/>
      <w:footerReference w:type="default" r:id="rId4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06F9">
      <w:r>
        <w:separator/>
      </w:r>
    </w:p>
  </w:endnote>
  <w:endnote w:type="continuationSeparator" w:id="0">
    <w:p w:rsidR="00000000" w:rsidRDefault="0049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6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06F9">
      <w:r>
        <w:separator/>
      </w:r>
    </w:p>
  </w:footnote>
  <w:footnote w:type="continuationSeparator" w:id="0">
    <w:p w:rsidR="00000000" w:rsidRDefault="0049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06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06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06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391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06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06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F9"/>
    <w:rsid w:val="004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906F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9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906F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90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6854/0" TargetMode="External"/><Relationship Id="rId18" Type="http://schemas.openxmlformats.org/officeDocument/2006/relationships/hyperlink" Target="http://ivo.garant.ru/document/redirect/71018072/377" TargetMode="External"/><Relationship Id="rId26" Type="http://schemas.openxmlformats.org/officeDocument/2006/relationships/header" Target="header2.xml"/><Relationship Id="rId39" Type="http://schemas.openxmlformats.org/officeDocument/2006/relationships/hyperlink" Target="http://ivo.garant.ru/document/redirect/3100000/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34" Type="http://schemas.openxmlformats.org/officeDocument/2006/relationships/footer" Target="footer4.xml"/><Relationship Id="rId42" Type="http://schemas.openxmlformats.org/officeDocument/2006/relationships/hyperlink" Target="http://ivo.garant.ru/document/redirect/178405/1301" TargetMode="External"/><Relationship Id="rId47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50202" TargetMode="External"/><Relationship Id="rId17" Type="http://schemas.openxmlformats.org/officeDocument/2006/relationships/hyperlink" Target="http://ivo.garant.ru/document/redirect/70558310/250202" TargetMode="External"/><Relationship Id="rId25" Type="http://schemas.openxmlformats.org/officeDocument/2006/relationships/hyperlink" Target="http://ivo.garant.ru/document/redirect/4092819/0" TargetMode="External"/><Relationship Id="rId33" Type="http://schemas.openxmlformats.org/officeDocument/2006/relationships/header" Target="header4.xml"/><Relationship Id="rId38" Type="http://schemas.openxmlformats.org/officeDocument/2006/relationships/hyperlink" Target="http://ivo.garant.ru/document/redirect/71018072/379" TargetMode="External"/><Relationship Id="rId46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50202" TargetMode="External"/><Relationship Id="rId20" Type="http://schemas.openxmlformats.org/officeDocument/2006/relationships/hyperlink" Target="http://ivo.garant.ru/document/redirect/3100000/0" TargetMode="External"/><Relationship Id="rId29" Type="http://schemas.openxmlformats.org/officeDocument/2006/relationships/footer" Target="footer3.xml"/><Relationship Id="rId41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0200300/0" TargetMode="External"/><Relationship Id="rId32" Type="http://schemas.openxmlformats.org/officeDocument/2006/relationships/hyperlink" Target="http://ivo.garant.ru/document/redirect/4092819/0" TargetMode="External"/><Relationship Id="rId37" Type="http://schemas.openxmlformats.org/officeDocument/2006/relationships/hyperlink" Target="http://ivo.garant.ru/document/redirect/70291362/0" TargetMode="External"/><Relationship Id="rId40" Type="http://schemas.openxmlformats.org/officeDocument/2006/relationships/hyperlink" Target="http://ivo.garant.ru/document/redirect/70291362/108791" TargetMode="External"/><Relationship Id="rId45" Type="http://schemas.openxmlformats.org/officeDocument/2006/relationships/hyperlink" Target="http://ivo.garant.ru/document/redirect/1548770/133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50202" TargetMode="External"/><Relationship Id="rId23" Type="http://schemas.openxmlformats.org/officeDocument/2006/relationships/hyperlink" Target="http://ivo.garant.ru/document/redirect/12125268/5" TargetMode="External"/><Relationship Id="rId28" Type="http://schemas.openxmlformats.org/officeDocument/2006/relationships/header" Target="header3.xml"/><Relationship Id="rId36" Type="http://schemas.openxmlformats.org/officeDocument/2006/relationships/hyperlink" Target="http://ivo.garant.ru/document/redirect/57505889/7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9/331" TargetMode="External"/><Relationship Id="rId31" Type="http://schemas.openxmlformats.org/officeDocument/2006/relationships/hyperlink" Target="http://ivo.garant.ru/document/redirect/10200300/0" TargetMode="External"/><Relationship Id="rId44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footer" Target="footer1.xml"/><Relationship Id="rId27" Type="http://schemas.openxmlformats.org/officeDocument/2006/relationships/footer" Target="footer2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71018072/378" TargetMode="External"/><Relationship Id="rId43" Type="http://schemas.openxmlformats.org/officeDocument/2006/relationships/hyperlink" Target="http://ivo.garant.ru/document/redirect/70291362/10869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document/redirect/70392898/15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10236</Words>
  <Characters>58346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2020-04-02T07:53:00Z</dcterms:created>
  <dcterms:modified xsi:type="dcterms:W3CDTF">2020-04-02T07:53:00Z</dcterms:modified>
</cp:coreProperties>
</file>