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E4ED0">
      <w:pPr>
        <w:pStyle w:val="1"/>
      </w:pPr>
      <w:r>
        <w:fldChar w:fldCharType="begin"/>
      </w:r>
      <w:r>
        <w:instrText>HYPERLINK "http://ivo.garant.ru/document/redirect/70444462/0"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190631.01 Автомеханик" (с изменениями и дополнениями)</w:t>
      </w:r>
      <w:r>
        <w:fldChar w:fldCharType="end"/>
      </w:r>
    </w:p>
    <w:p w:rsidR="00000000" w:rsidRDefault="003E4ED0">
      <w:pPr>
        <w:pStyle w:val="1"/>
      </w:pPr>
      <w:r>
        <w:t>Приказ Министерства образования и науки РФ от 2 августа 2013 г. N 701</w:t>
      </w:r>
      <w:r>
        <w:br/>
        <w:t>"Об утверждении</w:t>
      </w:r>
      <w:r>
        <w:t xml:space="preserve"> федерального государственного образовательного стандарта среднего профессионального образования по профессии 190631.01 Автомеханик"</w:t>
      </w:r>
    </w:p>
    <w:p w:rsidR="00000000" w:rsidRDefault="003E4ED0">
      <w:pPr>
        <w:pStyle w:val="ab"/>
      </w:pPr>
      <w:r>
        <w:t>С изменениями и дополнениями от:</w:t>
      </w:r>
    </w:p>
    <w:p w:rsidR="00000000" w:rsidRDefault="003E4E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г., 21 октября 2019 г.</w:t>
      </w:r>
    </w:p>
    <w:p w:rsidR="00000000" w:rsidRDefault="003E4ED0"/>
    <w:p w:rsidR="00000000" w:rsidRDefault="003E4ED0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3E4ED0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190631.01 Автомеханик.</w:t>
      </w:r>
    </w:p>
    <w:p w:rsidR="00000000" w:rsidRDefault="003E4ED0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мая 2010 г. N 555 "Об утвержден</w:t>
      </w:r>
      <w:r>
        <w:t>ии и введении в действие федерального государственного образовательного стандарта начального профессионального образования по профессии 190631.01 Автомеханик" (зарегистрирован Министерством юстиции Российской Федерации 19 июля 2010 г., регистрационный N 17</w:t>
      </w:r>
      <w:r>
        <w:t>901).</w:t>
      </w:r>
    </w:p>
    <w:p w:rsidR="00000000" w:rsidRDefault="003E4ED0">
      <w:bookmarkStart w:id="3" w:name="sub_3"/>
      <w:bookmarkEnd w:id="2"/>
      <w:r>
        <w:t>3. Настоящий приказ вступает в силу с 1 сентября 2013 года.</w:t>
      </w:r>
    </w:p>
    <w:p w:rsidR="00000000" w:rsidRDefault="003E4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4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4 с 8 декабря 2019 г. - </w:t>
      </w:r>
      <w:hyperlink r:id="rId11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</w:t>
      </w:r>
      <w:r>
        <w:rPr>
          <w:shd w:val="clear" w:color="auto" w:fill="F0F0F0"/>
        </w:rPr>
        <w:t>оссии от 21 октября 2019 г. N 569</w:t>
      </w:r>
    </w:p>
    <w:p w:rsidR="00000000" w:rsidRDefault="003E4ED0">
      <w:r>
        <w:t xml:space="preserve">4. Прием на обучение в соответствии с утвержденным настоящим приказом </w:t>
      </w:r>
      <w:hyperlink w:anchor="sub_1000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среднего профессионального образования по профессии 190631.01 Автомехан</w:t>
      </w:r>
      <w:r>
        <w:t>ик прекращается 1 января 2021 года.</w:t>
      </w:r>
    </w:p>
    <w:p w:rsidR="00000000" w:rsidRDefault="003E4ED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3E4ED0"/>
    <w:p w:rsidR="00000000" w:rsidRDefault="003E4ED0">
      <w:pPr>
        <w:pStyle w:val="ac"/>
      </w:pPr>
      <w:r>
        <w:t>Зарегистрировано в Минюсте РФ 20 августа 2013 г.</w:t>
      </w:r>
    </w:p>
    <w:p w:rsidR="00000000" w:rsidRDefault="003E4ED0">
      <w:pPr>
        <w:pStyle w:val="ac"/>
      </w:pPr>
      <w:r>
        <w:t>Регистрационный N 29498</w:t>
      </w:r>
    </w:p>
    <w:p w:rsidR="00000000" w:rsidRDefault="003E4ED0"/>
    <w:p w:rsidR="00000000" w:rsidRDefault="003E4ED0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000000" w:rsidRDefault="003E4ED0"/>
    <w:p w:rsidR="00000000" w:rsidRDefault="003E4ED0">
      <w:pPr>
        <w:pStyle w:val="1"/>
      </w:pPr>
      <w:r>
        <w:t>Федеральный государственный образовательный стандарт</w:t>
      </w:r>
      <w:r>
        <w:br/>
      </w:r>
      <w:r>
        <w:t>среднего профессионального образования по профессии 190631.01 Автомеханик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701)</w:t>
      </w:r>
    </w:p>
    <w:p w:rsidR="00000000" w:rsidRDefault="003E4ED0">
      <w:pPr>
        <w:pStyle w:val="ab"/>
      </w:pPr>
      <w:r>
        <w:t>С изменениями и дополнениями от:</w:t>
      </w:r>
    </w:p>
    <w:p w:rsidR="00000000" w:rsidRDefault="003E4ED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3E4ED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E4ED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E4ED0">
      <w:pPr>
        <w:pStyle w:val="1"/>
      </w:pPr>
      <w:bookmarkStart w:id="6" w:name="sub_100"/>
      <w:r>
        <w:t>I. Область применения</w:t>
      </w:r>
    </w:p>
    <w:bookmarkEnd w:id="6"/>
    <w:p w:rsidR="00000000" w:rsidRDefault="003E4ED0"/>
    <w:p w:rsidR="00000000" w:rsidRDefault="003E4ED0">
      <w:bookmarkStart w:id="7" w:name="sub_11"/>
      <w:r>
        <w:t>1.1. Настоящий федеральный государственный образовательный стандарт среднего профессионального образо</w:t>
      </w:r>
      <w:r>
        <w:t xml:space="preserve">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190631.01 Автомеханик для профессиональной образовательной организации и образовательной организации высшего образования, которые имеют прав</w:t>
      </w:r>
      <w:r>
        <w:t>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3E4ED0">
      <w:bookmarkStart w:id="8" w:name="sub_12"/>
      <w:bookmarkEnd w:id="7"/>
      <w:r>
        <w:t>1.2. Право на реализацию программы подго</w:t>
      </w:r>
      <w:r>
        <w:t>товки квалифицированных рабочих, служащих по профессии 190631.01 Автомеханик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8"/>
    <w:p w:rsidR="00000000" w:rsidRDefault="003E4ED0">
      <w:r>
        <w:t xml:space="preserve">Возможна сетевая форма реализации программы подготовки </w:t>
      </w:r>
      <w:r>
        <w:t>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</w:t>
      </w:r>
      <w:r>
        <w:t>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</w:t>
      </w:r>
      <w:r>
        <w:t>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3E4ED0"/>
    <w:p w:rsidR="00000000" w:rsidRDefault="003E4ED0">
      <w:pPr>
        <w:pStyle w:val="1"/>
      </w:pPr>
      <w:bookmarkStart w:id="9" w:name="sub_200"/>
      <w:r>
        <w:t>II. Используемые сокращения</w:t>
      </w:r>
    </w:p>
    <w:bookmarkEnd w:id="9"/>
    <w:p w:rsidR="00000000" w:rsidRDefault="003E4ED0"/>
    <w:p w:rsidR="00000000" w:rsidRDefault="003E4ED0">
      <w:r>
        <w:t>В настоящем стандарте используются следующие сокращения:</w:t>
      </w:r>
    </w:p>
    <w:p w:rsidR="00000000" w:rsidRDefault="003E4ED0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3E4ED0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3E4ED0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3E4ED0">
      <w:r>
        <w:rPr>
          <w:rStyle w:val="a3"/>
        </w:rPr>
        <w:t>ОК</w:t>
      </w:r>
      <w:r>
        <w:t xml:space="preserve"> - общая компетенция;</w:t>
      </w:r>
    </w:p>
    <w:p w:rsidR="00000000" w:rsidRDefault="003E4ED0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3E4ED0">
      <w:r>
        <w:rPr>
          <w:rStyle w:val="a3"/>
        </w:rPr>
        <w:t>ПМ</w:t>
      </w:r>
      <w:r>
        <w:t xml:space="preserve"> - профессио</w:t>
      </w:r>
      <w:r>
        <w:t>нальный модуль;</w:t>
      </w:r>
    </w:p>
    <w:p w:rsidR="00000000" w:rsidRDefault="003E4ED0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3E4ED0"/>
    <w:p w:rsidR="00000000" w:rsidRDefault="003E4ED0">
      <w:pPr>
        <w:pStyle w:val="1"/>
      </w:pPr>
      <w:bookmarkStart w:id="10" w:name="sub_300"/>
      <w:r>
        <w:t>III. Характеристика подготовки по профессии</w:t>
      </w:r>
    </w:p>
    <w:bookmarkEnd w:id="10"/>
    <w:p w:rsidR="00000000" w:rsidRDefault="003E4ED0"/>
    <w:p w:rsidR="00000000" w:rsidRDefault="003E4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</w:t>
      </w:r>
      <w:r>
        <w:rPr>
          <w:shd w:val="clear" w:color="auto" w:fill="F0F0F0"/>
        </w:rPr>
        <w:t>5 г. N 389 в пункт 3.1 внесены изменения</w:t>
      </w:r>
    </w:p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E4ED0">
      <w:r>
        <w:t>3.1. Сроки получения СПО по профессии 190631.01 Автомеханик в очной форме обучения и соответствующие квалифика</w:t>
      </w:r>
      <w:r>
        <w:t xml:space="preserve">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3E4ED0"/>
    <w:p w:rsidR="00000000" w:rsidRDefault="003E4ED0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3E4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476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Уровень</w:t>
            </w:r>
          </w:p>
          <w:p w:rsidR="00000000" w:rsidRDefault="003E4ED0">
            <w:pPr>
              <w:pStyle w:val="aa"/>
              <w:jc w:val="center"/>
            </w:pPr>
            <w:r>
              <w:t>образования,</w:t>
            </w:r>
          </w:p>
          <w:p w:rsidR="00000000" w:rsidRDefault="003E4ED0">
            <w:pPr>
              <w:pStyle w:val="aa"/>
              <w:jc w:val="center"/>
            </w:pPr>
            <w:r>
              <w:t>необходимый для</w:t>
            </w:r>
          </w:p>
          <w:p w:rsidR="00000000" w:rsidRDefault="003E4ED0">
            <w:pPr>
              <w:pStyle w:val="aa"/>
              <w:jc w:val="center"/>
            </w:pPr>
            <w:r>
              <w:t>приема на обучение</w:t>
            </w:r>
          </w:p>
          <w:p w:rsidR="00000000" w:rsidRDefault="003E4ED0">
            <w:pPr>
              <w:pStyle w:val="aa"/>
              <w:jc w:val="center"/>
            </w:pPr>
            <w:r>
              <w:t>по ППКРС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3E4ED0">
            <w:pPr>
              <w:pStyle w:val="aa"/>
              <w:jc w:val="center"/>
            </w:pPr>
            <w:r>
              <w:t>по Общероссийскому классификатору</w:t>
            </w:r>
          </w:p>
          <w:p w:rsidR="00000000" w:rsidRDefault="003E4ED0">
            <w:pPr>
              <w:pStyle w:val="aa"/>
              <w:jc w:val="center"/>
            </w:pPr>
            <w:r>
              <w:t>профессий рабочих, должностей служащих</w:t>
            </w:r>
          </w:p>
          <w:p w:rsidR="00000000" w:rsidRDefault="003E4ED0">
            <w:pPr>
              <w:pStyle w:val="aa"/>
              <w:jc w:val="center"/>
            </w:pPr>
            <w:r>
              <w:t>и тарифных разрядов)</w:t>
            </w:r>
          </w:p>
          <w:p w:rsidR="00000000" w:rsidRDefault="003E4ED0">
            <w:pPr>
              <w:pStyle w:val="aa"/>
              <w:jc w:val="center"/>
            </w:pPr>
            <w:r>
              <w:t>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bookmarkStart w:id="13" w:name="sub_101"/>
            <w:r>
              <w:t>Срок получения СПО</w:t>
            </w:r>
            <w:bookmarkEnd w:id="13"/>
          </w:p>
          <w:p w:rsidR="00000000" w:rsidRDefault="003E4ED0">
            <w:pPr>
              <w:pStyle w:val="aa"/>
              <w:jc w:val="center"/>
            </w:pPr>
            <w:r>
              <w:t>по ППКРС в очной</w:t>
            </w:r>
          </w:p>
          <w:p w:rsidR="00000000" w:rsidRDefault="003E4ED0">
            <w:pPr>
              <w:pStyle w:val="aa"/>
              <w:jc w:val="center"/>
            </w:pPr>
            <w:r>
              <w:t>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среднее общее образование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Слесарь по ремонту автомобилей</w:t>
            </w:r>
          </w:p>
          <w:p w:rsidR="00000000" w:rsidRDefault="003E4ED0">
            <w:pPr>
              <w:pStyle w:val="ac"/>
            </w:pPr>
            <w:r>
              <w:t>Водитель автомобиля</w:t>
            </w:r>
          </w:p>
          <w:p w:rsidR="00000000" w:rsidRDefault="003E4ED0">
            <w:pPr>
              <w:pStyle w:val="ac"/>
            </w:pPr>
            <w:r>
              <w:t>Оператор заправочных станций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 xml:space="preserve">основное общее </w:t>
            </w:r>
            <w:r>
              <w:lastRenderedPageBreak/>
              <w:t>образование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3E4ED0"/>
    <w:p w:rsidR="00000000" w:rsidRDefault="003E4ED0">
      <w:pPr>
        <w:pStyle w:val="ac"/>
      </w:pPr>
      <w:r>
        <w:t>_____________________________</w:t>
      </w:r>
    </w:p>
    <w:p w:rsidR="00000000" w:rsidRDefault="003E4ED0">
      <w:bookmarkStart w:id="14" w:name="sub_111"/>
      <w:r>
        <w:t>* ФГОС СПО в части требований к результатам освоения ППКР</w:t>
      </w:r>
      <w:r>
        <w:t>С ориентирован на присвоение выпускнику квалификации выше средней квалификации для данной профессии.</w:t>
      </w:r>
    </w:p>
    <w:p w:rsidR="00000000" w:rsidRDefault="003E4ED0">
      <w:bookmarkStart w:id="15" w:name="sub_222"/>
      <w:bookmarkEnd w:id="14"/>
      <w:r>
        <w:t>** Независимо от применяемых образовательных технологий.</w:t>
      </w:r>
    </w:p>
    <w:p w:rsidR="00000000" w:rsidRDefault="003E4ED0">
      <w:bookmarkStart w:id="16" w:name="sub_333"/>
      <w:bookmarkEnd w:id="15"/>
      <w:r>
        <w:t>*** Образовательные организации, осуществляющие подготовку квалифициро</w:t>
      </w:r>
      <w:r>
        <w:t>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6"/>
    <w:p w:rsidR="00000000" w:rsidRDefault="003E4ED0"/>
    <w:p w:rsidR="00000000" w:rsidRDefault="003E4ED0">
      <w:bookmarkStart w:id="17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</w:t>
      </w:r>
      <w:r>
        <w:t>ри формировании ППКРС:</w:t>
      </w:r>
    </w:p>
    <w:bookmarkEnd w:id="17"/>
    <w:p w:rsidR="00000000" w:rsidRDefault="003E4ED0">
      <w:r>
        <w:t>предусмотрено освоение всех вышеуказанных профессий.</w:t>
      </w:r>
    </w:p>
    <w:p w:rsidR="00000000" w:rsidRDefault="003E4ED0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3E4ED0">
      <w:bookmarkStart w:id="18" w:name="sub_321"/>
      <w:r>
        <w:t>а) для обучающихся по очно-заочной форме обучения:</w:t>
      </w:r>
    </w:p>
    <w:bookmarkEnd w:id="18"/>
    <w:p w:rsidR="00000000" w:rsidRDefault="003E4ED0">
      <w:r>
        <w:t>на базе сред</w:t>
      </w:r>
      <w:r>
        <w:t>него общего образования - не более чем на 1 год;</w:t>
      </w:r>
    </w:p>
    <w:p w:rsidR="00000000" w:rsidRDefault="003E4ED0">
      <w:r>
        <w:t>на базе основного общего образования - не более чем на 1,5 года;</w:t>
      </w:r>
    </w:p>
    <w:p w:rsidR="00000000" w:rsidRDefault="003E4ED0">
      <w:bookmarkStart w:id="19" w:name="sub_322"/>
      <w:r>
        <w:t>б) для инвалидов и лиц с ограниченными возможностями здоровья - не более чем на 6 месяцев.</w:t>
      </w:r>
    </w:p>
    <w:bookmarkEnd w:id="19"/>
    <w:p w:rsidR="00000000" w:rsidRDefault="003E4ED0"/>
    <w:p w:rsidR="00000000" w:rsidRDefault="003E4ED0">
      <w:pPr>
        <w:pStyle w:val="1"/>
      </w:pPr>
      <w:bookmarkStart w:id="20" w:name="sub_400"/>
      <w:r>
        <w:t>IV. Характеристика профессион</w:t>
      </w:r>
      <w:r>
        <w:t>альной деятельности выпускников</w:t>
      </w:r>
    </w:p>
    <w:bookmarkEnd w:id="20"/>
    <w:p w:rsidR="00000000" w:rsidRDefault="003E4ED0"/>
    <w:p w:rsidR="00000000" w:rsidRDefault="003E4ED0">
      <w:bookmarkStart w:id="21" w:name="sub_41"/>
      <w:r>
        <w:t>4.1. Область профессиональной деятельности выпускников: техническое обслуживание, ремонт и управление автомобильным транспортом; заправка транспортных средств горючими и смазочными материалами.</w:t>
      </w:r>
    </w:p>
    <w:p w:rsidR="00000000" w:rsidRDefault="003E4ED0">
      <w:bookmarkStart w:id="22" w:name="sub_42"/>
      <w:bookmarkEnd w:id="21"/>
      <w:r>
        <w:t>4.2.</w:t>
      </w:r>
      <w:r>
        <w:t xml:space="preserve"> Объектами профессиональной деятельности выпускников являются:</w:t>
      </w:r>
    </w:p>
    <w:bookmarkEnd w:id="22"/>
    <w:p w:rsidR="00000000" w:rsidRDefault="003E4ED0">
      <w:r>
        <w:t>автотранспортные средства;</w:t>
      </w:r>
    </w:p>
    <w:p w:rsidR="00000000" w:rsidRDefault="003E4ED0">
      <w:r>
        <w:t>технологическое оборудование, инструмент и приспособления для технического обслуживания и ремонта автотранспортных средств;</w:t>
      </w:r>
    </w:p>
    <w:p w:rsidR="00000000" w:rsidRDefault="003E4ED0">
      <w:r>
        <w:t>оборудование заправочных станций и т</w:t>
      </w:r>
      <w:r>
        <w:t>опливно-смазочные материалы;</w:t>
      </w:r>
    </w:p>
    <w:p w:rsidR="00000000" w:rsidRDefault="003E4ED0">
      <w:r>
        <w:t>техническая и отчетная документация;</w:t>
      </w:r>
    </w:p>
    <w:p w:rsidR="00000000" w:rsidRDefault="003E4ED0">
      <w:bookmarkStart w:id="23" w:name="sub_43"/>
      <w:r>
        <w:t>4.3. Обучающийся по профессии 190631.01 Автомеханик готовится к следующим видам деятельности:</w:t>
      </w:r>
    </w:p>
    <w:p w:rsidR="00000000" w:rsidRDefault="003E4ED0">
      <w:bookmarkStart w:id="24" w:name="sub_431"/>
      <w:bookmarkEnd w:id="23"/>
      <w:r>
        <w:t>4.3.1. Техническое обслуживание и ремонт автотранспорта.</w:t>
      </w:r>
    </w:p>
    <w:p w:rsidR="00000000" w:rsidRDefault="003E4ED0">
      <w:bookmarkStart w:id="25" w:name="sub_432"/>
      <w:bookmarkEnd w:id="24"/>
      <w:r>
        <w:t>4.3.2.</w:t>
      </w:r>
      <w:r>
        <w:t xml:space="preserve"> Транспортировка грузов и перевозка пассажиров.</w:t>
      </w:r>
    </w:p>
    <w:p w:rsidR="00000000" w:rsidRDefault="003E4ED0">
      <w:bookmarkStart w:id="26" w:name="sub_433"/>
      <w:bookmarkEnd w:id="25"/>
      <w:r>
        <w:t>4.3.3. Заправка транспортных средств горючими и смазочными материалами.</w:t>
      </w:r>
    </w:p>
    <w:bookmarkEnd w:id="26"/>
    <w:p w:rsidR="00000000" w:rsidRDefault="003E4ED0"/>
    <w:p w:rsidR="00000000" w:rsidRDefault="003E4ED0">
      <w:pPr>
        <w:pStyle w:val="1"/>
      </w:pPr>
      <w:bookmarkStart w:id="27" w:name="sub_500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3E4ED0"/>
    <w:p w:rsidR="00000000" w:rsidRDefault="003E4ED0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3E4ED0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3E4ED0">
      <w:bookmarkStart w:id="30" w:name="sub_512"/>
      <w:bookmarkEnd w:id="29"/>
      <w:r>
        <w:t>ОК 2. Организовывать с</w:t>
      </w:r>
      <w:r>
        <w:t xml:space="preserve">обственную деятельность, исходя из цели и способов ее достижения, </w:t>
      </w:r>
      <w:r>
        <w:lastRenderedPageBreak/>
        <w:t>определенных руководителем.</w:t>
      </w:r>
    </w:p>
    <w:p w:rsidR="00000000" w:rsidRDefault="003E4ED0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</w:t>
      </w:r>
      <w:r>
        <w:t>а результаты своей работы.</w:t>
      </w:r>
    </w:p>
    <w:p w:rsidR="00000000" w:rsidRDefault="003E4ED0">
      <w:bookmarkStart w:id="32" w:name="sub_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3E4ED0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3E4ED0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3E4ED0">
      <w:bookmarkStart w:id="35" w:name="sub_517"/>
      <w:bookmarkEnd w:id="34"/>
      <w:r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3E4ED0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3E4ED0">
      <w:bookmarkStart w:id="37" w:name="sub_521"/>
      <w:bookmarkEnd w:id="36"/>
      <w:r>
        <w:t>5.2.1. Техническое обслуживание и ремонт автотранспорта.</w:t>
      </w:r>
    </w:p>
    <w:p w:rsidR="00000000" w:rsidRDefault="003E4ED0">
      <w:bookmarkStart w:id="38" w:name="sub_5211"/>
      <w:bookmarkEnd w:id="37"/>
      <w:r>
        <w:t>ПК 1.1. Диагностировать автомобиль, его аг</w:t>
      </w:r>
      <w:r>
        <w:t>регаты и системы.</w:t>
      </w:r>
    </w:p>
    <w:p w:rsidR="00000000" w:rsidRDefault="003E4ED0">
      <w:bookmarkStart w:id="39" w:name="sub_5212"/>
      <w:bookmarkEnd w:id="38"/>
      <w:r>
        <w:t>ПК 1.2. Выполнять работы по различным видам технического обслуживания.</w:t>
      </w:r>
    </w:p>
    <w:p w:rsidR="00000000" w:rsidRDefault="003E4ED0">
      <w:bookmarkStart w:id="40" w:name="sub_5213"/>
      <w:bookmarkEnd w:id="39"/>
      <w:r>
        <w:t>ПК 1.3. Разбирать, собирать узлы и агрегаты автомобиля и устранять неисправности.</w:t>
      </w:r>
    </w:p>
    <w:p w:rsidR="00000000" w:rsidRDefault="003E4ED0">
      <w:bookmarkStart w:id="41" w:name="sub_5214"/>
      <w:bookmarkEnd w:id="40"/>
      <w:r>
        <w:t>ПК 1.4. Оформлять отчетную документац</w:t>
      </w:r>
      <w:r>
        <w:t>ию по техническому обслуживанию.</w:t>
      </w:r>
    </w:p>
    <w:p w:rsidR="00000000" w:rsidRDefault="003E4ED0">
      <w:bookmarkStart w:id="42" w:name="sub_522"/>
      <w:bookmarkEnd w:id="41"/>
      <w:r>
        <w:t>5.2.2. Транспортировка грузов и перевозка пассажиров.</w:t>
      </w:r>
    </w:p>
    <w:p w:rsidR="00000000" w:rsidRDefault="003E4ED0">
      <w:bookmarkStart w:id="43" w:name="sub_5221"/>
      <w:bookmarkEnd w:id="42"/>
      <w:r>
        <w:t>ПК 2.1. Управлять автомобилями категорий "В" и "С".</w:t>
      </w:r>
    </w:p>
    <w:p w:rsidR="00000000" w:rsidRDefault="003E4ED0">
      <w:bookmarkStart w:id="44" w:name="sub_5222"/>
      <w:bookmarkEnd w:id="43"/>
      <w:r>
        <w:t>ПК 2.2. Выполнять работы по транспортировке грузов и перевозке пассажир</w:t>
      </w:r>
      <w:r>
        <w:t>ов.</w:t>
      </w:r>
    </w:p>
    <w:p w:rsidR="00000000" w:rsidRDefault="003E4ED0">
      <w:bookmarkStart w:id="45" w:name="sub_5223"/>
      <w:bookmarkEnd w:id="44"/>
      <w:r>
        <w:t>ПК 2.3. Осуществлять техническое обслуживание транспортных средств в пути следования.</w:t>
      </w:r>
    </w:p>
    <w:p w:rsidR="00000000" w:rsidRDefault="003E4ED0">
      <w:bookmarkStart w:id="46" w:name="sub_5224"/>
      <w:bookmarkEnd w:id="45"/>
      <w:r>
        <w:t>ПК 2.4. Устранять мелкие неисправности, возникающие во время эксплуатации транспортных средств.</w:t>
      </w:r>
    </w:p>
    <w:p w:rsidR="00000000" w:rsidRDefault="003E4ED0">
      <w:bookmarkStart w:id="47" w:name="sub_5225"/>
      <w:bookmarkEnd w:id="46"/>
      <w:r>
        <w:t>ПК 2.5. Работать с док</w:t>
      </w:r>
      <w:r>
        <w:t>ументацией установленной формы.</w:t>
      </w:r>
    </w:p>
    <w:bookmarkEnd w:id="47"/>
    <w:p w:rsidR="00000000" w:rsidRDefault="003E4ED0">
      <w:r>
        <w:t>ПК 2.6. Проводить первоочередные мероприятия на месте дорожно-транспортного происшествия.</w:t>
      </w:r>
    </w:p>
    <w:p w:rsidR="00000000" w:rsidRDefault="003E4ED0">
      <w:bookmarkStart w:id="48" w:name="sub_523"/>
      <w:r>
        <w:t>5.2.3. Заправка транспортных средств горючими и смазочными материалами.</w:t>
      </w:r>
    </w:p>
    <w:p w:rsidR="00000000" w:rsidRDefault="003E4ED0">
      <w:bookmarkStart w:id="49" w:name="sub_5231"/>
      <w:bookmarkEnd w:id="48"/>
      <w:r>
        <w:t>ПК 3.1. Производить заправку гор</w:t>
      </w:r>
      <w:r>
        <w:t>ючими и смазочными материалами транспортных средств на заправочных станциях.</w:t>
      </w:r>
    </w:p>
    <w:p w:rsidR="00000000" w:rsidRDefault="003E4ED0">
      <w:bookmarkStart w:id="50" w:name="sub_5232"/>
      <w:bookmarkEnd w:id="49"/>
      <w:r>
        <w:t>ПК 3.2. Проводить технический осмотр и ремонт оборудования заправочных станций.</w:t>
      </w:r>
    </w:p>
    <w:p w:rsidR="00000000" w:rsidRDefault="003E4ED0">
      <w:bookmarkStart w:id="51" w:name="sub_5233"/>
      <w:bookmarkEnd w:id="50"/>
      <w:r>
        <w:t>ПК 3.3. Вести и оформлять учетно-отчетную и планирующую документаци</w:t>
      </w:r>
      <w:r>
        <w:t>ю.</w:t>
      </w:r>
    </w:p>
    <w:bookmarkEnd w:id="51"/>
    <w:p w:rsidR="00000000" w:rsidRDefault="003E4ED0"/>
    <w:p w:rsidR="00000000" w:rsidRDefault="003E4ED0">
      <w:pPr>
        <w:pStyle w:val="1"/>
      </w:pPr>
      <w:bookmarkStart w:id="52" w:name="sub_600"/>
      <w:r>
        <w:t>VI. Требования к структуре программы подготовки квалифицированных рабочих, служащих</w:t>
      </w:r>
    </w:p>
    <w:bookmarkEnd w:id="52"/>
    <w:p w:rsidR="00000000" w:rsidRDefault="003E4ED0"/>
    <w:p w:rsidR="00000000" w:rsidRDefault="003E4ED0">
      <w:bookmarkStart w:id="53" w:name="sub_61"/>
      <w:r>
        <w:t>6.1. ППКРС предусматривает изучение следующих учебных циклов:</w:t>
      </w:r>
    </w:p>
    <w:bookmarkEnd w:id="53"/>
    <w:p w:rsidR="00000000" w:rsidRDefault="003E4ED0">
      <w:r>
        <w:t>общепрофессионального;</w:t>
      </w:r>
    </w:p>
    <w:p w:rsidR="00000000" w:rsidRDefault="003E4ED0">
      <w:r>
        <w:t>профессионального</w:t>
      </w:r>
    </w:p>
    <w:p w:rsidR="00000000" w:rsidRDefault="003E4ED0">
      <w:r>
        <w:t>и разделов:</w:t>
      </w:r>
    </w:p>
    <w:p w:rsidR="00000000" w:rsidRDefault="003E4ED0">
      <w:r>
        <w:t>физическая культур</w:t>
      </w:r>
      <w:r>
        <w:t>а;</w:t>
      </w:r>
    </w:p>
    <w:p w:rsidR="00000000" w:rsidRDefault="003E4ED0">
      <w:r>
        <w:t>учебная практика;</w:t>
      </w:r>
    </w:p>
    <w:p w:rsidR="00000000" w:rsidRDefault="003E4ED0">
      <w:r>
        <w:t>производственная практика;</w:t>
      </w:r>
    </w:p>
    <w:p w:rsidR="00000000" w:rsidRDefault="003E4ED0">
      <w:r>
        <w:t>промежуточная аттестация;</w:t>
      </w:r>
    </w:p>
    <w:p w:rsidR="00000000" w:rsidRDefault="003E4ED0">
      <w:r>
        <w:t>государственная итоговая аттестация.</w:t>
      </w:r>
    </w:p>
    <w:p w:rsidR="00000000" w:rsidRDefault="003E4ED0">
      <w:bookmarkStart w:id="54" w:name="sub_62"/>
      <w:r>
        <w:t>6</w:t>
      </w:r>
      <w:r>
        <w:t xml:space="preserve">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</w:t>
      </w:r>
      <w:r>
        <w:t xml:space="preserve">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lastRenderedPageBreak/>
        <w:t>п</w:t>
      </w:r>
      <w:r>
        <w:t>рофессиональные модули вариативной части определяются образовательной организацией.</w:t>
      </w:r>
    </w:p>
    <w:bookmarkEnd w:id="54"/>
    <w:p w:rsidR="00000000" w:rsidRDefault="003E4ED0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</w:t>
      </w:r>
      <w:r>
        <w:t xml:space="preserve">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3E4ED0">
      <w:r>
        <w:t>Обяз</w:t>
      </w:r>
      <w:r>
        <w:t>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</w:t>
      </w:r>
      <w:r>
        <w:t>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3E4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E4ED0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3E4ED0"/>
    <w:p w:rsidR="00000000" w:rsidRDefault="003E4ED0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E4ED0">
      <w:pPr>
        <w:pStyle w:val="1"/>
      </w:pPr>
      <w:bookmarkStart w:id="56" w:name="sub_20"/>
      <w:r>
        <w:lastRenderedPageBreak/>
        <w:t>Структура программы подготовки квалифицированных рабочих, служащих</w:t>
      </w:r>
    </w:p>
    <w:bookmarkEnd w:id="56"/>
    <w:p w:rsidR="00000000" w:rsidRDefault="003E4ED0"/>
    <w:p w:rsidR="00000000" w:rsidRDefault="003E4ED0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3E4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80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Наименование учебных циклов, разделов,</w:t>
            </w:r>
          </w:p>
          <w:p w:rsidR="00000000" w:rsidRDefault="003E4ED0">
            <w:pPr>
              <w:pStyle w:val="aa"/>
              <w:jc w:val="center"/>
            </w:pPr>
            <w:r>
              <w:t>модулей, требования к знаниям, умениям,</w:t>
            </w:r>
          </w:p>
          <w:p w:rsidR="00000000" w:rsidRDefault="003E4ED0">
            <w:pPr>
              <w:pStyle w:val="aa"/>
              <w:jc w:val="center"/>
            </w:pPr>
            <w:r>
              <w:t>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Всего</w:t>
            </w:r>
          </w:p>
          <w:p w:rsidR="00000000" w:rsidRDefault="003E4ED0">
            <w:pPr>
              <w:pStyle w:val="aa"/>
              <w:jc w:val="center"/>
            </w:pPr>
            <w:r>
              <w:t>максимальной учебной нагрузки</w:t>
            </w:r>
          </w:p>
          <w:p w:rsidR="00000000" w:rsidRDefault="003E4ED0">
            <w:pPr>
              <w:pStyle w:val="aa"/>
              <w:jc w:val="center"/>
            </w:pPr>
            <w:r>
              <w:t>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В т.ч</w:t>
            </w:r>
            <w:r>
              <w:t>. часов</w:t>
            </w:r>
          </w:p>
          <w:p w:rsidR="00000000" w:rsidRDefault="003E4ED0">
            <w:pPr>
              <w:pStyle w:val="aa"/>
              <w:jc w:val="center"/>
            </w:pPr>
            <w:r>
              <w:t>обязательных</w:t>
            </w:r>
          </w:p>
          <w:p w:rsidR="00000000" w:rsidRDefault="003E4ED0">
            <w:pPr>
              <w:pStyle w:val="aa"/>
              <w:jc w:val="center"/>
            </w:pPr>
            <w:r>
              <w:t>учебных</w:t>
            </w:r>
          </w:p>
          <w:p w:rsidR="00000000" w:rsidRDefault="003E4ED0">
            <w:pPr>
              <w:pStyle w:val="aa"/>
              <w:jc w:val="center"/>
            </w:pPr>
            <w:r>
              <w:t>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Индекс и</w:t>
            </w:r>
          </w:p>
          <w:p w:rsidR="00000000" w:rsidRDefault="003E4ED0">
            <w:pPr>
              <w:pStyle w:val="aa"/>
              <w:jc w:val="center"/>
            </w:pPr>
            <w:r>
              <w:t>наименование</w:t>
            </w:r>
          </w:p>
          <w:p w:rsidR="00000000" w:rsidRDefault="003E4ED0">
            <w:pPr>
              <w:pStyle w:val="aa"/>
              <w:jc w:val="center"/>
            </w:pPr>
            <w:r>
              <w:t>дисциплин,</w:t>
            </w:r>
          </w:p>
          <w:p w:rsidR="00000000" w:rsidRDefault="003E4ED0">
            <w:pPr>
              <w:pStyle w:val="aa"/>
              <w:jc w:val="center"/>
            </w:pPr>
            <w:r>
              <w:t>междисциплинарных</w:t>
            </w:r>
          </w:p>
          <w:p w:rsidR="00000000" w:rsidRDefault="003E4ED0">
            <w:pPr>
              <w:pStyle w:val="aa"/>
              <w:jc w:val="center"/>
            </w:pPr>
            <w:r>
              <w:t>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 уметь:</w:t>
            </w:r>
          </w:p>
          <w:p w:rsidR="00000000" w:rsidRDefault="003E4ED0">
            <w:pPr>
              <w:pStyle w:val="ac"/>
            </w:pPr>
            <w:r>
              <w:t>измерять параметры электрической цепи;</w:t>
            </w:r>
          </w:p>
          <w:p w:rsidR="00000000" w:rsidRDefault="003E4ED0">
            <w:pPr>
              <w:pStyle w:val="ac"/>
            </w:pPr>
            <w:r>
              <w:t>рассчитывать сопротивление заземляющих устройств;</w:t>
            </w:r>
          </w:p>
          <w:p w:rsidR="00000000" w:rsidRDefault="003E4ED0">
            <w:pPr>
              <w:pStyle w:val="ac"/>
            </w:pPr>
            <w:r>
              <w:t>производить расчеты для выбора электроаппаратов;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>основные положения электротехники;</w:t>
            </w:r>
          </w:p>
          <w:p w:rsidR="00000000" w:rsidRDefault="003E4ED0">
            <w:pPr>
              <w:pStyle w:val="ac"/>
            </w:pPr>
            <w:r>
              <w:t>методы расчета простых электрических цепей;</w:t>
            </w:r>
          </w:p>
          <w:p w:rsidR="00000000" w:rsidRDefault="003E4ED0">
            <w:pPr>
              <w:pStyle w:val="ac"/>
            </w:pPr>
            <w:r>
              <w:t>принципы работы типовых электрических устройств;</w:t>
            </w:r>
          </w:p>
          <w:p w:rsidR="00000000" w:rsidRDefault="003E4ED0">
            <w:pPr>
              <w:pStyle w:val="ac"/>
            </w:pPr>
            <w:r>
              <w:t>меры безопасности при работе с электрооборудованием и электрифицированны</w:t>
            </w:r>
            <w:r>
              <w:t>ми инструментами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ОП.01. Электротехника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3E4ED0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3E4ED0">
            <w:pPr>
              <w:pStyle w:val="ac"/>
            </w:pPr>
            <w:hyperlink w:anchor="sub_5223" w:history="1">
              <w:r>
                <w:rPr>
                  <w:rStyle w:val="a4"/>
                </w:rPr>
                <w:t>ПК 2.3 - 2.4</w:t>
              </w:r>
            </w:hyperlink>
          </w:p>
          <w:p w:rsidR="00000000" w:rsidRDefault="003E4ED0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уметь:</w:t>
            </w:r>
          </w:p>
          <w:p w:rsidR="00000000" w:rsidRDefault="003E4ED0">
            <w:pPr>
              <w:pStyle w:val="ac"/>
            </w:pPr>
            <w:r>
              <w:t>применять методы и средства защиты от опасностей технических систем и технологических процессов;</w:t>
            </w:r>
          </w:p>
          <w:p w:rsidR="00000000" w:rsidRDefault="003E4ED0">
            <w:pPr>
              <w:pStyle w:val="ac"/>
            </w:pPr>
            <w:r>
              <w:t xml:space="preserve">обеспечивать безопасные условия труда в </w:t>
            </w:r>
            <w:r>
              <w:lastRenderedPageBreak/>
              <w:t>профессиональной деятельности;</w:t>
            </w:r>
          </w:p>
          <w:p w:rsidR="00000000" w:rsidRDefault="003E4ED0">
            <w:pPr>
              <w:pStyle w:val="ac"/>
            </w:pPr>
            <w:r>
              <w:t>анализировать травмоопасные и вредные факторы в профессиональной деятельности;</w:t>
            </w:r>
          </w:p>
          <w:p w:rsidR="00000000" w:rsidRDefault="003E4ED0">
            <w:pPr>
              <w:pStyle w:val="ac"/>
            </w:pPr>
            <w:r>
              <w:t>использов</w:t>
            </w:r>
            <w:r>
              <w:t>ать экобиозащитную технику;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>воздействие негативных факторов на человека;</w:t>
            </w:r>
          </w:p>
          <w:p w:rsidR="00000000" w:rsidRDefault="003E4ED0">
            <w:pPr>
              <w:pStyle w:val="ac"/>
            </w:pPr>
            <w:r>
              <w:t>правовые, нормативные и организационные основы охраны труда в организации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ОП.02. 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3E4ED0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E4ED0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уметь:</w:t>
            </w:r>
          </w:p>
          <w:p w:rsidR="00000000" w:rsidRDefault="003E4ED0">
            <w:pPr>
              <w:pStyle w:val="ac"/>
            </w:pPr>
            <w:r>
              <w:t>выбирать материалы для профессиональной деятельности;</w:t>
            </w:r>
          </w:p>
          <w:p w:rsidR="00000000" w:rsidRDefault="003E4ED0">
            <w:pPr>
              <w:pStyle w:val="ac"/>
            </w:pPr>
            <w:r>
              <w:t>определять основные свойства материалов по маркам знать:</w:t>
            </w:r>
          </w:p>
          <w:p w:rsidR="00000000" w:rsidRDefault="003E4ED0">
            <w:pPr>
              <w:pStyle w:val="ac"/>
            </w:pPr>
            <w:r>
              <w:t>основные свойства, классификацию, характеристики применяем</w:t>
            </w:r>
            <w:r>
              <w:t>ых в профессиональной деятельности материалов;</w:t>
            </w:r>
          </w:p>
          <w:p w:rsidR="00000000" w:rsidRDefault="003E4ED0">
            <w:pPr>
              <w:pStyle w:val="ac"/>
            </w:pPr>
            <w:r>
              <w:t>физические и химические свойства горючих и смазочных материалов;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ОП.03. Материаловедение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3E4ED0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E4ED0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уметь:</w:t>
            </w:r>
          </w:p>
          <w:p w:rsidR="00000000" w:rsidRDefault="003E4ED0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3E4ED0">
            <w:pPr>
              <w:pStyle w:val="ac"/>
            </w:pPr>
            <w:r>
              <w:t>предпринимать профилактические меры для снижения уровня опасностей различного вида и ус</w:t>
            </w:r>
            <w:r>
              <w:t>транения их последствий в профессиональной деятельности и быту;</w:t>
            </w:r>
          </w:p>
          <w:p w:rsidR="00000000" w:rsidRDefault="003E4ED0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3E4ED0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3E4ED0">
            <w:pPr>
              <w:pStyle w:val="ac"/>
            </w:pPr>
            <w:r>
              <w:t xml:space="preserve">ориентироваться в перечне военно-учетных специальностей и </w:t>
            </w:r>
            <w:r>
              <w:t xml:space="preserve">самостоятельно определять среди </w:t>
            </w:r>
            <w:r>
              <w:lastRenderedPageBreak/>
              <w:t>них родственные полученной профессии;</w:t>
            </w:r>
          </w:p>
          <w:p w:rsidR="00000000" w:rsidRDefault="003E4ED0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3E4ED0">
            <w:pPr>
              <w:pStyle w:val="ac"/>
            </w:pPr>
            <w:r>
              <w:t>владеть способами бесконфликтного общения и</w:t>
            </w:r>
            <w:r>
              <w:t xml:space="preserve"> саморегуляции в повседневной деятельности и экстремальных условиях военной службы;</w:t>
            </w:r>
          </w:p>
          <w:p w:rsidR="00000000" w:rsidRDefault="003E4ED0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числе, в условиях противодействия терроризму как серьезной угрозе национальной бе</w:t>
            </w:r>
            <w:r>
              <w:t>зопасности России;</w:t>
            </w:r>
          </w:p>
          <w:p w:rsidR="00000000" w:rsidRDefault="003E4ED0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E4ED0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3E4ED0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3E4ED0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3E4ED0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E4ED0">
            <w:pPr>
              <w:pStyle w:val="ac"/>
            </w:pPr>
            <w:r>
              <w:t>организацию и порядок призыва граждан на</w:t>
            </w:r>
          </w:p>
          <w:p w:rsidR="00000000" w:rsidRDefault="003E4ED0">
            <w:pPr>
              <w:pStyle w:val="ac"/>
            </w:pPr>
            <w:r>
              <w:t>военную службу и поступления на нее в добровольном порядке;</w:t>
            </w:r>
          </w:p>
          <w:p w:rsidR="00000000" w:rsidRDefault="003E4ED0">
            <w:pPr>
              <w:pStyle w:val="ac"/>
            </w:pPr>
            <w:r>
              <w:t>основные виды вооружения, в</w:t>
            </w:r>
            <w:r>
              <w:t xml:space="preserve">оенной техники и специального снаряжения, состоящих на вооружении </w:t>
            </w:r>
            <w:r>
              <w:lastRenderedPageBreak/>
              <w:t>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3E4ED0">
            <w:pPr>
              <w:pStyle w:val="ac"/>
            </w:pPr>
            <w:r>
              <w:t>область применения получаемых профессиональных знаний при исполнении обязаннос</w:t>
            </w:r>
            <w:r>
              <w:t>тей военной службы;</w:t>
            </w:r>
          </w:p>
          <w:p w:rsidR="00000000" w:rsidRDefault="003E4ED0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ОП.04.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3E4ED0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2.1 - 2.6</w:t>
              </w:r>
            </w:hyperlink>
          </w:p>
          <w:p w:rsidR="00000000" w:rsidRDefault="003E4ED0">
            <w:pPr>
              <w:pStyle w:val="ac"/>
            </w:pPr>
            <w:hyperlink w:anchor="sub_5231" w:history="1">
              <w:r>
                <w:rPr>
                  <w:rStyle w:val="a4"/>
                </w:rPr>
                <w:t>ПК 3.</w:t>
              </w:r>
              <w:r>
                <w:rPr>
                  <w:rStyle w:val="a4"/>
                </w:rPr>
                <w:t>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552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552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Техническое обслуживание и ремонт автотранспорта</w:t>
            </w:r>
          </w:p>
          <w:p w:rsidR="00000000" w:rsidRDefault="003E4ED0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E4ED0">
            <w:pPr>
              <w:pStyle w:val="ac"/>
            </w:pPr>
            <w:r>
              <w:t>иметь практический опыт:</w:t>
            </w:r>
          </w:p>
          <w:p w:rsidR="00000000" w:rsidRDefault="003E4ED0">
            <w:pPr>
              <w:pStyle w:val="ac"/>
            </w:pPr>
            <w:r>
              <w:t>проведения технических измерений соответствующим инструментом и приборами;</w:t>
            </w:r>
          </w:p>
          <w:p w:rsidR="00000000" w:rsidRDefault="003E4ED0">
            <w:pPr>
              <w:pStyle w:val="ac"/>
            </w:pPr>
            <w:r>
              <w:t>выполнения ремонта деталей автомобиля;</w:t>
            </w:r>
          </w:p>
          <w:p w:rsidR="00000000" w:rsidRDefault="003E4ED0">
            <w:pPr>
              <w:pStyle w:val="ac"/>
            </w:pPr>
            <w:r>
              <w:t>снятия и установки агрегатов и узлов автомобиля;</w:t>
            </w:r>
          </w:p>
          <w:p w:rsidR="00000000" w:rsidRDefault="003E4ED0">
            <w:pPr>
              <w:pStyle w:val="ac"/>
            </w:pPr>
            <w:r>
              <w:t>использования диагностических приборов и технического оборудования;</w:t>
            </w:r>
          </w:p>
          <w:p w:rsidR="00000000" w:rsidRDefault="003E4ED0">
            <w:pPr>
              <w:pStyle w:val="ac"/>
            </w:pPr>
            <w:r>
              <w:t>выполнения регламентных р</w:t>
            </w:r>
            <w:r>
              <w:t>абот по техническому обслуживанию автомобилей; уметь:</w:t>
            </w:r>
          </w:p>
          <w:p w:rsidR="00000000" w:rsidRDefault="003E4ED0">
            <w:pPr>
              <w:pStyle w:val="ac"/>
            </w:pPr>
            <w:r>
              <w:t>выполнять метрологическую поверку средств измерений;</w:t>
            </w:r>
          </w:p>
          <w:p w:rsidR="00000000" w:rsidRDefault="003E4ED0">
            <w:pPr>
              <w:pStyle w:val="ac"/>
            </w:pPr>
            <w:r>
              <w:t>выбирать и пользоваться инструментами и приспособлениями для слесарных работ;</w:t>
            </w:r>
          </w:p>
          <w:p w:rsidR="00000000" w:rsidRDefault="003E4ED0">
            <w:pPr>
              <w:pStyle w:val="ac"/>
            </w:pPr>
            <w:r>
              <w:t>снимать и устанавливать агрегаты и узлы автомобиля;</w:t>
            </w:r>
          </w:p>
          <w:p w:rsidR="00000000" w:rsidRDefault="003E4ED0">
            <w:pPr>
              <w:pStyle w:val="ac"/>
            </w:pPr>
            <w:r>
              <w:t>определять неисправ</w:t>
            </w:r>
            <w:r>
              <w:t>ности и объем работ по их устранению и ремонту;</w:t>
            </w:r>
          </w:p>
          <w:p w:rsidR="00000000" w:rsidRDefault="003E4ED0">
            <w:pPr>
              <w:pStyle w:val="ac"/>
            </w:pPr>
            <w:r>
              <w:t>определять способы и средства ремонта;</w:t>
            </w:r>
          </w:p>
          <w:p w:rsidR="00000000" w:rsidRDefault="003E4ED0">
            <w:pPr>
              <w:pStyle w:val="ac"/>
            </w:pPr>
            <w:r>
              <w:t xml:space="preserve">применять диагностические приборы и </w:t>
            </w:r>
            <w:r>
              <w:lastRenderedPageBreak/>
              <w:t>оборудование;</w:t>
            </w:r>
          </w:p>
          <w:p w:rsidR="00000000" w:rsidRDefault="003E4ED0">
            <w:pPr>
              <w:pStyle w:val="ac"/>
            </w:pPr>
            <w:r>
              <w:t>использовать специальный инструмент, приборы, оборудование;</w:t>
            </w:r>
          </w:p>
          <w:p w:rsidR="00000000" w:rsidRDefault="003E4ED0">
            <w:pPr>
              <w:pStyle w:val="ac"/>
            </w:pPr>
            <w:r>
              <w:t>оформлять учетную документацию;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>средства метрологии, стандартизации и сертификации;</w:t>
            </w:r>
          </w:p>
          <w:p w:rsidR="00000000" w:rsidRDefault="003E4ED0">
            <w:pPr>
              <w:pStyle w:val="ac"/>
            </w:pPr>
            <w:r>
              <w:t>основные методы обработки автомобильных деталей;</w:t>
            </w:r>
          </w:p>
          <w:p w:rsidR="00000000" w:rsidRDefault="003E4ED0">
            <w:pPr>
              <w:pStyle w:val="ac"/>
            </w:pPr>
            <w:r>
              <w:t>устройство и конструктивные особенности обслуживаемых автомобилей;</w:t>
            </w:r>
          </w:p>
          <w:p w:rsidR="00000000" w:rsidRDefault="003E4ED0">
            <w:pPr>
              <w:pStyle w:val="ac"/>
            </w:pPr>
            <w:r>
              <w:t>назначение и взаимодействие основных узлов ремонтируемых автомобилей;</w:t>
            </w:r>
          </w:p>
          <w:p w:rsidR="00000000" w:rsidRDefault="003E4ED0">
            <w:pPr>
              <w:pStyle w:val="ac"/>
            </w:pPr>
            <w:r>
              <w:t>технические услови</w:t>
            </w:r>
            <w:r>
              <w:t>я на регулировку и испытание отдельных механизмов</w:t>
            </w:r>
          </w:p>
          <w:p w:rsidR="00000000" w:rsidRDefault="003E4ED0">
            <w:pPr>
              <w:pStyle w:val="ac"/>
            </w:pPr>
            <w:r>
              <w:t>виды и методы ремонта;</w:t>
            </w:r>
          </w:p>
          <w:p w:rsidR="00000000" w:rsidRDefault="003E4ED0">
            <w:pPr>
              <w:pStyle w:val="ac"/>
            </w:pPr>
            <w:r>
              <w:t>способы восстановления деталей;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МДК.01.01 Слесарное дело и технические измерения</w:t>
            </w:r>
          </w:p>
          <w:p w:rsidR="00000000" w:rsidRDefault="003E4ED0">
            <w:pPr>
              <w:pStyle w:val="ac"/>
            </w:pPr>
            <w:r>
              <w:t>МДК.01.02 Устройство, техническое обслуживание и ремонт автомобилей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Транспортировка грузов и перевозка пассажиров</w:t>
            </w:r>
          </w:p>
          <w:p w:rsidR="00000000" w:rsidRDefault="003E4ED0">
            <w:pPr>
              <w:pStyle w:val="ac"/>
            </w:pPr>
            <w:r>
              <w:t>В результате изучения профессионального модуля обучающийся должен: иметь практический опыт:</w:t>
            </w:r>
          </w:p>
          <w:p w:rsidR="00000000" w:rsidRDefault="003E4ED0">
            <w:pPr>
              <w:pStyle w:val="ac"/>
            </w:pPr>
            <w:r>
              <w:t>управления автомобилями категорий "В" и "С"; уметь:</w:t>
            </w:r>
          </w:p>
          <w:p w:rsidR="00000000" w:rsidRDefault="003E4ED0">
            <w:pPr>
              <w:pStyle w:val="ac"/>
            </w:pPr>
            <w:r>
              <w:t xml:space="preserve">соблюдать </w:t>
            </w:r>
            <w:hyperlink r:id="rId21" w:history="1">
              <w:r>
                <w:rPr>
                  <w:rStyle w:val="a4"/>
                </w:rPr>
                <w:t>Правила</w:t>
              </w:r>
            </w:hyperlink>
            <w:r>
              <w:t xml:space="preserve"> дорожного движения; безопасно управлять транспортными средствами в различных дорожных и метеорологических условиях;</w:t>
            </w:r>
          </w:p>
          <w:p w:rsidR="00000000" w:rsidRDefault="003E4ED0">
            <w:pPr>
              <w:pStyle w:val="ac"/>
            </w:pPr>
            <w:r>
              <w:t>уверенно действовать в нештатных ситуациях;</w:t>
            </w:r>
          </w:p>
          <w:p w:rsidR="00000000" w:rsidRDefault="003E4ED0">
            <w:pPr>
              <w:pStyle w:val="ac"/>
            </w:pPr>
            <w:r>
              <w:t>управлять своим эмоцио</w:t>
            </w:r>
            <w:r>
              <w:t>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000000" w:rsidRDefault="003E4ED0">
            <w:pPr>
              <w:pStyle w:val="ac"/>
            </w:pPr>
            <w:r>
              <w:t>выполнять контрольный осмотр транспортных средств перед выездом и при выполнении поездк</w:t>
            </w:r>
            <w:r>
              <w:t>и;</w:t>
            </w:r>
          </w:p>
          <w:p w:rsidR="00000000" w:rsidRDefault="003E4ED0">
            <w:pPr>
              <w:pStyle w:val="ac"/>
            </w:pPr>
            <w:r>
              <w:lastRenderedPageBreak/>
              <w:t>заправлять транспортные средства горючесмазочными материалами и специальными жидкостями с соблюдением экологических требований;</w:t>
            </w:r>
          </w:p>
          <w:p w:rsidR="00000000" w:rsidRDefault="003E4ED0">
            <w:pPr>
              <w:pStyle w:val="ac"/>
            </w:pPr>
            <w:r>
              <w:t>устранять возникшие во время эксплуатации транспортных средств мелкие неисправности, не требующие разборки узлов и агрегатов,</w:t>
            </w:r>
            <w:r>
              <w:t xml:space="preserve"> с соблюдением требований техники безопасности;</w:t>
            </w:r>
          </w:p>
          <w:p w:rsidR="00000000" w:rsidRDefault="003E4ED0">
            <w:pPr>
              <w:pStyle w:val="ac"/>
            </w:pPr>
            <w:r>
              <w:t>соблюдать режим труда и отдыха;</w:t>
            </w:r>
          </w:p>
          <w:p w:rsidR="00000000" w:rsidRDefault="003E4ED0">
            <w:pPr>
              <w:pStyle w:val="ac"/>
            </w:pPr>
            <w:r>
              <w:t>обеспечивать прием, размещение, крепление и перевозку грузов, а также безопасную посадку, перевозку и высадку пассажиров;</w:t>
            </w:r>
          </w:p>
          <w:p w:rsidR="00000000" w:rsidRDefault="003E4ED0">
            <w:pPr>
              <w:pStyle w:val="ac"/>
            </w:pPr>
            <w:r>
              <w:t>получать, оформлять и сдавать путевую и транспортную д</w:t>
            </w:r>
            <w:r>
              <w:t>окументацию;</w:t>
            </w:r>
          </w:p>
          <w:p w:rsidR="00000000" w:rsidRDefault="003E4ED0">
            <w:pPr>
              <w:pStyle w:val="ac"/>
            </w:pPr>
            <w: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000000" w:rsidRDefault="003E4ED0">
            <w:pPr>
              <w:pStyle w:val="ac"/>
            </w:pPr>
            <w:r>
              <w:t>соблюдать требования по транспортировке пострадавших;</w:t>
            </w:r>
          </w:p>
          <w:p w:rsidR="00000000" w:rsidRDefault="003E4ED0">
            <w:pPr>
              <w:pStyle w:val="ac"/>
            </w:pPr>
            <w:r>
              <w:t>использовать средства пожаротушения;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 xml:space="preserve">основы </w:t>
            </w:r>
            <w:hyperlink r:id="rId22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в сфере дорожного движения, </w:t>
            </w:r>
            <w:hyperlink r:id="rId23" w:history="1">
              <w:r>
                <w:rPr>
                  <w:rStyle w:val="a4"/>
                </w:rPr>
                <w:t>Правила</w:t>
              </w:r>
            </w:hyperlink>
            <w:r>
              <w:t xml:space="preserve"> дорожного движения;</w:t>
            </w:r>
          </w:p>
          <w:p w:rsidR="00000000" w:rsidRDefault="003E4ED0">
            <w:pPr>
              <w:pStyle w:val="ac"/>
            </w:pPr>
            <w:r>
              <w:t>правила эксплуатации транспортных средств;</w:t>
            </w:r>
          </w:p>
          <w:p w:rsidR="00000000" w:rsidRDefault="003E4ED0">
            <w:pPr>
              <w:pStyle w:val="ac"/>
            </w:pPr>
            <w:r>
              <w:t>правила пе</w:t>
            </w:r>
            <w:r>
              <w:t>ревозки грузов и пассажиров;</w:t>
            </w:r>
          </w:p>
          <w:p w:rsidR="00000000" w:rsidRDefault="003E4ED0">
            <w:pPr>
              <w:pStyle w:val="ac"/>
            </w:pPr>
            <w:r>
              <w:t xml:space="preserve">виды ответственности за нарушение </w:t>
            </w:r>
            <w:hyperlink r:id="rId24" w:history="1">
              <w:r>
                <w:rPr>
                  <w:rStyle w:val="a4"/>
                </w:rPr>
                <w:t>Правил</w:t>
              </w:r>
            </w:hyperlink>
            <w:r>
              <w:t xml:space="preserve">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000000" w:rsidRDefault="003E4ED0">
            <w:pPr>
              <w:pStyle w:val="ac"/>
            </w:pPr>
            <w:r>
              <w:t xml:space="preserve">назначение, расположение, принцип действия основных механизмов и приборов транспортных </w:t>
            </w:r>
            <w:r>
              <w:lastRenderedPageBreak/>
              <w:t>средств;</w:t>
            </w:r>
          </w:p>
          <w:p w:rsidR="00000000" w:rsidRDefault="003E4ED0">
            <w:pPr>
              <w:pStyle w:val="ac"/>
            </w:pPr>
            <w:r>
              <w:t>правила</w:t>
            </w:r>
            <w:r>
              <w:t xml:space="preserve">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000000" w:rsidRDefault="003E4ED0">
            <w:pPr>
              <w:pStyle w:val="ac"/>
            </w:pPr>
            <w: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000000" w:rsidRDefault="003E4ED0">
            <w:pPr>
              <w:pStyle w:val="ac"/>
            </w:pPr>
            <w:r>
              <w:t>перечень неиспра</w:t>
            </w:r>
            <w:r>
              <w:t>вностей и условий, при которых запрещается эксплуатация транспортных средств или их дальнейшее движение;</w:t>
            </w:r>
          </w:p>
          <w:p w:rsidR="00000000" w:rsidRDefault="003E4ED0">
            <w:pPr>
              <w:pStyle w:val="ac"/>
            </w:pPr>
            <w:r>
              <w:t>приемы устранения неисправностей и выполнения работ по техническому обслуживанию;</w:t>
            </w:r>
          </w:p>
          <w:p w:rsidR="00000000" w:rsidRDefault="003E4ED0">
            <w:pPr>
              <w:pStyle w:val="ac"/>
            </w:pPr>
            <w:r>
              <w:t>правила обращения с эксплуатационными материалами;</w:t>
            </w:r>
          </w:p>
          <w:p w:rsidR="00000000" w:rsidRDefault="003E4ED0">
            <w:pPr>
              <w:pStyle w:val="ac"/>
            </w:pPr>
            <w:r>
              <w:t>требования, предъя</w:t>
            </w:r>
            <w:r>
              <w:t>вляемые к режиму труда и отдыха, правила и нормы охраны труда и техники безопасности;</w:t>
            </w:r>
          </w:p>
          <w:p w:rsidR="00000000" w:rsidRDefault="003E4ED0">
            <w:pPr>
              <w:pStyle w:val="ac"/>
            </w:pPr>
            <w:r>
              <w:t>основы безопасного управления транспортными средствами;</w:t>
            </w:r>
          </w:p>
          <w:p w:rsidR="00000000" w:rsidRDefault="003E4ED0">
            <w:pPr>
              <w:pStyle w:val="ac"/>
            </w:pPr>
            <w:r>
              <w:t>порядок оформления путевой и товарно-транспортной документации;</w:t>
            </w:r>
          </w:p>
          <w:p w:rsidR="00000000" w:rsidRDefault="003E4ED0">
            <w:pPr>
              <w:pStyle w:val="ac"/>
            </w:pPr>
            <w:r>
              <w:t>порядок действий водителя в нештатных ситуациях;</w:t>
            </w:r>
          </w:p>
          <w:p w:rsidR="00000000" w:rsidRDefault="003E4ED0">
            <w:pPr>
              <w:pStyle w:val="ac"/>
            </w:pPr>
            <w:r>
              <w:t>к</w:t>
            </w:r>
            <w:r>
              <w:t>омплектацию аптечки, назначение и правила применения входящих в ее состав средств;</w:t>
            </w:r>
          </w:p>
          <w:p w:rsidR="00000000" w:rsidRDefault="003E4ED0">
            <w:pPr>
              <w:pStyle w:val="ac"/>
            </w:pPr>
            <w: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000000" w:rsidRDefault="003E4ED0">
            <w:pPr>
              <w:pStyle w:val="ac"/>
            </w:pPr>
            <w:r>
              <w:t>правила применения средств пожаротушения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МДК.02.01 Теор</w:t>
            </w:r>
            <w:r>
              <w:t>етическая подготовка водителей автомобилей категорий "В" и "С"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Заправка транспортных средств горючими и смазочными материалами.</w:t>
            </w:r>
          </w:p>
          <w:p w:rsidR="00000000" w:rsidRDefault="003E4ED0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E4ED0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3E4ED0">
            <w:pPr>
              <w:pStyle w:val="ac"/>
            </w:pPr>
            <w:r>
              <w:t>технического обслуживания и ремонта измерительной аппаратуры и приборов, оборудования заправочной станции;</w:t>
            </w:r>
          </w:p>
          <w:p w:rsidR="00000000" w:rsidRDefault="003E4ED0">
            <w:pPr>
              <w:pStyle w:val="ac"/>
            </w:pPr>
            <w:r>
              <w:t>заправки транспортных средств горючими и смазочными матер</w:t>
            </w:r>
            <w:r>
              <w:t>иалами;</w:t>
            </w:r>
          </w:p>
          <w:p w:rsidR="00000000" w:rsidRDefault="003E4ED0">
            <w:pPr>
              <w:pStyle w:val="ac"/>
            </w:pPr>
            <w:r>
              <w:t>перекачки топлива в резервуары;</w:t>
            </w:r>
          </w:p>
          <w:p w:rsidR="00000000" w:rsidRDefault="003E4ED0">
            <w:pPr>
              <w:pStyle w:val="ac"/>
            </w:pPr>
            <w:r>
              <w:t>отпуска горючих и смазочных материалов;</w:t>
            </w:r>
          </w:p>
          <w:p w:rsidR="00000000" w:rsidRDefault="003E4ED0">
            <w:pPr>
              <w:pStyle w:val="ac"/>
            </w:pPr>
            <w:r>
              <w:t>оформления учетно-отчетной документации и работы на кассовом аппарате</w:t>
            </w:r>
          </w:p>
          <w:p w:rsidR="00000000" w:rsidRDefault="003E4ED0">
            <w:pPr>
              <w:pStyle w:val="ac"/>
            </w:pPr>
            <w:r>
              <w:t>уметь:</w:t>
            </w:r>
          </w:p>
          <w:p w:rsidR="00000000" w:rsidRDefault="003E4ED0">
            <w:pPr>
              <w:pStyle w:val="ac"/>
            </w:pPr>
            <w:r>
              <w:t>|проводить текущий ремонт обслуживаемого оборудования;</w:t>
            </w:r>
          </w:p>
          <w:p w:rsidR="00000000" w:rsidRDefault="003E4ED0">
            <w:pPr>
              <w:pStyle w:val="ac"/>
            </w:pPr>
            <w:r>
              <w:t>производить пуск и остановку топливно-раздат</w:t>
            </w:r>
            <w:r>
              <w:t>очных колонок;</w:t>
            </w:r>
          </w:p>
          <w:p w:rsidR="00000000" w:rsidRDefault="003E4ED0">
            <w:pPr>
              <w:pStyle w:val="ac"/>
            </w:pPr>
            <w:r>
              <w:t>производить ручную заправку горючими и смазочными материалами транспортных и самоходных средств;</w:t>
            </w:r>
          </w:p>
          <w:p w:rsidR="00000000" w:rsidRDefault="003E4ED0">
            <w:pPr>
              <w:pStyle w:val="ac"/>
            </w:pPr>
            <w:r>
              <w:t>производить заправку газобаллонного оборудования транспортных средств;</w:t>
            </w:r>
          </w:p>
          <w:p w:rsidR="00000000" w:rsidRDefault="003E4ED0">
            <w:pPr>
              <w:pStyle w:val="ac"/>
            </w:pPr>
            <w:r>
              <w:t>производить заправку летательных аппаратов, судов и всевозможных установо</w:t>
            </w:r>
            <w:r>
              <w:t>к;</w:t>
            </w:r>
          </w:p>
          <w:p w:rsidR="00000000" w:rsidRDefault="003E4ED0">
            <w:pPr>
              <w:pStyle w:val="ac"/>
            </w:pPr>
            <w:r>
              <w:t>осуществлять транспортировку и хранение баллонов и сосудов со сжиженным газом;</w:t>
            </w:r>
          </w:p>
          <w:p w:rsidR="00000000" w:rsidRDefault="003E4ED0">
            <w:pPr>
              <w:pStyle w:val="ac"/>
            </w:pPr>
            <w:r>
              <w:t>учитывать расход эксплуатационных материалов;</w:t>
            </w:r>
          </w:p>
          <w:p w:rsidR="00000000" w:rsidRDefault="003E4ED0">
            <w:pPr>
              <w:pStyle w:val="ac"/>
            </w:pPr>
            <w:r>
              <w:t>проверять и применять средства пожаротушения;</w:t>
            </w:r>
          </w:p>
          <w:p w:rsidR="00000000" w:rsidRDefault="003E4ED0">
            <w:pPr>
              <w:pStyle w:val="ac"/>
            </w:pPr>
            <w:r>
              <w:t>вводить данные в персональную электронно-вычислительную машину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 xml:space="preserve">устройство и конструктивные особенности обслуживаемого заправочного оборудования, контрольно-измерительных приборов и правила их </w:t>
            </w:r>
            <w:r>
              <w:lastRenderedPageBreak/>
              <w:t>безопасной эксплуатации;</w:t>
            </w:r>
          </w:p>
          <w:p w:rsidR="00000000" w:rsidRDefault="003E4ED0">
            <w:pPr>
              <w:pStyle w:val="ac"/>
            </w:pPr>
            <w:r>
              <w:t>правила безопасности при эксплуатации заправочных станций сжиженного газа;</w:t>
            </w:r>
          </w:p>
          <w:p w:rsidR="00000000" w:rsidRDefault="003E4ED0">
            <w:pPr>
              <w:pStyle w:val="ac"/>
            </w:pPr>
            <w:r>
              <w:t>правила эксплуатации резерв</w:t>
            </w:r>
            <w:r>
              <w:t>уаров, технологических трубопроводов, топливораздаточного оборудования и электронно-автоматической системы управления;</w:t>
            </w:r>
          </w:p>
          <w:p w:rsidR="00000000" w:rsidRDefault="003E4ED0">
            <w:pPr>
              <w:pStyle w:val="ac"/>
            </w:pPr>
            <w:r>
              <w:t>конструкцию и правила эксплуатации автоматизированной системы отпуска нефтепродуктов;</w:t>
            </w:r>
          </w:p>
          <w:p w:rsidR="00000000" w:rsidRDefault="003E4ED0">
            <w:pPr>
              <w:pStyle w:val="ac"/>
            </w:pPr>
            <w:r>
              <w:t>правила проверки на точность и наладки узлов систем</w:t>
            </w:r>
            <w:r>
              <w:t>ы;</w:t>
            </w:r>
          </w:p>
          <w:p w:rsidR="00000000" w:rsidRDefault="003E4ED0">
            <w:pPr>
              <w:pStyle w:val="ac"/>
            </w:pPr>
            <w:r>
              <w:t>последовательность ведения процесса заправки транспортных средств</w:t>
            </w:r>
          </w:p>
          <w:p w:rsidR="00000000" w:rsidRDefault="003E4ED0">
            <w:pPr>
              <w:pStyle w:val="ac"/>
            </w:pPr>
            <w:r>
              <w:t>порядок отпуска и оплаты нефтепродуктов по платежным документам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МДК.03.01. Оборудование и эксплуатация заправочных станций</w:t>
            </w:r>
          </w:p>
          <w:p w:rsidR="00000000" w:rsidRDefault="003E4ED0">
            <w:pPr>
              <w:pStyle w:val="ac"/>
            </w:pPr>
            <w:r>
              <w:lastRenderedPageBreak/>
              <w:t>МДК.03.02.</w:t>
            </w:r>
          </w:p>
          <w:p w:rsidR="00000000" w:rsidRDefault="003E4ED0">
            <w:pPr>
              <w:pStyle w:val="ac"/>
            </w:pPr>
            <w:r>
              <w:t>Организация</w:t>
            </w:r>
          </w:p>
          <w:p w:rsidR="00000000" w:rsidRDefault="003E4ED0">
            <w:pPr>
              <w:pStyle w:val="ac"/>
            </w:pPr>
            <w:r>
              <w:t>транспортировки,</w:t>
            </w:r>
          </w:p>
          <w:p w:rsidR="00000000" w:rsidRDefault="003E4ED0">
            <w:pPr>
              <w:pStyle w:val="ac"/>
            </w:pPr>
            <w:r>
              <w:t>приема, хранения и</w:t>
            </w:r>
          </w:p>
          <w:p w:rsidR="00000000" w:rsidRDefault="003E4ED0">
            <w:pPr>
              <w:pStyle w:val="ac"/>
            </w:pPr>
            <w:r>
              <w:t>отп</w:t>
            </w:r>
            <w:r>
              <w:t>уска</w:t>
            </w:r>
          </w:p>
          <w:p w:rsidR="00000000" w:rsidRDefault="003E4ED0">
            <w:pPr>
              <w:pStyle w:val="ac"/>
            </w:pPr>
            <w:r>
              <w:t>нефтепродуктов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3E4ED0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Физическая культура</w:t>
            </w:r>
          </w:p>
          <w:p w:rsidR="00000000" w:rsidRDefault="003E4ED0">
            <w:pPr>
              <w:pStyle w:val="ac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3E4ED0">
            <w:pPr>
              <w:pStyle w:val="ac"/>
            </w:pPr>
            <w:r>
              <w:t>уметь:</w:t>
            </w:r>
          </w:p>
          <w:p w:rsidR="00000000" w:rsidRDefault="003E4ED0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3E4ED0">
            <w:pPr>
              <w:pStyle w:val="ac"/>
            </w:pPr>
            <w:r>
              <w:t>знать:</w:t>
            </w:r>
          </w:p>
          <w:p w:rsidR="00000000" w:rsidRDefault="003E4ED0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E4ED0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3E4ED0">
            <w:pPr>
              <w:pStyle w:val="ac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3E4ED0">
            <w:pPr>
              <w:pStyle w:val="ac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3E4ED0">
            <w:pPr>
              <w:pStyle w:val="ac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Вариативная часть учебных циклов ППКРС</w:t>
            </w:r>
          </w:p>
          <w:p w:rsidR="00000000" w:rsidRDefault="003E4ED0">
            <w:pPr>
              <w:pStyle w:val="ac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bookmarkStart w:id="57" w:name="sub_181"/>
            <w:r>
              <w:t>УП.00</w:t>
            </w:r>
            <w:bookmarkEnd w:id="5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 xml:space="preserve">Учебная практика обучающихся на базе среднего </w:t>
            </w:r>
            <w:r>
              <w:lastRenderedPageBreak/>
              <w:t>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lastRenderedPageBreak/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c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E4ED0">
            <w:pPr>
              <w:pStyle w:val="ac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3E4ED0">
            <w:pPr>
              <w:pStyle w:val="ac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E4ED0">
            <w:pPr>
              <w:pStyle w:val="ac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bookmarkStart w:id="58" w:name="sub_182"/>
            <w:r>
              <w:lastRenderedPageBreak/>
              <w:t>ПП.00</w:t>
            </w:r>
            <w:bookmarkEnd w:id="5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bookmarkStart w:id="59" w:name="sub_183"/>
            <w:r>
              <w:t>ПА.00</w:t>
            </w:r>
            <w:bookmarkEnd w:id="5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bookmarkStart w:id="60" w:name="sub_184"/>
            <w:r>
              <w:t>ГИА.00</w:t>
            </w:r>
            <w:bookmarkEnd w:id="6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</w:tbl>
    <w:p w:rsidR="00000000" w:rsidRDefault="003E4ED0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E4ED0"/>
    <w:p w:rsidR="00000000" w:rsidRDefault="003E4ED0">
      <w:pPr>
        <w:ind w:firstLine="698"/>
        <w:jc w:val="right"/>
      </w:pPr>
      <w:bookmarkStart w:id="61" w:name="sub_30"/>
      <w:r>
        <w:rPr>
          <w:rStyle w:val="a3"/>
        </w:rPr>
        <w:t>Таблица 3</w:t>
      </w:r>
    </w:p>
    <w:bookmarkEnd w:id="61"/>
    <w:p w:rsidR="00000000" w:rsidRDefault="003E4ED0"/>
    <w:p w:rsidR="00000000" w:rsidRDefault="003E4ED0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3E4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E4ED0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E4ED0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3E4ED0"/>
    <w:p w:rsidR="00000000" w:rsidRDefault="003E4ED0">
      <w:pPr>
        <w:pStyle w:val="1"/>
      </w:pPr>
      <w:bookmarkStart w:id="62" w:name="sub_700"/>
      <w:r>
        <w:t>VII. Требования к условиям реализации программы подготовки квалифицированных рабочих, служащих</w:t>
      </w:r>
    </w:p>
    <w:bookmarkEnd w:id="62"/>
    <w:p w:rsidR="00000000" w:rsidRDefault="003E4ED0"/>
    <w:p w:rsidR="00000000" w:rsidRDefault="003E4ED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3E4ED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E4ED0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9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3E4ED0">
      <w:r>
        <w:t>Перед началом разработки ППКРС образовательная организация должна определить ее специфику с учетом нап</w:t>
      </w:r>
      <w:r>
        <w:t>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3E4ED0">
      <w:r>
        <w:t>Конкретные виды деятельности, к которым готовится обучающийся, до</w:t>
      </w:r>
      <w:r>
        <w:t>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3E4ED0">
      <w:r>
        <w:t>При формировании ППКРС образовательная организация:</w:t>
      </w:r>
    </w:p>
    <w:p w:rsidR="00000000" w:rsidRDefault="003E4ED0">
      <w:bookmarkStart w:id="64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4"/>
    <w:p w:rsidR="00000000" w:rsidRDefault="003E4ED0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3E4ED0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E4ED0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3E4ED0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3E4ED0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3E4ED0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3E4ED0">
      <w:bookmarkStart w:id="65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3E4ED0">
      <w:bookmarkStart w:id="66" w:name="sub_73"/>
      <w:bookmarkEnd w:id="6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3E4ED0">
      <w:bookmarkStart w:id="67" w:name="sub_74"/>
      <w:bookmarkEnd w:id="6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3E4ED0">
      <w:bookmarkStart w:id="68" w:name="sub_75"/>
      <w:bookmarkEnd w:id="6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3E4ED0">
      <w:bookmarkStart w:id="69" w:name="sub_76"/>
      <w:bookmarkEnd w:id="68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3E4ED0">
      <w:bookmarkStart w:id="70" w:name="sub_77"/>
      <w:bookmarkEnd w:id="69"/>
      <w:r>
        <w:t>7.7. По дисциплине "Физическая культура" могут быть пре</w:t>
      </w:r>
      <w:r>
        <w:t>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3E4ED0">
      <w:bookmarkStart w:id="71" w:name="sub_78"/>
      <w:bookmarkEnd w:id="70"/>
      <w:r>
        <w:t>7.8. Образовательная организация имеет право для подгрупп девушек испол</w:t>
      </w:r>
      <w:r>
        <w:t>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3E4ED0">
      <w:bookmarkStart w:id="72" w:name="sub_79"/>
      <w:bookmarkEnd w:id="71"/>
      <w:r>
        <w:t>7.9. Получение СПО на базе основного общего образования осуществляется с одно</w:t>
      </w:r>
      <w:r>
        <w:t>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</w:t>
      </w:r>
      <w:r>
        <w:t>бщего и среднего профессионального образования с учетом получаемой профессии СПО.</w:t>
      </w:r>
    </w:p>
    <w:bookmarkEnd w:id="72"/>
    <w:p w:rsidR="00000000" w:rsidRDefault="003E4ED0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3E4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0"/>
        <w:gridCol w:w="12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c"/>
            </w:pPr>
            <w:r>
              <w:t>теоретическое обучение (пр</w:t>
            </w:r>
            <w:r>
              <w:t>и обязательной учебной нагрузке 36 часов в неделю)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a"/>
            </w:pPr>
          </w:p>
          <w:p w:rsidR="00000000" w:rsidRDefault="003E4ED0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c"/>
            </w:pPr>
            <w:r>
              <w:t>каникулы</w:t>
            </w:r>
          </w:p>
        </w:tc>
        <w:tc>
          <w:tcPr>
            <w:tcW w:w="12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3E4ED0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3E4ED0"/>
    <w:p w:rsidR="00000000" w:rsidRDefault="003E4ED0">
      <w:bookmarkStart w:id="73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3E4ED0">
      <w:bookmarkStart w:id="74" w:name="sub_711"/>
      <w:bookmarkEnd w:id="73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3E4ED0">
      <w:bookmarkStart w:id="75" w:name="sub_712"/>
      <w:bookmarkEnd w:id="74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5"/>
    <w:p w:rsidR="00000000" w:rsidRDefault="003E4ED0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3E4ED0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E4ED0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3E4ED0">
      <w:r>
        <w:t>Аттестация по итогам производственной практики проводится с учетом (или на основании) результатов, подтвержденных до</w:t>
      </w:r>
      <w:r>
        <w:t>кументами соответствующих организаций.</w:t>
      </w:r>
    </w:p>
    <w:p w:rsidR="00000000" w:rsidRDefault="003E4ED0">
      <w:bookmarkStart w:id="76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</w:t>
      </w:r>
      <w:r>
        <w:t>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</w:t>
      </w:r>
      <w:r>
        <w:t>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</w:t>
      </w:r>
      <w:r>
        <w:t>за в 3 года.</w:t>
      </w:r>
    </w:p>
    <w:p w:rsidR="00000000" w:rsidRDefault="003E4ED0">
      <w:bookmarkStart w:id="77" w:name="sub_714"/>
      <w:bookmarkEnd w:id="76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7"/>
    <w:p w:rsidR="00000000" w:rsidRDefault="003E4ED0">
      <w:r>
        <w:t>Внеаудиторная работа должна сопровождаться методическим обеспечением и обо</w:t>
      </w:r>
      <w:r>
        <w:t>снованием расчета времени, затрачиваемого на ее выполнение.</w:t>
      </w:r>
    </w:p>
    <w:p w:rsidR="00000000" w:rsidRDefault="003E4ED0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</w:t>
      </w:r>
      <w:r>
        <w:t>овки обучающиеся должны быть обеспечены доступом к сети Интернет.</w:t>
      </w:r>
    </w:p>
    <w:p w:rsidR="00000000" w:rsidRDefault="003E4ED0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</w:t>
      </w:r>
      <w:r>
        <w:t>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E4ED0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</w:t>
      </w:r>
      <w:r>
        <w:t>циплинам всех учебных циклов, изданными за последние 5 лет.</w:t>
      </w:r>
    </w:p>
    <w:p w:rsidR="00000000" w:rsidRDefault="003E4ED0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3E4ED0">
      <w:r>
        <w:t>Каждому обучающ</w:t>
      </w:r>
      <w:r>
        <w:t>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3E4ED0">
      <w:r>
        <w:t>Образовательная организация должна предоставить обучающимся возможность оперативного обмена информацией с отечественными о</w:t>
      </w:r>
      <w:r>
        <w:t>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3E4ED0">
      <w:bookmarkStart w:id="78" w:name="sub_715"/>
      <w:r>
        <w:lastRenderedPageBreak/>
        <w:t>7.15. Прием на обучение по ППКРС за счет бюджетных ассигнований федерального бюджета, бюджетов суб</w:t>
      </w:r>
      <w:r>
        <w:t xml:space="preserve">ъектов Российской Федерации и местных бюджетов является общедоступным, если иное не предусмотрено </w:t>
      </w:r>
      <w:hyperlink r:id="rId30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</w:t>
      </w:r>
      <w:r>
        <w:t>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E4ED0">
      <w:bookmarkStart w:id="79" w:name="sub_716"/>
      <w:bookmarkEnd w:id="78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</w:t>
      </w:r>
      <w:r>
        <w:t>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9"/>
    <w:p w:rsidR="00000000" w:rsidRDefault="003E4ED0"/>
    <w:p w:rsidR="00000000" w:rsidRDefault="003E4ED0">
      <w:pPr>
        <w:pStyle w:val="1"/>
      </w:pPr>
      <w:bookmarkStart w:id="80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0"/>
    <w:p w:rsidR="00000000" w:rsidRDefault="003E4ED0"/>
    <w:p w:rsidR="00000000" w:rsidRDefault="003E4ED0">
      <w:r>
        <w:rPr>
          <w:rStyle w:val="a3"/>
        </w:rPr>
        <w:t>Кабинеты:</w:t>
      </w:r>
    </w:p>
    <w:p w:rsidR="00000000" w:rsidRDefault="003E4ED0">
      <w:r>
        <w:t>электротехники</w:t>
      </w:r>
    </w:p>
    <w:p w:rsidR="00000000" w:rsidRDefault="003E4ED0">
      <w:r>
        <w:t>охраны труда;</w:t>
      </w:r>
    </w:p>
    <w:p w:rsidR="00000000" w:rsidRDefault="003E4ED0">
      <w:r>
        <w:t>безопасности жизнедеятельности;</w:t>
      </w:r>
    </w:p>
    <w:p w:rsidR="00000000" w:rsidRDefault="003E4ED0">
      <w:r>
        <w:t>устройства автомобилей.</w:t>
      </w:r>
    </w:p>
    <w:p w:rsidR="00000000" w:rsidRDefault="003E4ED0"/>
    <w:p w:rsidR="00000000" w:rsidRDefault="003E4ED0">
      <w:r>
        <w:rPr>
          <w:rStyle w:val="a3"/>
        </w:rPr>
        <w:t>Лаборатории:</w:t>
      </w:r>
    </w:p>
    <w:p w:rsidR="00000000" w:rsidRDefault="003E4ED0">
      <w:r>
        <w:t>материаловедения;</w:t>
      </w:r>
    </w:p>
    <w:p w:rsidR="00000000" w:rsidRDefault="003E4ED0">
      <w:r>
        <w:t>технических измерений;</w:t>
      </w:r>
    </w:p>
    <w:p w:rsidR="00000000" w:rsidRDefault="003E4ED0">
      <w:r>
        <w:t>электрооборудования автомобилей;</w:t>
      </w:r>
    </w:p>
    <w:p w:rsidR="00000000" w:rsidRDefault="003E4ED0">
      <w:r>
        <w:t>технического обслуживания и ремонта автомобилей;</w:t>
      </w:r>
    </w:p>
    <w:p w:rsidR="00000000" w:rsidRDefault="003E4ED0">
      <w:r>
        <w:t>технического оборудовани</w:t>
      </w:r>
      <w:r>
        <w:t>я заправочных станций и технологии отпуска горюче-смазочных материалов.</w:t>
      </w:r>
    </w:p>
    <w:p w:rsidR="00000000" w:rsidRDefault="003E4ED0"/>
    <w:p w:rsidR="00000000" w:rsidRDefault="003E4ED0">
      <w:r>
        <w:rPr>
          <w:rStyle w:val="a3"/>
        </w:rPr>
        <w:t>Мастерские:</w:t>
      </w:r>
    </w:p>
    <w:p w:rsidR="00000000" w:rsidRDefault="003E4ED0">
      <w:r>
        <w:t>слесарные;</w:t>
      </w:r>
    </w:p>
    <w:p w:rsidR="00000000" w:rsidRDefault="003E4ED0">
      <w:r>
        <w:t>электромонтажные.</w:t>
      </w:r>
    </w:p>
    <w:p w:rsidR="00000000" w:rsidRDefault="003E4ED0"/>
    <w:p w:rsidR="00000000" w:rsidRDefault="003E4ED0">
      <w:r>
        <w:rPr>
          <w:rStyle w:val="a3"/>
        </w:rPr>
        <w:t>Тренажеры, тренажерные комплексы:</w:t>
      </w:r>
    </w:p>
    <w:p w:rsidR="00000000" w:rsidRDefault="003E4ED0">
      <w:r>
        <w:t>по вождению автомобиля.</w:t>
      </w:r>
    </w:p>
    <w:p w:rsidR="00000000" w:rsidRDefault="003E4ED0"/>
    <w:p w:rsidR="00000000" w:rsidRDefault="003E4ED0">
      <w:r>
        <w:rPr>
          <w:rStyle w:val="a3"/>
        </w:rPr>
        <w:t>Спортивный комплекс:</w:t>
      </w:r>
    </w:p>
    <w:p w:rsidR="00000000" w:rsidRDefault="003E4ED0">
      <w:r>
        <w:t>спортивный зал;</w:t>
      </w:r>
    </w:p>
    <w:p w:rsidR="00000000" w:rsidRDefault="003E4ED0">
      <w:r>
        <w:t>открытый стадион широкого профиля с элементами полосы препятствий;</w:t>
      </w:r>
    </w:p>
    <w:p w:rsidR="00000000" w:rsidRDefault="003E4ED0">
      <w:r>
        <w:t>стрелковый тир (в любой модификации, включая электронный) или место для стрельбы.</w:t>
      </w:r>
    </w:p>
    <w:p w:rsidR="00000000" w:rsidRDefault="003E4ED0"/>
    <w:p w:rsidR="00000000" w:rsidRDefault="003E4ED0">
      <w:r>
        <w:rPr>
          <w:rStyle w:val="a3"/>
        </w:rPr>
        <w:t>Залы:</w:t>
      </w:r>
    </w:p>
    <w:p w:rsidR="00000000" w:rsidRDefault="003E4ED0">
      <w:r>
        <w:t>библиотека, читальный зал с выходом в сеть Интернет;</w:t>
      </w:r>
    </w:p>
    <w:p w:rsidR="00000000" w:rsidRDefault="003E4ED0">
      <w:r>
        <w:t>актовый зал.</w:t>
      </w:r>
    </w:p>
    <w:p w:rsidR="00000000" w:rsidRDefault="003E4ED0"/>
    <w:p w:rsidR="00000000" w:rsidRDefault="003E4ED0">
      <w:r>
        <w:t>Реализация ППКРС должна обеспечив</w:t>
      </w:r>
      <w:r>
        <w:t>ать:</w:t>
      </w:r>
    </w:p>
    <w:p w:rsidR="00000000" w:rsidRDefault="003E4ED0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3E4ED0">
      <w:r>
        <w:lastRenderedPageBreak/>
        <w:t>освоение обучающимся профессиональных модулей в условиях созданной соответствующей обр</w:t>
      </w:r>
      <w:r>
        <w:t>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3E4ED0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3E4ED0">
      <w:bookmarkStart w:id="81" w:name="sub_717"/>
      <w:r>
        <w:t>7.17</w:t>
      </w:r>
      <w:r>
        <w:t>. Реализация ППКРС осуществляется образовательной организацией на государственном языке Российской Федерации.</w:t>
      </w:r>
    </w:p>
    <w:bookmarkEnd w:id="81"/>
    <w:p w:rsidR="00000000" w:rsidRDefault="003E4ED0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</w:t>
      </w:r>
      <w:r>
        <w:t>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</w:t>
      </w:r>
      <w:r>
        <w:t>рственному языку Российской Федерации.</w:t>
      </w:r>
    </w:p>
    <w:p w:rsidR="00000000" w:rsidRDefault="003E4ED0"/>
    <w:p w:rsidR="00000000" w:rsidRDefault="003E4ED0">
      <w:pPr>
        <w:pStyle w:val="1"/>
      </w:pPr>
      <w:bookmarkStart w:id="82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2"/>
    <w:p w:rsidR="00000000" w:rsidRDefault="003E4ED0"/>
    <w:p w:rsidR="00000000" w:rsidRDefault="003E4ED0">
      <w:bookmarkStart w:id="83" w:name="sub_81"/>
      <w:r>
        <w:t>8.1. Оценка качества освоения ППКРС должна включать текущий контроль успеваемости, промежуточную и</w:t>
      </w:r>
      <w:r>
        <w:t xml:space="preserve"> государственную итоговую аттестацию обучающихся.</w:t>
      </w:r>
    </w:p>
    <w:p w:rsidR="00000000" w:rsidRDefault="003E4ED0">
      <w:bookmarkStart w:id="84" w:name="sub_82"/>
      <w:bookmarkEnd w:id="83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</w:t>
      </w:r>
      <w:r>
        <w:t>льно и доводятся до сведения обучающихся в течение первых двух месяцев от начала обучения.</w:t>
      </w:r>
    </w:p>
    <w:p w:rsidR="00000000" w:rsidRDefault="003E4ED0">
      <w:bookmarkStart w:id="85" w:name="sub_83"/>
      <w:bookmarkEnd w:id="84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</w:t>
      </w:r>
      <w:r>
        <w:t>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5"/>
    <w:p w:rsidR="00000000" w:rsidRDefault="003E4ED0">
      <w:r>
        <w:t>Фонды оценочных средств для промежуточной аттестации по дисциплинам и междисциплинарным курсам в составе профес</w:t>
      </w:r>
      <w:r>
        <w:t>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</w:t>
      </w:r>
      <w:r>
        <w:t>й после предварительного положительного заключения работодателей.</w:t>
      </w:r>
    </w:p>
    <w:p w:rsidR="00000000" w:rsidRDefault="003E4ED0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</w:t>
      </w:r>
      <w:r>
        <w:t>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3E4ED0">
      <w:bookmarkStart w:id="86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6"/>
    <w:p w:rsidR="00000000" w:rsidRDefault="003E4ED0">
      <w:r>
        <w:t>оценка уровня освоения дисциплин;</w:t>
      </w:r>
    </w:p>
    <w:p w:rsidR="00000000" w:rsidRDefault="003E4ED0">
      <w:r>
        <w:t>оценка компетенций обучающихся.</w:t>
      </w:r>
    </w:p>
    <w:p w:rsidR="00000000" w:rsidRDefault="003E4ED0">
      <w:r>
        <w:t>Для юношей предусматривается оценка результатов освоения основ военной служб</w:t>
      </w:r>
      <w:r>
        <w:t>ы.</w:t>
      </w:r>
    </w:p>
    <w:p w:rsidR="00000000" w:rsidRDefault="003E4ED0">
      <w:bookmarkStart w:id="87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</w:t>
      </w:r>
      <w:r>
        <w:lastRenderedPageBreak/>
        <w:t>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3E4ED0">
      <w:bookmarkStart w:id="88" w:name="sub_86"/>
      <w:bookmarkEnd w:id="87"/>
      <w:r>
        <w:t>8.6. Государственная итоговая аттестация включает защ</w:t>
      </w:r>
      <w:r>
        <w:t xml:space="preserve">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</w:t>
      </w:r>
      <w:r>
        <w:t>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8"/>
    <w:p w:rsidR="00000000" w:rsidRDefault="003E4ED0">
      <w:r>
        <w:t>Государственный экзамен вводится по усмотрению образовательной организации.</w:t>
      </w:r>
    </w:p>
    <w:p w:rsidR="00000000" w:rsidRDefault="003E4ED0">
      <w:bookmarkStart w:id="89" w:name="sub_87"/>
      <w:r>
        <w:t>8.7. О</w:t>
      </w:r>
      <w:r>
        <w:t xml:space="preserve">бучающиеся по ППКРС, не имеющие среднего общего образования, в соответствии с </w:t>
      </w:r>
      <w:hyperlink r:id="rId32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</w:t>
      </w:r>
      <w:r>
        <w:t>ной образовательной организацией обучающимся выдается аттестат о среднем общем образовании.</w:t>
      </w:r>
    </w:p>
    <w:bookmarkEnd w:id="89"/>
    <w:p w:rsidR="00000000" w:rsidRDefault="003E4ED0"/>
    <w:p w:rsidR="00000000" w:rsidRDefault="003E4ED0">
      <w:pPr>
        <w:ind w:firstLine="0"/>
      </w:pPr>
      <w:r>
        <w:t>_____________________________</w:t>
      </w:r>
    </w:p>
    <w:p w:rsidR="00000000" w:rsidRDefault="003E4ED0">
      <w:bookmarkStart w:id="90" w:name="sub_91"/>
      <w:r>
        <w:t xml:space="preserve">*(1) </w:t>
      </w:r>
      <w:hyperlink r:id="rId33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</w:t>
      </w:r>
      <w:r>
        <w:t>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3E4ED0">
      <w:bookmarkStart w:id="91" w:name="sub_92"/>
      <w:bookmarkEnd w:id="90"/>
      <w:r>
        <w:t xml:space="preserve">*(2) В соответствии с </w:t>
      </w:r>
      <w:hyperlink r:id="rId34" w:history="1">
        <w:r>
          <w:rPr>
            <w:rStyle w:val="a4"/>
          </w:rPr>
          <w:t>Федерал</w:t>
        </w:r>
        <w:r>
          <w:rPr>
            <w:rStyle w:val="a4"/>
          </w:rPr>
          <w:t>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3E4ED0">
      <w:bookmarkStart w:id="92" w:name="sub_93"/>
      <w:bookmarkEnd w:id="91"/>
      <w:r>
        <w:t>*(3) Собрание законодательства Российской Федерации, 2012, N 53, ст. 7598; 2013, N 19, ст. 2326.</w:t>
      </w:r>
    </w:p>
    <w:p w:rsidR="00000000" w:rsidRDefault="003E4ED0">
      <w:bookmarkStart w:id="93" w:name="sub_94"/>
      <w:bookmarkEnd w:id="92"/>
      <w:r>
        <w:t xml:space="preserve">*(4) </w:t>
      </w:r>
      <w:hyperlink r:id="rId35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службе". (Собрание законодательства Российской Федерации, 1998, N 13, ст. 1475; 2004, N 35, ст. 3607; 2005, N 30, ст. 3111; 2007, N 49, ст. </w:t>
      </w:r>
      <w:r>
        <w:t>6070; 2008, N 30, ст. 3616; 2013, N 27, ст. 3477).</w:t>
      </w:r>
    </w:p>
    <w:p w:rsidR="00000000" w:rsidRDefault="003E4ED0">
      <w:bookmarkStart w:id="94" w:name="sub_95"/>
      <w:bookmarkEnd w:id="93"/>
      <w:r>
        <w:t xml:space="preserve">*(5) </w:t>
      </w:r>
      <w:hyperlink r:id="rId36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</w:t>
      </w:r>
      <w:r>
        <w:t>законодательства Российской Федерации, 2012, N 53, ст. 7598; 2013, N 19, ст. 2326).</w:t>
      </w:r>
    </w:p>
    <w:bookmarkEnd w:id="94"/>
    <w:p w:rsidR="00000000" w:rsidRDefault="003E4ED0"/>
    <w:sectPr w:rsidR="00000000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4ED0">
      <w:r>
        <w:separator/>
      </w:r>
    </w:p>
  </w:endnote>
  <w:endnote w:type="continuationSeparator" w:id="0">
    <w:p w:rsidR="00000000" w:rsidRDefault="003E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4ED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4ED0">
      <w:r>
        <w:separator/>
      </w:r>
    </w:p>
  </w:footnote>
  <w:footnote w:type="continuationSeparator" w:id="0">
    <w:p w:rsidR="00000000" w:rsidRDefault="003E4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4E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4E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</w:t>
    </w:r>
    <w:r>
      <w:rPr>
        <w:rFonts w:ascii="Times New Roman" w:hAnsi="Times New Roman" w:cs="Times New Roman"/>
        <w:sz w:val="20"/>
        <w:szCs w:val="20"/>
      </w:rPr>
      <w:t>ия и науки РФ от 2 августа 2013 г. N 701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4ED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D0"/>
    <w:rsid w:val="003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E4E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E4E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E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71019010/16286" TargetMode="External"/><Relationship Id="rId18" Type="http://schemas.openxmlformats.org/officeDocument/2006/relationships/hyperlink" Target="http://ivo.garant.ru/document/redirect/57506216/63" TargetMode="External"/><Relationship Id="rId26" Type="http://schemas.openxmlformats.org/officeDocument/2006/relationships/footer" Target="footer2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305770/1000" TargetMode="External"/><Relationship Id="rId34" Type="http://schemas.openxmlformats.org/officeDocument/2006/relationships/hyperlink" Target="http://ivo.garant.ru/document/redirect/178405/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19010/16287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70291362/108197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1548770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3069424/1002" TargetMode="External"/><Relationship Id="rId24" Type="http://schemas.openxmlformats.org/officeDocument/2006/relationships/hyperlink" Target="http://ivo.garant.ru/document/redirect/1305770/1000" TargetMode="External"/><Relationship Id="rId32" Type="http://schemas.openxmlformats.org/officeDocument/2006/relationships/hyperlink" Target="http://ivo.garant.ru/document/redirect/70291362/10879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1305770/1000" TargetMode="External"/><Relationship Id="rId28" Type="http://schemas.openxmlformats.org/officeDocument/2006/relationships/hyperlink" Target="http://ivo.garant.ru/document/redirect/57506216/71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1987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7506216/31" TargetMode="External"/><Relationship Id="rId22" Type="http://schemas.openxmlformats.org/officeDocument/2006/relationships/hyperlink" Target="http://ivo.garant.ru/document/redirect/10105643/4" TargetMode="External"/><Relationship Id="rId27" Type="http://schemas.openxmlformats.org/officeDocument/2006/relationships/hyperlink" Target="http://ivo.garant.ru/document/redirect/71019010/16289" TargetMode="Externa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6367</Words>
  <Characters>36298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2020-04-02T06:21:00Z</dcterms:created>
  <dcterms:modified xsi:type="dcterms:W3CDTF">2020-04-02T06:21:00Z</dcterms:modified>
</cp:coreProperties>
</file>