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D627B">
      <w:pPr>
        <w:pStyle w:val="1"/>
      </w:pPr>
      <w:r>
        <w:fldChar w:fldCharType="begin"/>
      </w:r>
      <w:r>
        <w:instrText>HYPERLINK "http://ivo.garant.ru/document/redirect/70446324/0"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813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150402.02 Оператор-обработчик цветных металлов" (с изменениями и дополнениями)</w:t>
      </w:r>
      <w:r>
        <w:fldChar w:fldCharType="end"/>
      </w:r>
    </w:p>
    <w:p w:rsidR="00000000" w:rsidRDefault="002D627B">
      <w:pPr>
        <w:pStyle w:val="1"/>
      </w:pPr>
      <w:r>
        <w:t>Приказ Министерства образования и науки РФ от 2 августа 2013</w:t>
      </w:r>
      <w:r>
        <w:t> г. N 813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150402.02 Оператор-обработчик цветных металлов"</w:t>
      </w:r>
    </w:p>
    <w:p w:rsidR="00000000" w:rsidRDefault="002D627B">
      <w:pPr>
        <w:pStyle w:val="ab"/>
      </w:pPr>
      <w:r>
        <w:t>С изменениями и дополнениями от:</w:t>
      </w:r>
    </w:p>
    <w:p w:rsidR="00000000" w:rsidRDefault="002D627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D627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627B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2D627B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</w:t>
      </w:r>
      <w:r>
        <w:t>ние законодательства Российской Федерации, 2013, N 23, ст. 2923), приказываю:</w:t>
      </w:r>
    </w:p>
    <w:p w:rsidR="00000000" w:rsidRDefault="002D627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150402.02 Операто</w:t>
      </w:r>
      <w:r>
        <w:t>р-обработчик цветных металлов.</w:t>
      </w:r>
    </w:p>
    <w:p w:rsidR="00000000" w:rsidRDefault="002D627B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28 октября 2009 г. N 466 "Об утверждении и введении в действи</w:t>
      </w:r>
      <w:r>
        <w:t>е федерального государственного образовательного стандарта начального профессионального образования по профессии 150402.02 Оператор-обработчик цветных металлов" (зарегистрирован Министерством юстиции Российской Федерации 11 декабря 2009 г., регистрационный</w:t>
      </w:r>
      <w:r>
        <w:t xml:space="preserve"> N 15543).</w:t>
      </w:r>
    </w:p>
    <w:p w:rsidR="00000000" w:rsidRDefault="002D627B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2D627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D627B"/>
    <w:p w:rsidR="00000000" w:rsidRDefault="002D627B">
      <w:pPr>
        <w:pStyle w:val="ac"/>
      </w:pPr>
      <w:r>
        <w:t>Зарегистрировано в Минюсте РФ 20 августа 2013 г.</w:t>
      </w:r>
    </w:p>
    <w:p w:rsidR="00000000" w:rsidRDefault="002D627B">
      <w:pPr>
        <w:pStyle w:val="ac"/>
      </w:pPr>
      <w:r>
        <w:t>Регистрационный N 29698</w:t>
      </w:r>
    </w:p>
    <w:p w:rsidR="00000000" w:rsidRDefault="002D627B"/>
    <w:p w:rsidR="00000000" w:rsidRDefault="002D627B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D627B"/>
    <w:p w:rsidR="00000000" w:rsidRDefault="002D627B">
      <w:pPr>
        <w:pStyle w:val="1"/>
      </w:pPr>
      <w:r>
        <w:t xml:space="preserve">Федеральный государственный образовательный </w:t>
      </w:r>
      <w:r>
        <w:t>стандарт</w:t>
      </w:r>
      <w:r>
        <w:br/>
        <w:t>среднего профессионального образования по профессии по профессии 150402.02 Оператор-обработчик цветных металлов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813)</w:t>
      </w:r>
    </w:p>
    <w:p w:rsidR="00000000" w:rsidRDefault="002D627B">
      <w:pPr>
        <w:pStyle w:val="ab"/>
      </w:pPr>
      <w:r>
        <w:t>С изменениями и дополнениями от:</w:t>
      </w:r>
    </w:p>
    <w:p w:rsidR="00000000" w:rsidRDefault="002D627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D627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627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D627B">
      <w:pPr>
        <w:pStyle w:val="1"/>
      </w:pPr>
      <w:bookmarkStart w:id="5" w:name="sub_1003"/>
      <w:r>
        <w:t>I. Область применения</w:t>
      </w:r>
    </w:p>
    <w:bookmarkEnd w:id="5"/>
    <w:p w:rsidR="00000000" w:rsidRDefault="002D627B"/>
    <w:p w:rsidR="00000000" w:rsidRDefault="002D627B">
      <w:bookmarkStart w:id="6" w:name="sub_1001"/>
      <w:r>
        <w:t>1.1. Настоящий федеральный государственный образов</w:t>
      </w:r>
      <w:r>
        <w:t xml:space="preserve">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150402.02 Оператор-обработчик цветных металлов для профессиональной образовательной орган</w:t>
      </w:r>
      <w:r>
        <w:t>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</w:t>
      </w:r>
      <w:r>
        <w:t>вательная организация).</w:t>
      </w:r>
    </w:p>
    <w:p w:rsidR="00000000" w:rsidRDefault="002D627B">
      <w:bookmarkStart w:id="7" w:name="sub_1002"/>
      <w:bookmarkEnd w:id="6"/>
      <w:r>
        <w:t xml:space="preserve">1.2. Право на реализацию программы подготовки квалифицированных рабочих, служащих по профессии 150402.02 Оператор-обработчик цветных металлов имеет образовательная организация при наличии соответствующей лицензии на </w:t>
      </w:r>
      <w:r>
        <w:t>осуществление образовательной деятельности.</w:t>
      </w:r>
    </w:p>
    <w:bookmarkEnd w:id="7"/>
    <w:p w:rsidR="00000000" w:rsidRDefault="002D627B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</w:t>
      </w:r>
      <w:r>
        <w:t>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</w:t>
      </w:r>
      <w:r>
        <w:t>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" w:history="1">
        <w:r>
          <w:rPr>
            <w:rStyle w:val="a4"/>
          </w:rPr>
          <w:t>*(1)</w:t>
        </w:r>
      </w:hyperlink>
      <w:r>
        <w:t>.</w:t>
      </w:r>
    </w:p>
    <w:p w:rsidR="00000000" w:rsidRDefault="002D627B"/>
    <w:p w:rsidR="00000000" w:rsidRDefault="002D627B">
      <w:pPr>
        <w:pStyle w:val="1"/>
      </w:pPr>
      <w:bookmarkStart w:id="8" w:name="sub_1004"/>
      <w:r>
        <w:t>II. Используемые сокращения</w:t>
      </w:r>
    </w:p>
    <w:bookmarkEnd w:id="8"/>
    <w:p w:rsidR="00000000" w:rsidRDefault="002D627B"/>
    <w:p w:rsidR="00000000" w:rsidRDefault="002D627B">
      <w:r>
        <w:t>В настоящем стандарте используются следующие сокращения:</w:t>
      </w:r>
    </w:p>
    <w:p w:rsidR="00000000" w:rsidRDefault="002D627B">
      <w:r>
        <w:t>СПО - среднее профессиональное образование;</w:t>
      </w:r>
    </w:p>
    <w:p w:rsidR="00000000" w:rsidRDefault="002D627B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D627B">
      <w:r>
        <w:t>ППКРС - программа подготовки квалифицированных рабочих, служащих по профессии;</w:t>
      </w:r>
    </w:p>
    <w:p w:rsidR="00000000" w:rsidRDefault="002D627B">
      <w:r>
        <w:t>ОК - общая компетенция;</w:t>
      </w:r>
    </w:p>
    <w:p w:rsidR="00000000" w:rsidRDefault="002D627B">
      <w:r>
        <w:t>ПК - профессиональная компетенция;</w:t>
      </w:r>
    </w:p>
    <w:p w:rsidR="00000000" w:rsidRDefault="002D627B">
      <w:r>
        <w:t>ПМ - профессиональный модуль;</w:t>
      </w:r>
    </w:p>
    <w:p w:rsidR="00000000" w:rsidRDefault="002D627B">
      <w:r>
        <w:t>МДК - междисциплинарный курс.</w:t>
      </w:r>
    </w:p>
    <w:p w:rsidR="00000000" w:rsidRDefault="002D627B"/>
    <w:p w:rsidR="00000000" w:rsidRDefault="002D627B">
      <w:pPr>
        <w:pStyle w:val="1"/>
      </w:pPr>
      <w:bookmarkStart w:id="9" w:name="sub_1006"/>
      <w:r>
        <w:t>III. Характеристика подготовки по профессии</w:t>
      </w:r>
    </w:p>
    <w:bookmarkEnd w:id="9"/>
    <w:p w:rsidR="00000000" w:rsidRDefault="002D627B"/>
    <w:p w:rsidR="00000000" w:rsidRDefault="002D627B">
      <w:bookmarkStart w:id="10" w:name="sub_1005"/>
      <w:r>
        <w:t xml:space="preserve">3.1. Сроки получения СПО по профессии 150402.02 Оператор-обработчик цветных металлов в очной форме обучения и соответствующие квалификации приводятся в </w:t>
      </w:r>
      <w:hyperlink w:anchor="sub_1053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2D627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D627B">
      <w:pPr>
        <w:pStyle w:val="a7"/>
        <w:rPr>
          <w:shd w:val="clear" w:color="auto" w:fill="F0F0F0"/>
        </w:rPr>
      </w:pPr>
      <w:bookmarkStart w:id="11" w:name="sub_1053"/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1"/>
    <w:p w:rsidR="00000000" w:rsidRDefault="002D627B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D627B">
      <w:pPr>
        <w:ind w:firstLine="698"/>
        <w:jc w:val="right"/>
      </w:pPr>
      <w:r>
        <w:rPr>
          <w:rStyle w:val="a3"/>
        </w:rPr>
        <w:t>Та</w:t>
      </w:r>
      <w:r>
        <w:rPr>
          <w:rStyle w:val="a3"/>
        </w:rPr>
        <w:t>блица 1</w:t>
      </w:r>
    </w:p>
    <w:p w:rsidR="00000000" w:rsidRDefault="002D62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4594"/>
        <w:gridCol w:w="24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2D627B">
            <w:pPr>
              <w:pStyle w:val="aa"/>
              <w:jc w:val="center"/>
            </w:pPr>
            <w:r>
              <w:t>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54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bookmarkStart w:id="12" w:name="sub_10530"/>
            <w:r>
              <w:t>Срок получения СПО по ППКРС в очной форме обучения</w:t>
            </w:r>
            <w:hyperlink w:anchor="sub_1055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Вальцовщик холодною металла</w:t>
            </w:r>
          </w:p>
          <w:p w:rsidR="00000000" w:rsidRDefault="002D627B">
            <w:pPr>
              <w:pStyle w:val="ac"/>
            </w:pPr>
            <w:r>
              <w:t>Вол</w:t>
            </w:r>
            <w:r>
              <w:t>очильщик цветных металлов</w:t>
            </w:r>
          </w:p>
          <w:p w:rsidR="00000000" w:rsidRDefault="002D627B">
            <w:pPr>
              <w:pStyle w:val="ac"/>
            </w:pPr>
            <w:r>
              <w:t>Оператор линии по обработке цветных металлов</w:t>
            </w:r>
          </w:p>
          <w:p w:rsidR="00000000" w:rsidRDefault="002D627B">
            <w:pPr>
              <w:pStyle w:val="ac"/>
            </w:pPr>
            <w:r>
              <w:lastRenderedPageBreak/>
              <w:t>Прессовщик на гидропрессах</w:t>
            </w:r>
          </w:p>
          <w:p w:rsidR="00000000" w:rsidRDefault="002D627B">
            <w:pPr>
              <w:pStyle w:val="ac"/>
            </w:pPr>
            <w:r>
              <w:t>Прокатчик горячего металла</w:t>
            </w:r>
          </w:p>
          <w:p w:rsidR="00000000" w:rsidRDefault="002D627B">
            <w:pPr>
              <w:pStyle w:val="ac"/>
            </w:pPr>
            <w:r>
              <w:t>Трубопрокатчик</w:t>
            </w:r>
          </w:p>
          <w:p w:rsidR="00000000" w:rsidRDefault="002D627B">
            <w:pPr>
              <w:pStyle w:val="aa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 xml:space="preserve">2 года 10 мес. </w:t>
            </w:r>
            <w:hyperlink w:anchor="sub_1056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2D627B"/>
    <w:p w:rsidR="00000000" w:rsidRDefault="002D627B">
      <w:pPr>
        <w:ind w:firstLine="0"/>
      </w:pPr>
      <w:r>
        <w:t>_____________________________</w:t>
      </w:r>
    </w:p>
    <w:p w:rsidR="00000000" w:rsidRDefault="002D627B">
      <w:bookmarkStart w:id="13" w:name="sub_1054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2D627B">
      <w:bookmarkStart w:id="14" w:name="sub_1055"/>
      <w:bookmarkEnd w:id="13"/>
      <w:r>
        <w:t>** Независимо от применяемых образовательных технологий.</w:t>
      </w:r>
    </w:p>
    <w:p w:rsidR="00000000" w:rsidRDefault="002D627B">
      <w:bookmarkStart w:id="15" w:name="sub_1056"/>
      <w:bookmarkEnd w:id="14"/>
      <w:r>
        <w:t>*</w:t>
      </w:r>
      <w:r>
        <w:t>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</w:t>
      </w:r>
      <w:r>
        <w:t>четом получаемой профессии СПО.</w:t>
      </w:r>
    </w:p>
    <w:bookmarkEnd w:id="15"/>
    <w:p w:rsidR="00000000" w:rsidRDefault="002D627B"/>
    <w:p w:rsidR="00000000" w:rsidRDefault="002D627B">
      <w:bookmarkStart w:id="16" w:name="sub_1050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 по профессиям СПО:</w:t>
      </w:r>
    </w:p>
    <w:bookmarkEnd w:id="16"/>
    <w:p w:rsidR="00000000" w:rsidRDefault="002D627B">
      <w:r>
        <w:t>вальцовщик холодного металла - оператор линии по обработке цветных металлов;</w:t>
      </w:r>
    </w:p>
    <w:p w:rsidR="00000000" w:rsidRDefault="002D627B">
      <w:r>
        <w:t>волочильщик цветных металлов - оператор линии по обработке цветных металлов;</w:t>
      </w:r>
    </w:p>
    <w:p w:rsidR="00000000" w:rsidRDefault="002D627B">
      <w:r>
        <w:t>прес</w:t>
      </w:r>
      <w:r>
        <w:t>совщик на гидропрессах;</w:t>
      </w:r>
    </w:p>
    <w:p w:rsidR="00000000" w:rsidRDefault="002D627B">
      <w:r>
        <w:t>прокатчик горячего металла - трубопрокатчик.</w:t>
      </w:r>
    </w:p>
    <w:p w:rsidR="00000000" w:rsidRDefault="002D627B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2D627B">
      <w:bookmarkStart w:id="17" w:name="sub_1051"/>
      <w:r>
        <w:t>а) для обучающихся по очно-заочной форме обучения:</w:t>
      </w:r>
    </w:p>
    <w:bookmarkEnd w:id="17"/>
    <w:p w:rsidR="00000000" w:rsidRDefault="002D627B">
      <w:r>
        <w:t>на базе среднего общего</w:t>
      </w:r>
      <w:r>
        <w:t xml:space="preserve"> образования - не более чем на 1 год;</w:t>
      </w:r>
    </w:p>
    <w:p w:rsidR="00000000" w:rsidRDefault="002D627B">
      <w:r>
        <w:t>на базе основного общего образования - не более чем на 1,5 года;</w:t>
      </w:r>
    </w:p>
    <w:p w:rsidR="00000000" w:rsidRDefault="002D627B">
      <w:bookmarkStart w:id="18" w:name="sub_105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2D627B"/>
    <w:p w:rsidR="00000000" w:rsidRDefault="002D627B">
      <w:pPr>
        <w:pStyle w:val="1"/>
      </w:pPr>
      <w:bookmarkStart w:id="19" w:name="sub_1013"/>
      <w:r>
        <w:t>IV. Характеристика профессиональной деятельности выпускников</w:t>
      </w:r>
    </w:p>
    <w:bookmarkEnd w:id="19"/>
    <w:p w:rsidR="00000000" w:rsidRDefault="002D627B"/>
    <w:p w:rsidR="00000000" w:rsidRDefault="002D627B">
      <w:bookmarkStart w:id="20" w:name="sub_1007"/>
      <w:r>
        <w:t>4.1. Область профессиональной деятельности выпускников: управление технологическим оборудованием, используемым в процессе обработки цветных металлов, и контроль за его работой.</w:t>
      </w:r>
    </w:p>
    <w:p w:rsidR="00000000" w:rsidRDefault="002D627B">
      <w:bookmarkStart w:id="21" w:name="sub_1008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2D627B">
      <w:r>
        <w:t>технологический процесс обработки цветных металлов;</w:t>
      </w:r>
    </w:p>
    <w:p w:rsidR="00000000" w:rsidRDefault="002D627B">
      <w:r>
        <w:t>технологическое оборудование и инструменты;</w:t>
      </w:r>
    </w:p>
    <w:p w:rsidR="00000000" w:rsidRDefault="002D627B">
      <w:r>
        <w:t>исходные материалы и готовая продукция;</w:t>
      </w:r>
    </w:p>
    <w:p w:rsidR="00000000" w:rsidRDefault="002D627B">
      <w:r>
        <w:t>техническая, технологическая и</w:t>
      </w:r>
      <w:r>
        <w:t xml:space="preserve"> нормативная документация.</w:t>
      </w:r>
    </w:p>
    <w:p w:rsidR="00000000" w:rsidRDefault="002D627B">
      <w:bookmarkStart w:id="22" w:name="sub_1012"/>
      <w:r>
        <w:t>4.3. Обучающийся по профессии 150402.02 Оператор-обработчик цветных металлов готовится к следующим видам деятельности:</w:t>
      </w:r>
    </w:p>
    <w:p w:rsidR="00000000" w:rsidRDefault="002D627B">
      <w:bookmarkStart w:id="23" w:name="sub_1009"/>
      <w:bookmarkEnd w:id="22"/>
      <w:r>
        <w:t>4.3.1. Подготовка и ведение технологического процесса обработки цветных металлов.</w:t>
      </w:r>
    </w:p>
    <w:p w:rsidR="00000000" w:rsidRDefault="002D627B">
      <w:bookmarkStart w:id="24" w:name="sub_1010"/>
      <w:bookmarkEnd w:id="23"/>
      <w:r>
        <w:t>4.3.2. Обслуживание технологического оборудования обработки цветных металлов.</w:t>
      </w:r>
    </w:p>
    <w:p w:rsidR="00000000" w:rsidRDefault="002D627B">
      <w:bookmarkStart w:id="25" w:name="sub_1011"/>
      <w:bookmarkEnd w:id="24"/>
      <w:r>
        <w:t>4.3.3. Контроль за соблюдением технологии производства и качеством выпускаемой продукции.</w:t>
      </w:r>
    </w:p>
    <w:bookmarkEnd w:id="25"/>
    <w:p w:rsidR="00000000" w:rsidRDefault="002D627B"/>
    <w:p w:rsidR="00000000" w:rsidRDefault="002D627B">
      <w:pPr>
        <w:pStyle w:val="1"/>
      </w:pPr>
      <w:bookmarkStart w:id="26" w:name="sub_1019"/>
      <w:r>
        <w:t>V. Требования к результатам освоения програ</w:t>
      </w:r>
      <w:r>
        <w:t>ммы подготовки квалифицированных рабочих, служащих</w:t>
      </w:r>
    </w:p>
    <w:bookmarkEnd w:id="26"/>
    <w:p w:rsidR="00000000" w:rsidRDefault="002D627B"/>
    <w:p w:rsidR="00000000" w:rsidRDefault="002D627B">
      <w:bookmarkStart w:id="27" w:name="sub_1014"/>
      <w:r>
        <w:lastRenderedPageBreak/>
        <w:t>5.1. Выпускник, освоивший ГТПКРС, должен обладать общими компетенциями, включающими в себя способность:</w:t>
      </w:r>
    </w:p>
    <w:p w:rsidR="00000000" w:rsidRDefault="002D627B">
      <w:bookmarkStart w:id="28" w:name="sub_1057"/>
      <w:bookmarkEnd w:id="27"/>
      <w:r>
        <w:t>ОК 1. Понимать сущность и социальную значимость будущей профессии, п</w:t>
      </w:r>
      <w:r>
        <w:t>роявлять к ней устойчивый интерес.</w:t>
      </w:r>
    </w:p>
    <w:p w:rsidR="00000000" w:rsidRDefault="002D627B">
      <w:bookmarkStart w:id="29" w:name="sub_1058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2D627B">
      <w:bookmarkStart w:id="30" w:name="sub_1059"/>
      <w:bookmarkEnd w:id="29"/>
      <w:r>
        <w:t>ОК 3. Анализировать рабочую ситуацию, осуществлять текущий и итоговый кон</w:t>
      </w:r>
      <w:r>
        <w:t>троль, оценку и коррекцию собственной деятельности, нести ответственность за результаты своей работы.</w:t>
      </w:r>
    </w:p>
    <w:p w:rsidR="00000000" w:rsidRDefault="002D627B">
      <w:bookmarkStart w:id="31" w:name="sub_1060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2D627B">
      <w:bookmarkStart w:id="32" w:name="sub_1061"/>
      <w:bookmarkEnd w:id="31"/>
      <w:r>
        <w:t>ОК 5. Использовать ин</w:t>
      </w:r>
      <w:r>
        <w:t>формационно-коммуникационные технологии в профессиональной деятельности.</w:t>
      </w:r>
    </w:p>
    <w:p w:rsidR="00000000" w:rsidRDefault="002D627B">
      <w:bookmarkStart w:id="33" w:name="sub_1062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2D627B">
      <w:bookmarkStart w:id="34" w:name="sub_1063"/>
      <w:bookmarkEnd w:id="33"/>
      <w:r>
        <w:t>ОК 7. Исполнять воинскую обязанность</w:t>
      </w:r>
      <w:hyperlink w:anchor="sub_22" w:history="1">
        <w:r>
          <w:rPr>
            <w:rStyle w:val="a4"/>
          </w:rPr>
          <w:t>*(2)</w:t>
        </w:r>
      </w:hyperlink>
      <w:r>
        <w:t>, в</w:t>
      </w:r>
      <w:r>
        <w:t xml:space="preserve"> том числе с применением полученных профессиональных знаний (для юношей).</w:t>
      </w:r>
    </w:p>
    <w:p w:rsidR="00000000" w:rsidRDefault="002D627B">
      <w:bookmarkStart w:id="35" w:name="sub_1018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2D627B">
      <w:bookmarkStart w:id="36" w:name="sub_1015"/>
      <w:bookmarkEnd w:id="35"/>
      <w:r>
        <w:t>5.2.1. Подготовка и ведение тех</w:t>
      </w:r>
      <w:r>
        <w:t>нологического процесса обработки цветных металлов.</w:t>
      </w:r>
    </w:p>
    <w:p w:rsidR="00000000" w:rsidRDefault="002D627B">
      <w:bookmarkStart w:id="37" w:name="sub_1064"/>
      <w:bookmarkEnd w:id="36"/>
      <w:r>
        <w:t>ПК 1.1. Производить наладку оборудования, используемого в процессе обработки цветных металлов.</w:t>
      </w:r>
    </w:p>
    <w:p w:rsidR="00000000" w:rsidRDefault="002D627B">
      <w:bookmarkStart w:id="38" w:name="sub_1065"/>
      <w:bookmarkEnd w:id="37"/>
      <w:r>
        <w:t>ПК 1.2. Осуществлять технологический процесс обработки цветных металлов.</w:t>
      </w:r>
    </w:p>
    <w:p w:rsidR="00000000" w:rsidRDefault="002D627B">
      <w:bookmarkStart w:id="39" w:name="sub_1066"/>
      <w:bookmarkEnd w:id="38"/>
      <w:r>
        <w:t>ПК 1.3. Регулировать ход технологического процесса с применением автоматизированной системы управления технологическими процессами (АСУТП).</w:t>
      </w:r>
    </w:p>
    <w:p w:rsidR="00000000" w:rsidRDefault="002D627B">
      <w:bookmarkStart w:id="40" w:name="sub_1016"/>
      <w:bookmarkEnd w:id="39"/>
      <w:r>
        <w:t>5.2.2. Обслуживание технологического оборудования обработки цветных металлов.</w:t>
      </w:r>
    </w:p>
    <w:p w:rsidR="00000000" w:rsidRDefault="002D627B">
      <w:bookmarkStart w:id="41" w:name="sub_1067"/>
      <w:bookmarkEnd w:id="40"/>
      <w:r>
        <w:t>ПК 2.1. Производить регулирование оборудования в соответствии с заданным технологическим режимом.</w:t>
      </w:r>
    </w:p>
    <w:p w:rsidR="00000000" w:rsidRDefault="002D627B">
      <w:bookmarkStart w:id="42" w:name="sub_1068"/>
      <w:bookmarkEnd w:id="41"/>
      <w:r>
        <w:t>ПК 2.2. Выполнять профилактические осмотры и текущие ремонты обслуживаемого оборудования.</w:t>
      </w:r>
    </w:p>
    <w:p w:rsidR="00000000" w:rsidRDefault="002D627B">
      <w:bookmarkStart w:id="43" w:name="sub_1069"/>
      <w:bookmarkEnd w:id="42"/>
      <w:r>
        <w:t>ПК 2.3. Управлять работой те</w:t>
      </w:r>
      <w:r>
        <w:t>хнологического оборудования.</w:t>
      </w:r>
    </w:p>
    <w:p w:rsidR="00000000" w:rsidRDefault="002D627B">
      <w:bookmarkStart w:id="44" w:name="sub_1017"/>
      <w:bookmarkEnd w:id="43"/>
      <w:r>
        <w:t>5.2.3. Контроль за соблюдением технологии производства и качеством выпускаемой продукции.</w:t>
      </w:r>
    </w:p>
    <w:p w:rsidR="00000000" w:rsidRDefault="002D627B">
      <w:bookmarkStart w:id="45" w:name="sub_1070"/>
      <w:bookmarkEnd w:id="44"/>
      <w:r>
        <w:t>ПК 3.1. Оценивать качество выпускаемой продукции в соответствии с нормативными документами.</w:t>
      </w:r>
    </w:p>
    <w:p w:rsidR="00000000" w:rsidRDefault="002D627B">
      <w:bookmarkStart w:id="46" w:name="sub_1071"/>
      <w:bookmarkEnd w:id="45"/>
      <w:r>
        <w:t>ПК 3.2. Предупреждать появление, обнаруживать и устранять возможные дефекты выпускаемой продукции.</w:t>
      </w:r>
    </w:p>
    <w:p w:rsidR="00000000" w:rsidRDefault="002D627B">
      <w:bookmarkStart w:id="47" w:name="sub_1072"/>
      <w:bookmarkEnd w:id="46"/>
      <w:r>
        <w:t>ПК 3.3. Оформлять техническую и технологическую документацию.</w:t>
      </w:r>
    </w:p>
    <w:bookmarkEnd w:id="47"/>
    <w:p w:rsidR="00000000" w:rsidRDefault="002D627B"/>
    <w:p w:rsidR="00000000" w:rsidRDefault="002D627B">
      <w:pPr>
        <w:pStyle w:val="1"/>
      </w:pPr>
      <w:bookmarkStart w:id="48" w:name="sub_1023"/>
      <w:r>
        <w:t>VI. Требования к структуре программы подготовки квалифициро</w:t>
      </w:r>
      <w:r>
        <w:t>ванных рабочих, служащих</w:t>
      </w:r>
    </w:p>
    <w:bookmarkEnd w:id="48"/>
    <w:p w:rsidR="00000000" w:rsidRDefault="002D627B"/>
    <w:p w:rsidR="00000000" w:rsidRDefault="002D627B">
      <w:bookmarkStart w:id="49" w:name="sub_1020"/>
      <w:r>
        <w:t>6.1. ППКРС предусматривает изучение следующих учебных циклов:</w:t>
      </w:r>
    </w:p>
    <w:bookmarkEnd w:id="49"/>
    <w:p w:rsidR="00000000" w:rsidRDefault="002D627B">
      <w:r>
        <w:t>общепрофессионального;</w:t>
      </w:r>
    </w:p>
    <w:p w:rsidR="00000000" w:rsidRDefault="002D627B">
      <w:r>
        <w:t>профессионального</w:t>
      </w:r>
    </w:p>
    <w:p w:rsidR="00000000" w:rsidRDefault="002D627B">
      <w:r>
        <w:t>и разделов:</w:t>
      </w:r>
    </w:p>
    <w:p w:rsidR="00000000" w:rsidRDefault="002D627B">
      <w:r>
        <w:t>физическая культура;</w:t>
      </w:r>
    </w:p>
    <w:p w:rsidR="00000000" w:rsidRDefault="002D627B">
      <w:r>
        <w:t>учебная практика;</w:t>
      </w:r>
    </w:p>
    <w:p w:rsidR="00000000" w:rsidRDefault="002D627B">
      <w:r>
        <w:t>производственная практика;</w:t>
      </w:r>
    </w:p>
    <w:p w:rsidR="00000000" w:rsidRDefault="002D627B">
      <w:r>
        <w:t>промежуточная аттестация;</w:t>
      </w:r>
    </w:p>
    <w:p w:rsidR="00000000" w:rsidRDefault="002D627B">
      <w:r>
        <w:t>государственная итоговая аттестация.</w:t>
      </w:r>
    </w:p>
    <w:p w:rsidR="00000000" w:rsidRDefault="002D627B">
      <w:bookmarkStart w:id="50" w:name="sub_1021"/>
      <w:r>
        <w:t xml:space="preserve">6.2. Обязательная часть ППКРС должна составлять около 80 процентов от общего объема </w:t>
      </w:r>
      <w:r>
        <w:lastRenderedPageBreak/>
        <w:t>времени, отведенного на ее освоение. Вариативная часть (около 20 процентов) дает возможность расширения и (или) углубления под</w:t>
      </w:r>
      <w:r>
        <w:t>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</w:t>
      </w:r>
      <w:r>
        <w:t>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0"/>
    <w:p w:rsidR="00000000" w:rsidRDefault="002D627B">
      <w:r>
        <w:t>Общепрофессиональный учебный цикл состоит из общепрофессиональных дисциплин, профессиональный учебный цикл состоит из</w:t>
      </w:r>
      <w:r>
        <w:t xml:space="preserve"> профессиональных модулей в соответствии с видами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</w:t>
      </w:r>
      <w:r>
        <w:t>оводятся учебная и (или) производственная практика.</w:t>
      </w:r>
    </w:p>
    <w:p w:rsidR="00000000" w:rsidRDefault="002D627B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</w:t>
      </w:r>
      <w:r>
        <w:t xml:space="preserve"> 2 часа в неделю в период теоретического обучения (обязательной части учебный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2D627B">
      <w:bookmarkStart w:id="51" w:name="sub_1022"/>
      <w:r>
        <w:t xml:space="preserve">6.3. Образовательной </w:t>
      </w:r>
      <w:r>
        <w:t>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1"/>
    <w:p w:rsidR="00000000" w:rsidRDefault="002D627B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D627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2D627B">
      <w:pPr>
        <w:pStyle w:val="a7"/>
        <w:rPr>
          <w:shd w:val="clear" w:color="auto" w:fill="F0F0F0"/>
        </w:rPr>
      </w:pPr>
      <w:bookmarkStart w:id="52" w:name="sub_200"/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52"/>
    <w:p w:rsidR="00000000" w:rsidRDefault="002D627B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D627B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2D627B"/>
    <w:p w:rsidR="00000000" w:rsidRDefault="002D627B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2D62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763"/>
        <w:gridCol w:w="2053"/>
        <w:gridCol w:w="1967"/>
        <w:gridCol w:w="2952"/>
        <w:gridCol w:w="1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Всего максимальной учебной н</w:t>
            </w:r>
            <w:r>
              <w:t>агрузки обучающегося (час./нед.)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702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468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ОП.00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122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различать основные виды металлов;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>физические и химические свойства цветных металлов;</w:t>
            </w:r>
          </w:p>
          <w:p w:rsidR="00000000" w:rsidRDefault="002D627B">
            <w:pPr>
              <w:pStyle w:val="ac"/>
            </w:pPr>
            <w:r>
              <w:t>основные физические и химические процессы в производстве цветных металлов.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ОП.01. Основы металлургического производства цветных металлов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</w:t>
              </w:r>
            </w:hyperlink>
          </w:p>
          <w:p w:rsidR="00000000" w:rsidRDefault="002D627B">
            <w:pPr>
              <w:pStyle w:val="ac"/>
            </w:pPr>
            <w:hyperlink w:anchor="sub_1060" w:history="1">
              <w:r>
                <w:rPr>
                  <w:rStyle w:val="a4"/>
                </w:rPr>
                <w:t>ОК 4</w:t>
              </w:r>
            </w:hyperlink>
          </w:p>
          <w:p w:rsidR="00000000" w:rsidRDefault="002D627B">
            <w:pPr>
              <w:pStyle w:val="ac"/>
            </w:pPr>
            <w:hyperlink w:anchor="sub_1063" w:history="1">
              <w:r>
                <w:rPr>
                  <w:rStyle w:val="a4"/>
                </w:rPr>
                <w:t>ОК 7</w:t>
              </w:r>
            </w:hyperlink>
          </w:p>
          <w:p w:rsidR="00000000" w:rsidRDefault="002D627B">
            <w:pPr>
              <w:pStyle w:val="ac"/>
            </w:pPr>
            <w:hyperlink w:anchor="sub_1064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D627B">
            <w:pPr>
              <w:pStyle w:val="ac"/>
            </w:pPr>
            <w:hyperlink w:anchor="sub_1065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D627B">
            <w:pPr>
              <w:pStyle w:val="ac"/>
            </w:pPr>
            <w:hyperlink w:anchor="sub_1066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D627B">
            <w:pPr>
              <w:pStyle w:val="ac"/>
            </w:pPr>
            <w:hyperlink w:anchor="sub_1067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D627B">
            <w:pPr>
              <w:pStyle w:val="ac"/>
            </w:pPr>
            <w:hyperlink w:anchor="sub_1068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соблюдать требования охраны труда и промышленной безопасности; выбирать средства индивидуальной защиты; п</w:t>
            </w:r>
            <w:r>
              <w:t>ользоваться средствами индивидуальной защиты;</w:t>
            </w:r>
          </w:p>
          <w:p w:rsidR="00000000" w:rsidRDefault="002D627B">
            <w:pPr>
              <w:pStyle w:val="ac"/>
            </w:pPr>
            <w:r>
              <w:lastRenderedPageBreak/>
              <w:t>выполнять санитарно-технологические требования на рабочем месте и в производственной зоне;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>особенности обеспечения безопасных условий труда на рабочем месте и производстве;</w:t>
            </w:r>
          </w:p>
          <w:p w:rsidR="00000000" w:rsidRDefault="002D627B">
            <w:pPr>
              <w:pStyle w:val="ac"/>
            </w:pPr>
            <w:r>
              <w:t>назначение средств индивидуаль</w:t>
            </w:r>
            <w:r>
              <w:t>ной защиты;</w:t>
            </w:r>
          </w:p>
          <w:p w:rsidR="00000000" w:rsidRDefault="002D627B">
            <w:pPr>
              <w:pStyle w:val="ac"/>
            </w:pPr>
            <w:r>
              <w:t>требования гигиены труда.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ОП.02. Охрана труда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</w:t>
              </w:r>
            </w:hyperlink>
          </w:p>
          <w:p w:rsidR="00000000" w:rsidRDefault="002D627B">
            <w:pPr>
              <w:pStyle w:val="ac"/>
            </w:pPr>
            <w:hyperlink w:anchor="sub_1060" w:history="1">
              <w:r>
                <w:rPr>
                  <w:rStyle w:val="a4"/>
                </w:rPr>
                <w:t>ОК 4</w:t>
              </w:r>
            </w:hyperlink>
          </w:p>
          <w:p w:rsidR="00000000" w:rsidRDefault="002D627B">
            <w:pPr>
              <w:pStyle w:val="ac"/>
            </w:pPr>
            <w:hyperlink w:anchor="sub_1063" w:history="1">
              <w:r>
                <w:rPr>
                  <w:rStyle w:val="a4"/>
                </w:rPr>
                <w:t>ОК 7</w:t>
              </w:r>
            </w:hyperlink>
          </w:p>
          <w:p w:rsidR="00000000" w:rsidRDefault="002D627B">
            <w:pPr>
              <w:pStyle w:val="ac"/>
            </w:pPr>
            <w:hyperlink w:anchor="sub_1064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D627B">
            <w:pPr>
              <w:pStyle w:val="ac"/>
            </w:pPr>
            <w:hyperlink w:anchor="sub_1065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D627B">
            <w:pPr>
              <w:pStyle w:val="ac"/>
            </w:pPr>
            <w:hyperlink w:anchor="sub_1066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D627B">
            <w:pPr>
              <w:pStyle w:val="ac"/>
            </w:pPr>
            <w:hyperlink w:anchor="sub_1067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D627B">
            <w:pPr>
              <w:pStyle w:val="ac"/>
            </w:pPr>
            <w:hyperlink w:anchor="sub_1068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анализировать показания контрольно-измерительных приборов делать обоснованный выбор оборудования, средств механизации и автоматизации в профессиональной деятельности;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>назначение, классификацию, устройство и принцип действия средств автоматики на производстве</w:t>
            </w:r>
          </w:p>
          <w:p w:rsidR="00000000" w:rsidRDefault="002D627B">
            <w:pPr>
              <w:pStyle w:val="ac"/>
            </w:pPr>
            <w:r>
              <w:t>элементы организации автоматического построения производства и управления им; общий состав и структуру ЭВМ, технические и программные средства реализации информацио</w:t>
            </w:r>
            <w:r>
              <w:t>нных процессов, технологию автоматизированной обработки информации, локальные и глобальные сети.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ОП.03. Основы автоматизации производства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</w:t>
              </w:r>
            </w:hyperlink>
          </w:p>
          <w:p w:rsidR="00000000" w:rsidRDefault="002D627B">
            <w:pPr>
              <w:pStyle w:val="ac"/>
            </w:pPr>
            <w:hyperlink w:anchor="sub_1060" w:history="1">
              <w:r>
                <w:rPr>
                  <w:rStyle w:val="a4"/>
                </w:rPr>
                <w:t>ОК 4</w:t>
              </w:r>
            </w:hyperlink>
          </w:p>
          <w:p w:rsidR="00000000" w:rsidRDefault="002D627B">
            <w:pPr>
              <w:pStyle w:val="ac"/>
            </w:pPr>
            <w:hyperlink w:anchor="sub_1063" w:history="1">
              <w:r>
                <w:rPr>
                  <w:rStyle w:val="a4"/>
                </w:rPr>
                <w:t>ОК 7</w:t>
              </w:r>
            </w:hyperlink>
          </w:p>
          <w:p w:rsidR="00000000" w:rsidRDefault="002D627B">
            <w:pPr>
              <w:pStyle w:val="ac"/>
            </w:pPr>
            <w:hyperlink w:anchor="sub_1064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D627B">
            <w:pPr>
              <w:pStyle w:val="ac"/>
            </w:pPr>
            <w:hyperlink w:anchor="sub_1065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D627B">
            <w:pPr>
              <w:pStyle w:val="ac"/>
            </w:pPr>
            <w:hyperlink w:anchor="sub_1066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D627B">
            <w:pPr>
              <w:pStyle w:val="ac"/>
            </w:pPr>
            <w:hyperlink w:anchor="sub_1067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D627B">
            <w:pPr>
              <w:pStyle w:val="ac"/>
            </w:pPr>
            <w:hyperlink w:anchor="sub_1068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D627B">
            <w:pPr>
              <w:pStyle w:val="ac"/>
            </w:pPr>
            <w: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2D627B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2D627B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2D627B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2D627B">
            <w:pPr>
              <w:pStyle w:val="ac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2D627B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2D627B">
            <w:pPr>
              <w:pStyle w:val="ac"/>
            </w:pPr>
            <w:r>
              <w:t xml:space="preserve">основные виды потенциальных опасностей и их последствия в профессиональной </w:t>
            </w:r>
            <w:r>
              <w:lastRenderedPageBreak/>
              <w:t>деятельности и быту, принципы снижения вероятности их реализации;</w:t>
            </w:r>
          </w:p>
          <w:p w:rsidR="00000000" w:rsidRDefault="002D627B">
            <w:pPr>
              <w:pStyle w:val="ac"/>
            </w:pPr>
            <w:r>
              <w:t>основы военной службы и обо</w:t>
            </w:r>
            <w:r>
              <w:t>роны государства; задачи и основные мероприятия гражданской обороны;</w:t>
            </w:r>
          </w:p>
          <w:p w:rsidR="00000000" w:rsidRDefault="002D627B">
            <w:pPr>
              <w:pStyle w:val="ac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</w:t>
            </w:r>
            <w:r>
              <w:t>оступления на нее в добровольном порядке;</w:t>
            </w:r>
          </w:p>
          <w:p w:rsidR="00000000" w:rsidRDefault="002D627B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 область п</w:t>
            </w:r>
            <w:r>
              <w:t>рименения получаемых профессиональных знаний при исполнении обязанностей военной службы; порядок и правила оказания первой помощи пострадавшим.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32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ОП.04. Безопасность жизнедеятельности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D627B">
            <w:pPr>
              <w:pStyle w:val="ac"/>
            </w:pPr>
            <w:hyperlink w:anchor="sub_1064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519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346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ПМ.00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519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346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ПМ.01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Подготовка и ведение технологического процесса обработки цветных металлов</w:t>
            </w:r>
          </w:p>
          <w:p w:rsidR="00000000" w:rsidRDefault="002D627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627B">
            <w:pPr>
              <w:pStyle w:val="ac"/>
            </w:pPr>
            <w:r>
              <w:t>иметь практический опыт:</w:t>
            </w:r>
          </w:p>
          <w:p w:rsidR="00000000" w:rsidRDefault="002D627B">
            <w:pPr>
              <w:pStyle w:val="ac"/>
            </w:pPr>
            <w:r>
              <w:t>наладки оборудования, используемого в процессе обработки цветных металлов;</w:t>
            </w:r>
          </w:p>
          <w:p w:rsidR="00000000" w:rsidRDefault="002D627B">
            <w:pPr>
              <w:pStyle w:val="ac"/>
            </w:pPr>
            <w:r>
              <w:lastRenderedPageBreak/>
              <w:t>ведения технологического процесса обработки цветных металлов с учетом исходных материалов, сортамента и анализа показаний КИП;</w:t>
            </w:r>
          </w:p>
          <w:p w:rsidR="00000000" w:rsidRDefault="002D627B">
            <w:pPr>
              <w:pStyle w:val="ac"/>
            </w:pPr>
            <w:r>
              <w:t>регулирования хода технологич</w:t>
            </w:r>
            <w:r>
              <w:t>еского процесса с применением АСУТП;</w:t>
            </w:r>
          </w:p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осуществлять подготовку исходного материала к работе;</w:t>
            </w:r>
          </w:p>
          <w:p w:rsidR="00000000" w:rsidRDefault="002D627B">
            <w:pPr>
              <w:pStyle w:val="ac"/>
            </w:pPr>
            <w:r>
              <w:t>управлять грузопотоком металла в цехе;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>технологические маршруты обработки цветных металлов;</w:t>
            </w:r>
          </w:p>
          <w:p w:rsidR="00000000" w:rsidRDefault="002D627B">
            <w:pPr>
              <w:pStyle w:val="ac"/>
            </w:pPr>
            <w:r>
              <w:t>технологические процессы обработки цветных металлов;</w:t>
            </w:r>
          </w:p>
          <w:p w:rsidR="00000000" w:rsidRDefault="002D627B">
            <w:pPr>
              <w:pStyle w:val="ac"/>
            </w:pPr>
            <w:r>
              <w:t>нормы расхода исходных материалов;</w:t>
            </w:r>
          </w:p>
          <w:p w:rsidR="00000000" w:rsidRDefault="002D627B">
            <w:pPr>
              <w:pStyle w:val="ac"/>
            </w:pPr>
            <w:r>
              <w:t>методы контроля и регулирования технологического процесса.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МДК.01.01.</w:t>
            </w:r>
          </w:p>
          <w:p w:rsidR="00000000" w:rsidRDefault="002D627B">
            <w:pPr>
              <w:pStyle w:val="ac"/>
            </w:pPr>
            <w:r>
              <w:t>Технологические процессы обработки цветных металлов (по типам производства)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</w:t>
              </w:r>
            </w:hyperlink>
          </w:p>
          <w:p w:rsidR="00000000" w:rsidRDefault="002D627B">
            <w:pPr>
              <w:pStyle w:val="ac"/>
            </w:pPr>
            <w:hyperlink w:anchor="sub_1058" w:history="1">
              <w:r>
                <w:rPr>
                  <w:rStyle w:val="a4"/>
                </w:rPr>
                <w:t>ОК 2</w:t>
              </w:r>
            </w:hyperlink>
          </w:p>
          <w:p w:rsidR="00000000" w:rsidRDefault="002D627B">
            <w:pPr>
              <w:pStyle w:val="ac"/>
            </w:pPr>
            <w:hyperlink w:anchor="sub_1059" w:history="1">
              <w:r>
                <w:rPr>
                  <w:rStyle w:val="a4"/>
                </w:rPr>
                <w:t>ОК 3</w:t>
              </w:r>
            </w:hyperlink>
          </w:p>
          <w:p w:rsidR="00000000" w:rsidRDefault="002D627B">
            <w:pPr>
              <w:pStyle w:val="ac"/>
            </w:pPr>
            <w:hyperlink w:anchor="sub_1060" w:history="1">
              <w:r>
                <w:rPr>
                  <w:rStyle w:val="a4"/>
                </w:rPr>
                <w:t>ОК 4</w:t>
              </w:r>
            </w:hyperlink>
          </w:p>
          <w:p w:rsidR="00000000" w:rsidRDefault="002D627B">
            <w:pPr>
              <w:pStyle w:val="ac"/>
            </w:pPr>
            <w:hyperlink w:anchor="sub_1061" w:history="1">
              <w:r>
                <w:rPr>
                  <w:rStyle w:val="a4"/>
                </w:rPr>
                <w:t>ОК 5</w:t>
              </w:r>
            </w:hyperlink>
          </w:p>
          <w:p w:rsidR="00000000" w:rsidRDefault="002D627B">
            <w:pPr>
              <w:pStyle w:val="ac"/>
            </w:pPr>
            <w:hyperlink w:anchor="sub_1062" w:history="1">
              <w:r>
                <w:rPr>
                  <w:rStyle w:val="a4"/>
                </w:rPr>
                <w:t>ОК 6</w:t>
              </w:r>
            </w:hyperlink>
          </w:p>
          <w:p w:rsidR="00000000" w:rsidRDefault="002D627B">
            <w:pPr>
              <w:pStyle w:val="ac"/>
            </w:pPr>
            <w:hyperlink w:anchor="sub_1063" w:history="1">
              <w:r>
                <w:rPr>
                  <w:rStyle w:val="a4"/>
                </w:rPr>
                <w:t>ОК 7</w:t>
              </w:r>
            </w:hyperlink>
          </w:p>
          <w:p w:rsidR="00000000" w:rsidRDefault="002D627B">
            <w:pPr>
              <w:pStyle w:val="ac"/>
            </w:pPr>
            <w:hyperlink w:anchor="sub_1064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D627B">
            <w:pPr>
              <w:pStyle w:val="ac"/>
            </w:pPr>
            <w:hyperlink w:anchor="sub_1065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D627B">
            <w:pPr>
              <w:pStyle w:val="ac"/>
            </w:pPr>
            <w:hyperlink w:anchor="sub_1066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Обслуживание технологического оборудования обработки цветных металлов</w:t>
            </w:r>
          </w:p>
          <w:p w:rsidR="00000000" w:rsidRDefault="002D627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627B">
            <w:pPr>
              <w:pStyle w:val="ac"/>
            </w:pPr>
            <w:r>
              <w:t>иметь практический опыт:</w:t>
            </w:r>
          </w:p>
          <w:p w:rsidR="00000000" w:rsidRDefault="002D627B">
            <w:pPr>
              <w:pStyle w:val="ac"/>
            </w:pPr>
            <w:r>
              <w:t>регулирования оборудования в соответствии с заданным технологическим режимом;</w:t>
            </w:r>
          </w:p>
          <w:p w:rsidR="00000000" w:rsidRDefault="002D627B">
            <w:pPr>
              <w:pStyle w:val="ac"/>
            </w:pPr>
            <w:r>
              <w:t>проведения профи</w:t>
            </w:r>
            <w:r>
              <w:t>лактического осмотра и участия в текущем ремонте технологического оборудования;</w:t>
            </w:r>
          </w:p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осуществлять пуск и остановку технологического оборудования;</w:t>
            </w:r>
          </w:p>
          <w:p w:rsidR="00000000" w:rsidRDefault="002D627B">
            <w:pPr>
              <w:pStyle w:val="ac"/>
            </w:pPr>
            <w:r>
              <w:lastRenderedPageBreak/>
              <w:t>обслуживать основное и вспомогательное оборудование в плановом и в аварийном режимах;</w:t>
            </w:r>
          </w:p>
          <w:p w:rsidR="00000000" w:rsidRDefault="002D627B">
            <w:pPr>
              <w:pStyle w:val="ac"/>
            </w:pPr>
            <w:r>
              <w:t>выявлять и устранять н</w:t>
            </w:r>
            <w:r>
              <w:t>еисправности в работе обслуживаемого оборудования;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>назначение, устройство, принцип работы технологического оборудования;</w:t>
            </w:r>
          </w:p>
          <w:p w:rsidR="00000000" w:rsidRDefault="002D627B">
            <w:pPr>
              <w:pStyle w:val="ac"/>
            </w:pPr>
            <w:r>
              <w:t>правила технической эксплуатации и ухода за технологическим оборудованием;</w:t>
            </w:r>
          </w:p>
          <w:p w:rsidR="00000000" w:rsidRDefault="002D627B">
            <w:pPr>
              <w:pStyle w:val="ac"/>
            </w:pPr>
            <w:r>
              <w:t>правила безопасной работы с подъемно-транспортным обо</w:t>
            </w:r>
            <w:r>
              <w:t>рудованием.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МДК.02.01.</w:t>
            </w:r>
          </w:p>
          <w:p w:rsidR="00000000" w:rsidRDefault="002D627B">
            <w:pPr>
              <w:pStyle w:val="ac"/>
            </w:pPr>
            <w:r>
              <w:t>Технологическое оборудование обработки цветных металлов (по типам производства)</w:t>
            </w:r>
          </w:p>
          <w:p w:rsidR="00000000" w:rsidRDefault="002D627B">
            <w:pPr>
              <w:pStyle w:val="aa"/>
            </w:pPr>
          </w:p>
          <w:p w:rsidR="00000000" w:rsidRDefault="002D627B">
            <w:pPr>
              <w:pStyle w:val="ac"/>
            </w:pPr>
            <w:r>
              <w:t>МДК.02.02. Стропальное дело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</w:t>
              </w:r>
            </w:hyperlink>
          </w:p>
          <w:p w:rsidR="00000000" w:rsidRDefault="002D627B">
            <w:pPr>
              <w:pStyle w:val="ac"/>
            </w:pPr>
            <w:hyperlink w:anchor="sub_1058" w:history="1">
              <w:r>
                <w:rPr>
                  <w:rStyle w:val="a4"/>
                </w:rPr>
                <w:t>ОК 2</w:t>
              </w:r>
            </w:hyperlink>
          </w:p>
          <w:p w:rsidR="00000000" w:rsidRDefault="002D627B">
            <w:pPr>
              <w:pStyle w:val="ac"/>
            </w:pPr>
            <w:hyperlink w:anchor="sub_1059" w:history="1">
              <w:r>
                <w:rPr>
                  <w:rStyle w:val="a4"/>
                </w:rPr>
                <w:t>ОК 3</w:t>
              </w:r>
            </w:hyperlink>
          </w:p>
          <w:p w:rsidR="00000000" w:rsidRDefault="002D627B">
            <w:pPr>
              <w:pStyle w:val="ac"/>
            </w:pPr>
            <w:hyperlink w:anchor="sub_1060" w:history="1">
              <w:r>
                <w:rPr>
                  <w:rStyle w:val="a4"/>
                </w:rPr>
                <w:t>ОК 4</w:t>
              </w:r>
            </w:hyperlink>
          </w:p>
          <w:p w:rsidR="00000000" w:rsidRDefault="002D627B">
            <w:pPr>
              <w:pStyle w:val="ac"/>
            </w:pPr>
            <w:hyperlink w:anchor="sub_1061" w:history="1">
              <w:r>
                <w:rPr>
                  <w:rStyle w:val="a4"/>
                </w:rPr>
                <w:t>ОК 5</w:t>
              </w:r>
            </w:hyperlink>
          </w:p>
          <w:p w:rsidR="00000000" w:rsidRDefault="002D627B">
            <w:pPr>
              <w:pStyle w:val="ac"/>
            </w:pPr>
            <w:hyperlink w:anchor="sub_1062" w:history="1">
              <w:r>
                <w:rPr>
                  <w:rStyle w:val="a4"/>
                </w:rPr>
                <w:t>ОК 6</w:t>
              </w:r>
            </w:hyperlink>
          </w:p>
          <w:p w:rsidR="00000000" w:rsidRDefault="002D627B">
            <w:pPr>
              <w:pStyle w:val="ac"/>
            </w:pPr>
            <w:hyperlink w:anchor="sub_1063" w:history="1">
              <w:r>
                <w:rPr>
                  <w:rStyle w:val="a4"/>
                </w:rPr>
                <w:t>ОК 7</w:t>
              </w:r>
            </w:hyperlink>
          </w:p>
          <w:p w:rsidR="00000000" w:rsidRDefault="002D627B">
            <w:pPr>
              <w:pStyle w:val="ac"/>
            </w:pPr>
            <w:hyperlink w:anchor="sub_1067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D627B">
            <w:pPr>
              <w:pStyle w:val="ac"/>
            </w:pPr>
            <w:hyperlink w:anchor="sub_1068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2D627B">
            <w:pPr>
              <w:pStyle w:val="ac"/>
            </w:pPr>
            <w:hyperlink w:anchor="sub_1069" w:history="1">
              <w:r>
                <w:rPr>
                  <w:rStyle w:val="a4"/>
                </w:rPr>
                <w:t>ПК 2.3</w:t>
              </w:r>
            </w:hyperlink>
          </w:p>
          <w:p w:rsidR="00000000" w:rsidRDefault="002D627B">
            <w:pPr>
              <w:pStyle w:val="ac"/>
            </w:pPr>
            <w:r>
              <w:t>ПК 2.4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Контроль за соблюдением технологии производства и качеством выпускаемой продукции</w:t>
            </w:r>
          </w:p>
          <w:p w:rsidR="00000000" w:rsidRDefault="002D627B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627B">
            <w:pPr>
              <w:pStyle w:val="ac"/>
            </w:pPr>
            <w:r>
              <w:t>иметь практический опыт:</w:t>
            </w:r>
          </w:p>
          <w:p w:rsidR="00000000" w:rsidRDefault="002D627B">
            <w:pPr>
              <w:pStyle w:val="ac"/>
            </w:pPr>
            <w:r>
              <w:t>оценивания качества выпускаемой продукции в соответствии с нормативными документам</w:t>
            </w:r>
            <w:r>
              <w:t>и; оформления технической и технологической документации;</w:t>
            </w:r>
          </w:p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применять требования нормативных документов стандартизации и сертификации к качеству выпускаемой продукции;</w:t>
            </w:r>
          </w:p>
          <w:p w:rsidR="00000000" w:rsidRDefault="002D627B">
            <w:pPr>
              <w:pStyle w:val="ac"/>
            </w:pPr>
            <w:r>
              <w:t>предупреждать появление, обнаруживать и устранять возможные дефекты выпускаемой про</w:t>
            </w:r>
            <w:r>
              <w:t>дукции;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 xml:space="preserve">основные правила и документы системы </w:t>
            </w:r>
            <w:r>
              <w:lastRenderedPageBreak/>
              <w:t>стандартизации и сертификации Российской Федерации;</w:t>
            </w:r>
          </w:p>
          <w:p w:rsidR="00000000" w:rsidRDefault="002D627B">
            <w:pPr>
              <w:pStyle w:val="ac"/>
            </w:pPr>
            <w:r>
              <w:t>методику обнаружения различных дефектов продукции, возникающих при отклонении от технологии производства, и меры по их предупреждению и устранению;</w:t>
            </w:r>
          </w:p>
          <w:p w:rsidR="00000000" w:rsidRDefault="002D627B">
            <w:pPr>
              <w:pStyle w:val="ac"/>
            </w:pPr>
            <w:r>
              <w:t>техн</w:t>
            </w:r>
            <w:r>
              <w:t>ическую, технологическую и нормативную документацию.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МДК.03.01. Стандартизация и сертификация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</w:t>
              </w:r>
            </w:hyperlink>
          </w:p>
          <w:p w:rsidR="00000000" w:rsidRDefault="002D627B">
            <w:pPr>
              <w:pStyle w:val="ac"/>
            </w:pPr>
            <w:hyperlink w:anchor="sub_1058" w:history="1">
              <w:r>
                <w:rPr>
                  <w:rStyle w:val="a4"/>
                </w:rPr>
                <w:t>ОК 2</w:t>
              </w:r>
            </w:hyperlink>
          </w:p>
          <w:p w:rsidR="00000000" w:rsidRDefault="002D627B">
            <w:pPr>
              <w:pStyle w:val="ac"/>
            </w:pPr>
            <w:hyperlink w:anchor="sub_1059" w:history="1">
              <w:r>
                <w:rPr>
                  <w:rStyle w:val="a4"/>
                </w:rPr>
                <w:t>ОК 3</w:t>
              </w:r>
            </w:hyperlink>
          </w:p>
          <w:p w:rsidR="00000000" w:rsidRDefault="002D627B">
            <w:pPr>
              <w:pStyle w:val="ac"/>
            </w:pPr>
            <w:hyperlink w:anchor="sub_1060" w:history="1">
              <w:r>
                <w:rPr>
                  <w:rStyle w:val="a4"/>
                </w:rPr>
                <w:t>ОК 4</w:t>
              </w:r>
            </w:hyperlink>
          </w:p>
          <w:p w:rsidR="00000000" w:rsidRDefault="002D627B">
            <w:pPr>
              <w:pStyle w:val="ac"/>
            </w:pPr>
            <w:hyperlink w:anchor="sub_1061" w:history="1">
              <w:r>
                <w:rPr>
                  <w:rStyle w:val="a4"/>
                </w:rPr>
                <w:t>ОК 5</w:t>
              </w:r>
            </w:hyperlink>
          </w:p>
          <w:p w:rsidR="00000000" w:rsidRDefault="002D627B">
            <w:pPr>
              <w:pStyle w:val="ac"/>
            </w:pPr>
            <w:hyperlink w:anchor="sub_1062" w:history="1">
              <w:r>
                <w:rPr>
                  <w:rStyle w:val="a4"/>
                </w:rPr>
                <w:t>ОК 6</w:t>
              </w:r>
            </w:hyperlink>
          </w:p>
          <w:p w:rsidR="00000000" w:rsidRDefault="002D627B">
            <w:pPr>
              <w:pStyle w:val="ac"/>
            </w:pPr>
            <w:hyperlink w:anchor="sub_1063" w:history="1">
              <w:r>
                <w:rPr>
                  <w:rStyle w:val="a4"/>
                </w:rPr>
                <w:t>ОК 7</w:t>
              </w:r>
            </w:hyperlink>
          </w:p>
          <w:p w:rsidR="00000000" w:rsidRDefault="002D627B">
            <w:pPr>
              <w:pStyle w:val="ac"/>
            </w:pPr>
            <w:hyperlink w:anchor="sub_1070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2D627B">
            <w:pPr>
              <w:pStyle w:val="ac"/>
            </w:pPr>
            <w:hyperlink w:anchor="sub_1071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2D627B">
            <w:pPr>
              <w:pStyle w:val="ac"/>
            </w:pPr>
            <w:hyperlink w:anchor="sub_1072" w:history="1">
              <w:r>
                <w:rPr>
                  <w:rStyle w:val="a4"/>
                </w:rPr>
                <w:t>ПК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Физическая культура</w:t>
            </w:r>
          </w:p>
          <w:p w:rsidR="00000000" w:rsidRDefault="002D627B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2D627B">
            <w:pPr>
              <w:pStyle w:val="ac"/>
            </w:pPr>
            <w:r>
              <w:t>уметь:</w:t>
            </w:r>
          </w:p>
          <w:p w:rsidR="00000000" w:rsidRDefault="002D627B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D627B">
            <w:pPr>
              <w:pStyle w:val="ac"/>
            </w:pPr>
            <w:r>
              <w:t>знать:</w:t>
            </w:r>
          </w:p>
          <w:p w:rsidR="00000000" w:rsidRDefault="002D627B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D627B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64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32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D627B">
            <w:pPr>
              <w:pStyle w:val="ac"/>
            </w:pPr>
            <w:hyperlink w:anchor="sub_1064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162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108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864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576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bookmarkStart w:id="53" w:name="sub_3061"/>
            <w:r>
              <w:t>УП.00</w:t>
            </w:r>
            <w:bookmarkEnd w:id="53"/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22 нед./42 нед.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792/15</w:t>
            </w:r>
            <w:r>
              <w:t>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D627B">
            <w:pPr>
              <w:pStyle w:val="ac"/>
            </w:pPr>
            <w:hyperlink w:anchor="sub_1057" w:history="1">
              <w:r>
                <w:rPr>
                  <w:rStyle w:val="a4"/>
                </w:rPr>
                <w:t>ОК1 - 7</w:t>
              </w:r>
            </w:hyperlink>
          </w:p>
          <w:p w:rsidR="00000000" w:rsidRDefault="002D627B">
            <w:pPr>
              <w:pStyle w:val="ac"/>
            </w:pPr>
            <w:hyperlink w:anchor="sub_1064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D627B">
            <w:pPr>
              <w:pStyle w:val="ac"/>
            </w:pPr>
            <w:hyperlink w:anchor="sub_1067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2D627B">
            <w:pPr>
              <w:pStyle w:val="ac"/>
            </w:pPr>
            <w:hyperlink w:anchor="sub_1070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1071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bookmarkStart w:id="54" w:name="sub_3062"/>
            <w:r>
              <w:lastRenderedPageBreak/>
              <w:t>ПП.00</w:t>
            </w:r>
            <w:bookmarkEnd w:id="54"/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Производственная практика обучающи</w:t>
            </w:r>
            <w:r>
              <w:t>хся на базе среднего общего образования/на базе основного общего образования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bookmarkStart w:id="55" w:name="sub_3063"/>
            <w:r>
              <w:t>ПА.00</w:t>
            </w:r>
            <w:bookmarkEnd w:id="55"/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bookmarkStart w:id="56" w:name="sub_3064"/>
            <w:r>
              <w:t>ГИА.00</w:t>
            </w:r>
            <w:bookmarkEnd w:id="56"/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2 нед./3 нед.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</w:tbl>
    <w:p w:rsidR="00000000" w:rsidRDefault="002D627B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D627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2D627B">
      <w:pPr>
        <w:pStyle w:val="a7"/>
        <w:rPr>
          <w:shd w:val="clear" w:color="auto" w:fill="F0F0F0"/>
        </w:rPr>
      </w:pPr>
      <w:bookmarkStart w:id="57" w:name="sub_3065"/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57"/>
    <w:p w:rsidR="00000000" w:rsidRDefault="002D627B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D627B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2D627B"/>
    <w:p w:rsidR="00000000" w:rsidRDefault="002D627B">
      <w:r>
        <w:t>Срок получения среднего профессионального образ</w:t>
      </w:r>
      <w:r>
        <w:t>ования по ППКРС в очной форме обучения составляет 43/65 недель, в том числе:</w:t>
      </w:r>
    </w:p>
    <w:p w:rsidR="00000000" w:rsidRDefault="002D62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2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16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D627B">
            <w:pPr>
              <w:pStyle w:val="aa"/>
              <w:jc w:val="center"/>
            </w:pPr>
            <w:r>
              <w:t>22 нед./42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2D627B">
            <w:pPr>
              <w:pStyle w:val="aa"/>
              <w:jc w:val="center"/>
            </w:pPr>
            <w:r>
              <w:t>2 нед./3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Каникулы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627B">
            <w:pPr>
              <w:pStyle w:val="ac"/>
            </w:pPr>
            <w: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627B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2D627B"/>
    <w:p w:rsidR="00000000" w:rsidRDefault="002D627B">
      <w:pPr>
        <w:pStyle w:val="1"/>
      </w:pPr>
      <w:bookmarkStart w:id="58" w:name="sub_1041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2D627B"/>
    <w:p w:rsidR="00000000" w:rsidRDefault="002D627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2D627B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2D627B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D627B">
      <w:r>
        <w:t>7.1. Образовательная организация самостоятельно разрабатывает и утверждае</w:t>
      </w:r>
      <w:r>
        <w:t xml:space="preserve">т ППКРС в соответствии с ФГОС СПО, определяя профессию или группу профессий рабочих (должностей служащих) по </w:t>
      </w:r>
      <w:hyperlink r:id="rId27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50" w:history="1">
        <w:r>
          <w:rPr>
            <w:rStyle w:val="a4"/>
          </w:rPr>
          <w:t>п. 3.2.</w:t>
        </w:r>
      </w:hyperlink>
      <w:r>
        <w:t xml:space="preserve"> ФГОС СПО), и с учетом соответствующей примерной ППКРС.</w:t>
      </w:r>
    </w:p>
    <w:p w:rsidR="00000000" w:rsidRDefault="002D627B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</w:t>
      </w:r>
      <w:r>
        <w:t>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D627B"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</w:t>
      </w:r>
      <w:r>
        <w:t>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D627B">
      <w:r>
        <w:t>При формировании ППКРС образовательная организация:</w:t>
      </w:r>
    </w:p>
    <w:p w:rsidR="00000000" w:rsidRDefault="002D627B">
      <w:bookmarkStart w:id="60" w:name="sub_10240"/>
      <w:r>
        <w:t>имеет право использовать объем времени, отведенный на вариативную часть</w:t>
      </w:r>
      <w:r>
        <w:t xml:space="preserve">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</w:t>
      </w:r>
      <w:r>
        <w:t>ации;</w:t>
      </w:r>
    </w:p>
    <w:bookmarkEnd w:id="60"/>
    <w:p w:rsidR="00000000" w:rsidRDefault="002D627B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2D627B">
      <w:r>
        <w:t>обязана в рабочих программах всех</w:t>
      </w:r>
      <w:r>
        <w:t xml:space="preserve">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2D627B">
      <w:r>
        <w:t>обязана обеспечивать эффективную самостоятельную работу обучающихся в сочетании с совершенс</w:t>
      </w:r>
      <w:r>
        <w:t>твованием управления ею со стороны преподавателей и мастеров производственного обучения;</w:t>
      </w:r>
    </w:p>
    <w:p w:rsidR="00000000" w:rsidRDefault="002D627B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2D627B">
      <w:r>
        <w:t xml:space="preserve">обязана формировать социокультурную среду, создавать </w:t>
      </w:r>
      <w:r>
        <w:t>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</w:t>
      </w:r>
      <w:r>
        <w:t>ых организаций, спортивных и творческих клубов;</w:t>
      </w:r>
    </w:p>
    <w:p w:rsidR="00000000" w:rsidRDefault="002D627B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</w:t>
      </w:r>
      <w:r>
        <w:t xml:space="preserve">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</w:t>
      </w:r>
      <w:r>
        <w:t>общих и профессиональных компетенций обучающихся.</w:t>
      </w:r>
    </w:p>
    <w:p w:rsidR="00000000" w:rsidRDefault="002D627B">
      <w:bookmarkStart w:id="61" w:name="sub_1025"/>
      <w:r>
        <w:t xml:space="preserve">7.2. При реализации ППКРС обучающиеся имеют академические права и обязанности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29 декабря 201</w:t>
      </w:r>
      <w:r>
        <w:t>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</w:t>
      </w:r>
    </w:p>
    <w:p w:rsidR="00000000" w:rsidRDefault="002D627B">
      <w:bookmarkStart w:id="62" w:name="sub_1026"/>
      <w:bookmarkEnd w:id="6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</w:t>
      </w:r>
      <w:r>
        <w:t>) учебной работы по освоению ППКРС и консультации.</w:t>
      </w:r>
    </w:p>
    <w:p w:rsidR="00000000" w:rsidRDefault="002D627B">
      <w:bookmarkStart w:id="63" w:name="sub_1027"/>
      <w:bookmarkEnd w:id="6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2D627B">
      <w:bookmarkStart w:id="64" w:name="sub_1028"/>
      <w:bookmarkEnd w:id="63"/>
      <w:r>
        <w:t xml:space="preserve">7.5. Максимальный объем аудиторной учебной нагрузки в </w:t>
      </w:r>
      <w:r>
        <w:t>очно-заочной форме обучения составляет 16 академических часов в неделю.</w:t>
      </w:r>
    </w:p>
    <w:p w:rsidR="00000000" w:rsidRDefault="002D627B">
      <w:bookmarkStart w:id="65" w:name="sub_1029"/>
      <w:bookmarkEnd w:id="64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</w:t>
      </w:r>
      <w:r>
        <w:t xml:space="preserve"> 1 год.</w:t>
      </w:r>
    </w:p>
    <w:p w:rsidR="00000000" w:rsidRDefault="002D627B">
      <w:bookmarkStart w:id="66" w:name="sub_1030"/>
      <w:bookmarkEnd w:id="65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2D627B">
      <w:bookmarkStart w:id="67" w:name="sub_1031"/>
      <w:bookmarkEnd w:id="66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2D627B">
      <w:bookmarkStart w:id="68" w:name="sub_1032"/>
      <w:bookmarkEnd w:id="67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</w:t>
      </w:r>
      <w:r>
        <w:t>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8"/>
    <w:p w:rsidR="00000000" w:rsidRDefault="002D627B">
      <w:r>
        <w:t>Срок освоения ППКРС в очной форме обучения для лиц, обучающихся на базе основно</w:t>
      </w:r>
      <w:r>
        <w:t>го общего образования, увеличивается на 82 недели из расчета:</w:t>
      </w:r>
    </w:p>
    <w:p w:rsidR="00000000" w:rsidRDefault="002D62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5"/>
        <w:gridCol w:w="22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c"/>
            </w:pPr>
            <w:r>
              <w:t>теоретическое обучение (при обязательной учебной нагрузке 36 часов в неделю)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c"/>
            </w:pPr>
            <w:r>
              <w:t>каникулы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627B">
            <w:pPr>
              <w:pStyle w:val="ac"/>
            </w:pPr>
            <w:r>
              <w:t>22 нед.</w:t>
            </w:r>
          </w:p>
        </w:tc>
      </w:tr>
    </w:tbl>
    <w:p w:rsidR="00000000" w:rsidRDefault="002D627B"/>
    <w:p w:rsidR="00000000" w:rsidRDefault="002D627B">
      <w:bookmarkStart w:id="69" w:name="sub_1033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D627B">
      <w:bookmarkStart w:id="70" w:name="sub_1034"/>
      <w:bookmarkEnd w:id="69"/>
      <w:r>
        <w:t>7.11. В период обучения с юношами проводятся</w:t>
      </w:r>
      <w:r>
        <w:t xml:space="preserve"> учебные сборы</w:t>
      </w:r>
      <w:hyperlink w:anchor="sub_44" w:history="1">
        <w:r>
          <w:rPr>
            <w:rStyle w:val="a4"/>
          </w:rPr>
          <w:t>*(4)</w:t>
        </w:r>
      </w:hyperlink>
      <w:r>
        <w:t>.</w:t>
      </w:r>
    </w:p>
    <w:p w:rsidR="00000000" w:rsidRDefault="002D627B">
      <w:bookmarkStart w:id="71" w:name="sub_1035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</w:t>
      </w:r>
      <w:r>
        <w:t>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2D627B">
      <w:r>
        <w:t>Учебная практика и производственная практика проводятся образова</w:t>
      </w:r>
      <w:r>
        <w:t>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</w:t>
      </w:r>
      <w:r>
        <w:t>альных модулей.</w:t>
      </w:r>
    </w:p>
    <w:p w:rsidR="00000000" w:rsidRDefault="002D627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D627B">
      <w:r>
        <w:t>Производственная практика должна проводиться в организациях, направление деятельности которых соответствует профилю подготовки о</w:t>
      </w:r>
      <w:r>
        <w:t>бучающихся.</w:t>
      </w:r>
    </w:p>
    <w:p w:rsidR="00000000" w:rsidRDefault="002D627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D627B">
      <w:bookmarkStart w:id="72" w:name="sub_1036"/>
      <w:r>
        <w:t>7.13. Реализация ППКРС должна обеспечиваться педагогическими кадрами, имеющими ср</w:t>
      </w:r>
      <w:r>
        <w:t>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</w:t>
      </w:r>
      <w:r>
        <w:t>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</w:t>
      </w:r>
      <w:r>
        <w:t>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2D627B">
      <w:bookmarkStart w:id="73" w:name="sub_1037"/>
      <w:bookmarkEnd w:id="72"/>
      <w:r>
        <w:t>7.14. ППКРС должна обеспечиваться учебно-методической документацией по всем дисциплинам, междисципли</w:t>
      </w:r>
      <w:r>
        <w:t>нарным курсам и профессиональным модулям ППКРС.</w:t>
      </w:r>
    </w:p>
    <w:bookmarkEnd w:id="73"/>
    <w:p w:rsidR="00000000" w:rsidRDefault="002D627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D627B">
      <w:r>
        <w:t>Реализация ППКРС должна обеспечиваться доступом каждого обучающего</w:t>
      </w:r>
      <w:r>
        <w:t>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2D627B">
      <w:r>
        <w:t xml:space="preserve">Каждый обучающийся должен быть обеспечен не менее чем одним </w:t>
      </w:r>
      <w:r>
        <w:t>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D627B">
      <w:r>
        <w:t>Библ</w:t>
      </w:r>
      <w:r>
        <w:t>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2D627B">
      <w:r>
        <w:t>Библиотечный фонд, помимо учебной литературы, должен включать офиц</w:t>
      </w:r>
      <w:r>
        <w:t>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2D627B">
      <w:r>
        <w:t>Каждому обучающемуся должен быть обеспечен доступ к комплектам библиотечного фонда, состоящим не менее чем из 4 наименований отечественных журн</w:t>
      </w:r>
      <w:r>
        <w:t>алов.</w:t>
      </w:r>
    </w:p>
    <w:p w:rsidR="00000000" w:rsidRDefault="002D627B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</w:t>
      </w:r>
      <w:r>
        <w:t>сурсам сети Интернет.</w:t>
      </w:r>
    </w:p>
    <w:p w:rsidR="00000000" w:rsidRDefault="002D627B">
      <w:bookmarkStart w:id="74" w:name="sub_1038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9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</w:t>
      </w:r>
      <w:r>
        <w:t>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D627B">
      <w:bookmarkStart w:id="75" w:name="sub_1039"/>
      <w:bookmarkEnd w:id="74"/>
      <w:r>
        <w:t>7.16. Образовательная организация, реализующая ППКРС, должна располагать материально-технической базой, обеспечивающей пров</w:t>
      </w:r>
      <w:r>
        <w:t>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</w:t>
      </w:r>
      <w:r>
        <w:t>ющим санитарным и противопожарным нормам.</w:t>
      </w:r>
    </w:p>
    <w:bookmarkEnd w:id="75"/>
    <w:p w:rsidR="00000000" w:rsidRDefault="002D627B"/>
    <w:p w:rsidR="00000000" w:rsidRDefault="002D627B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2D627B"/>
    <w:p w:rsidR="00000000" w:rsidRDefault="002D627B">
      <w:r>
        <w:t>Кабинеты:</w:t>
      </w:r>
    </w:p>
    <w:p w:rsidR="00000000" w:rsidRDefault="002D627B">
      <w:r>
        <w:t>безопасности жизнедеятельности;</w:t>
      </w:r>
    </w:p>
    <w:p w:rsidR="00000000" w:rsidRDefault="002D627B">
      <w:r>
        <w:t>материаловедения;</w:t>
      </w:r>
    </w:p>
    <w:p w:rsidR="00000000" w:rsidRDefault="002D627B">
      <w:r>
        <w:t>автоматизации производства;</w:t>
      </w:r>
    </w:p>
    <w:p w:rsidR="00000000" w:rsidRDefault="002D627B">
      <w:r>
        <w:t>охраны труда;</w:t>
      </w:r>
    </w:p>
    <w:p w:rsidR="00000000" w:rsidRDefault="002D627B">
      <w:r>
        <w:t>основ металлургического производства цв</w:t>
      </w:r>
      <w:r>
        <w:t>етных металлов;</w:t>
      </w:r>
    </w:p>
    <w:p w:rsidR="00000000" w:rsidRDefault="002D627B">
      <w:r>
        <w:t>технологических процессов обработки цветных металлов;</w:t>
      </w:r>
    </w:p>
    <w:p w:rsidR="00000000" w:rsidRDefault="002D627B">
      <w:r>
        <w:t>технологического оборудования обработки цветных металлов;</w:t>
      </w:r>
    </w:p>
    <w:p w:rsidR="00000000" w:rsidRDefault="002D627B">
      <w:r>
        <w:t>информационных технологий;</w:t>
      </w:r>
    </w:p>
    <w:p w:rsidR="00000000" w:rsidRDefault="002D627B">
      <w:r>
        <w:t>черчения.</w:t>
      </w:r>
    </w:p>
    <w:p w:rsidR="00000000" w:rsidRDefault="002D627B">
      <w:r>
        <w:t>Мастерские:</w:t>
      </w:r>
    </w:p>
    <w:p w:rsidR="00000000" w:rsidRDefault="002D627B">
      <w:r>
        <w:t>слесарные.</w:t>
      </w:r>
    </w:p>
    <w:p w:rsidR="00000000" w:rsidRDefault="002D627B">
      <w:r>
        <w:t>Спортивный комплекс:</w:t>
      </w:r>
    </w:p>
    <w:p w:rsidR="00000000" w:rsidRDefault="002D627B">
      <w:r>
        <w:t>спортивный зал;</w:t>
      </w:r>
    </w:p>
    <w:p w:rsidR="00000000" w:rsidRDefault="002D627B">
      <w:r>
        <w:t>открытый стадион широкого пр</w:t>
      </w:r>
      <w:r>
        <w:t>офиля с элементами полосы препятствий;</w:t>
      </w:r>
    </w:p>
    <w:p w:rsidR="00000000" w:rsidRDefault="002D627B">
      <w:r>
        <w:t>стрелковый тир (в любой модификации, включая электронный) или место для стрельбы.</w:t>
      </w:r>
    </w:p>
    <w:p w:rsidR="00000000" w:rsidRDefault="002D627B">
      <w:r>
        <w:t>Залы:</w:t>
      </w:r>
    </w:p>
    <w:p w:rsidR="00000000" w:rsidRDefault="002D627B">
      <w:r>
        <w:t>библиотека, читальный зал с выходом в сеть Интернет;</w:t>
      </w:r>
    </w:p>
    <w:p w:rsidR="00000000" w:rsidRDefault="002D627B">
      <w:r>
        <w:t>актовый зал.</w:t>
      </w:r>
    </w:p>
    <w:p w:rsidR="00000000" w:rsidRDefault="002D627B">
      <w:r>
        <w:t>Реализация ППКРС должна обеспечивать:</w:t>
      </w:r>
    </w:p>
    <w:p w:rsidR="00000000" w:rsidRDefault="002D627B">
      <w:r>
        <w:t>выполнение обучающимся ла</w:t>
      </w:r>
      <w:r>
        <w:t>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D627B">
      <w:r>
        <w:t>освоение обучающимся профессиональных модулей в условиях созданной соответствующей образовательной среды в образоват</w:t>
      </w:r>
      <w:r>
        <w:t>ельной организации или в организациях в зависимости от специфики вида деятельности.</w:t>
      </w:r>
    </w:p>
    <w:p w:rsidR="00000000" w:rsidRDefault="002D627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D627B">
      <w:bookmarkStart w:id="76" w:name="sub_1040"/>
      <w:r>
        <w:t>7.17. Реализация ППКРС осуществляется образователь</w:t>
      </w:r>
      <w:r>
        <w:t>ной организацией на государственном языке Российской Федерации.</w:t>
      </w:r>
    </w:p>
    <w:bookmarkEnd w:id="76"/>
    <w:p w:rsidR="00000000" w:rsidRDefault="002D627B">
      <w:r>
        <w:t xml:space="preserve"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</w:t>
      </w:r>
      <w:r>
        <w:lastRenderedPageBreak/>
        <w:t>Российской Федераци</w:t>
      </w:r>
      <w:r>
        <w:t>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D627B"/>
    <w:p w:rsidR="00000000" w:rsidRDefault="002D627B">
      <w:pPr>
        <w:pStyle w:val="1"/>
      </w:pPr>
      <w:bookmarkStart w:id="77" w:name="sub_1049"/>
      <w:r>
        <w:t>VIII. Требования к результатам освоения программы подготовки квалифицированных рабочих, служащих</w:t>
      </w:r>
    </w:p>
    <w:bookmarkEnd w:id="77"/>
    <w:p w:rsidR="00000000" w:rsidRDefault="002D627B"/>
    <w:p w:rsidR="00000000" w:rsidRDefault="002D627B">
      <w:bookmarkStart w:id="78" w:name="sub_1042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</w:t>
      </w:r>
      <w:r>
        <w:t>ающихся.</w:t>
      </w:r>
    </w:p>
    <w:p w:rsidR="00000000" w:rsidRDefault="002D627B">
      <w:bookmarkStart w:id="79" w:name="sub_1043"/>
      <w:bookmarkEnd w:id="7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</w:t>
      </w:r>
      <w:r>
        <w:t>хся в течение первых двух месяцев от начала обучения.</w:t>
      </w:r>
    </w:p>
    <w:p w:rsidR="00000000" w:rsidRDefault="002D627B">
      <w:bookmarkStart w:id="80" w:name="sub_1044"/>
      <w:bookmarkEnd w:id="79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</w:t>
      </w:r>
      <w:r>
        <w:t>я фонды оценочных средств, позволяющие оценить умения, знания, практический опыт и освоенные компетенции.</w:t>
      </w:r>
    </w:p>
    <w:bookmarkEnd w:id="80"/>
    <w:p w:rsidR="00000000" w:rsidRDefault="002D627B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</w:t>
      </w:r>
      <w:r>
        <w:t>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</w:t>
      </w:r>
      <w:r>
        <w:t>тельного заключения работодателей.</w:t>
      </w:r>
    </w:p>
    <w:p w:rsidR="00000000" w:rsidRDefault="002D627B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</w:t>
      </w:r>
      <w:r>
        <w:t>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</w:t>
      </w:r>
      <w:r>
        <w:t>ктивно привлекаться работодатели.</w:t>
      </w:r>
    </w:p>
    <w:p w:rsidR="00000000" w:rsidRDefault="002D627B">
      <w:bookmarkStart w:id="81" w:name="sub_1045"/>
      <w:r>
        <w:t>8.4. Оценка качества подготовки обучающихся и выпускников осуществляется в двух основных направлениях:</w:t>
      </w:r>
    </w:p>
    <w:bookmarkEnd w:id="81"/>
    <w:p w:rsidR="00000000" w:rsidRDefault="002D627B">
      <w:r>
        <w:t>оценка уровня освоения дисциплин;</w:t>
      </w:r>
    </w:p>
    <w:p w:rsidR="00000000" w:rsidRDefault="002D627B">
      <w:r>
        <w:t>оценка компетенций обучающихся.</w:t>
      </w:r>
    </w:p>
    <w:p w:rsidR="00000000" w:rsidRDefault="002D627B">
      <w:r>
        <w:t>Для юношей предусматривается оценка р</w:t>
      </w:r>
      <w:r>
        <w:t>езультатов освоения основ военной службы.</w:t>
      </w:r>
    </w:p>
    <w:p w:rsidR="00000000" w:rsidRDefault="002D627B">
      <w:bookmarkStart w:id="82" w:name="sub_1046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" w:history="1">
        <w:r>
          <w:rPr>
            <w:rStyle w:val="a4"/>
          </w:rPr>
          <w:t>*(5)</w:t>
        </w:r>
      </w:hyperlink>
      <w:r>
        <w:t>.</w:t>
      </w:r>
    </w:p>
    <w:p w:rsidR="00000000" w:rsidRDefault="002D627B">
      <w:bookmarkStart w:id="83" w:name="sub_1047"/>
      <w:bookmarkEnd w:id="82"/>
      <w:r>
        <w:t>8.6. Государственная итоговая аттестация включает защиту в</w:t>
      </w:r>
      <w:r>
        <w:t>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</w:t>
      </w:r>
      <w:r>
        <w:t>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3"/>
    <w:p w:rsidR="00000000" w:rsidRDefault="002D627B">
      <w:r>
        <w:t>Государственный экзамен вводится по усмотрению образовательной организации.</w:t>
      </w:r>
    </w:p>
    <w:p w:rsidR="00000000" w:rsidRDefault="002D627B">
      <w:bookmarkStart w:id="84" w:name="sub_1048"/>
      <w:r>
        <w:t>8.7. Об</w:t>
      </w:r>
      <w:r>
        <w:t xml:space="preserve">учающиеся по ППКРС, не имеющие среднего общего образования, в соответствии с </w:t>
      </w:r>
      <w:hyperlink r:id="rId31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</w:t>
      </w:r>
      <w:r>
        <w:t>ой образовательной организацией обучающимся выдается аттестат о среднем общем образовании.</w:t>
      </w:r>
    </w:p>
    <w:bookmarkEnd w:id="84"/>
    <w:p w:rsidR="00000000" w:rsidRDefault="002D627B"/>
    <w:p w:rsidR="00000000" w:rsidRDefault="002D627B">
      <w:pPr>
        <w:ind w:firstLine="0"/>
      </w:pPr>
      <w:r>
        <w:t>_____________________________</w:t>
      </w:r>
    </w:p>
    <w:p w:rsidR="00000000" w:rsidRDefault="002D627B">
      <w:bookmarkStart w:id="85" w:name="sub_11"/>
      <w:r>
        <w:t xml:space="preserve">*(1) </w:t>
      </w:r>
      <w:hyperlink r:id="rId32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</w:t>
      </w:r>
      <w:r>
        <w:t>кабря 2012 г. N 273-ФЗ "Об образовании в Российской Федерации" (Собрание законодательства Российской Федерации, 2012, N 53 ст. 7598; 2013, N 19, ст. 2326).</w:t>
      </w:r>
    </w:p>
    <w:p w:rsidR="00000000" w:rsidRDefault="002D627B">
      <w:bookmarkStart w:id="86" w:name="sub_22"/>
      <w:bookmarkEnd w:id="85"/>
      <w:r>
        <w:t xml:space="preserve">*(2) В соответствии с </w:t>
      </w:r>
      <w:hyperlink r:id="rId33" w:history="1">
        <w:r>
          <w:rPr>
            <w:rStyle w:val="a4"/>
          </w:rPr>
          <w:t>Федерал</w:t>
        </w:r>
        <w:r>
          <w:rPr>
            <w:rStyle w:val="a4"/>
          </w:rPr>
          <w:t>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2D627B">
      <w:bookmarkStart w:id="87" w:name="sub_33"/>
      <w:bookmarkEnd w:id="86"/>
      <w:r>
        <w:t>*(3) Собрание законодательства Российской Федерации, 2012, N 53, ст. 7598; 2013, N 19, ст. 2326.</w:t>
      </w:r>
    </w:p>
    <w:p w:rsidR="00000000" w:rsidRDefault="002D627B">
      <w:bookmarkStart w:id="88" w:name="sub_44"/>
      <w:bookmarkEnd w:id="87"/>
      <w:r>
        <w:t xml:space="preserve">*(4) </w:t>
      </w:r>
      <w:hyperlink r:id="rId34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</w:t>
      </w:r>
      <w:r>
        <w:t>0; 2008, N 30, ст. 3616; 2013 N 27, ст. 3477).</w:t>
      </w:r>
    </w:p>
    <w:p w:rsidR="00000000" w:rsidRDefault="002D627B">
      <w:bookmarkStart w:id="89" w:name="sub_55"/>
      <w:bookmarkEnd w:id="88"/>
      <w:r>
        <w:t xml:space="preserve">*(5) </w:t>
      </w:r>
      <w:hyperlink r:id="rId35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</w:t>
      </w:r>
      <w:r>
        <w:t>нодательства Российской Федерации, 2012, N 53, ст. 7598; 2013, N 19, ст. 2326).</w:t>
      </w:r>
    </w:p>
    <w:bookmarkEnd w:id="89"/>
    <w:p w:rsidR="00000000" w:rsidRDefault="002D627B"/>
    <w:sectPr w:rsidR="00000000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27B">
      <w:r>
        <w:separator/>
      </w:r>
    </w:p>
  </w:endnote>
  <w:endnote w:type="continuationSeparator" w:id="0">
    <w:p w:rsidR="00000000" w:rsidRDefault="002D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627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27B">
      <w:r>
        <w:separator/>
      </w:r>
    </w:p>
  </w:footnote>
  <w:footnote w:type="continuationSeparator" w:id="0">
    <w:p w:rsidR="00000000" w:rsidRDefault="002D6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627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813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627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науки РФ </w:t>
    </w:r>
    <w:r>
      <w:rPr>
        <w:rFonts w:ascii="Times New Roman" w:hAnsi="Times New Roman" w:cs="Times New Roman"/>
        <w:sz w:val="20"/>
        <w:szCs w:val="20"/>
      </w:rPr>
      <w:t>от 2 августа 2013 г. N 813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627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813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7B"/>
    <w:rsid w:val="002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D627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6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D627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6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42" TargetMode="External"/><Relationship Id="rId13" Type="http://schemas.openxmlformats.org/officeDocument/2006/relationships/hyperlink" Target="http://ivo.garant.ru/document/redirect/71018072/300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57505229/1024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178405/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1018072/303" TargetMode="External"/><Relationship Id="rId33" Type="http://schemas.openxmlformats.org/officeDocument/2006/relationships/hyperlink" Target="http://ivo.garant.ru/document/redirect/178405/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hyperlink" Target="http://ivo.garant.ru/document/redirect/57505229/200" TargetMode="Externa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6922/0" TargetMode="External"/><Relationship Id="rId24" Type="http://schemas.openxmlformats.org/officeDocument/2006/relationships/hyperlink" Target="http://ivo.garant.ru/document/redirect/57505229/3065" TargetMode="External"/><Relationship Id="rId32" Type="http://schemas.openxmlformats.org/officeDocument/2006/relationships/hyperlink" Target="http://ivo.garant.ru/document/redirect/70291362/108197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8072/302" TargetMode="External"/><Relationship Id="rId28" Type="http://schemas.openxmlformats.org/officeDocument/2006/relationships/hyperlink" Target="http://ivo.garant.ru/document/redirect/70291362/400" TargetMode="External"/><Relationship Id="rId36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1018072/301" TargetMode="External"/><Relationship Id="rId31" Type="http://schemas.openxmlformats.org/officeDocument/2006/relationships/hyperlink" Target="http://ivo.garant.ru/document/redirect/70291362/108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5229/1053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5998</Words>
  <Characters>34192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2020-04-02T05:44:00Z</dcterms:created>
  <dcterms:modified xsi:type="dcterms:W3CDTF">2020-04-02T05:44:00Z</dcterms:modified>
</cp:coreProperties>
</file>