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B7" w:rsidRDefault="0014268F" w:rsidP="00602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602541">
        <w:rPr>
          <w:rFonts w:ascii="Times New Roman" w:hAnsi="Times New Roman" w:cs="Times New Roman"/>
          <w:b/>
          <w:bCs/>
          <w:sz w:val="28"/>
          <w:szCs w:val="28"/>
        </w:rPr>
        <w:t>по обращениям</w:t>
      </w:r>
      <w:r w:rsidR="0024446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F39B7" w:rsidRDefault="00244464" w:rsidP="00602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поступившим в департамент надзора и контроля в сфере образования </w:t>
      </w:r>
    </w:p>
    <w:p w:rsidR="009F117E" w:rsidRDefault="00244464" w:rsidP="00602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образования и науки Республики Татарстан, в 2018 году </w:t>
      </w:r>
    </w:p>
    <w:p w:rsidR="00D1069C" w:rsidRPr="00A81019" w:rsidRDefault="00D1069C" w:rsidP="00D1069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69C" w:rsidRDefault="00A075E2" w:rsidP="006D7025">
      <w:pPr>
        <w:spacing w:after="0" w:line="240" w:lineRule="auto"/>
        <w:ind w:right="-102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1019">
        <w:rPr>
          <w:rFonts w:ascii="Times New Roman" w:eastAsia="Calibri" w:hAnsi="Times New Roman" w:cs="Times New Roman"/>
          <w:bCs/>
          <w:sz w:val="28"/>
          <w:szCs w:val="28"/>
        </w:rPr>
        <w:t>В текущем году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поступило </w:t>
      </w:r>
      <w:r w:rsidR="00BF3A9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9F39B7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обращений, из них</w:t>
      </w:r>
      <w:r w:rsidRPr="00A8101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>о теме коррупции поступило 1</w:t>
      </w:r>
      <w:r w:rsidR="00FB0DC5"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81019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обращений и это составило </w:t>
      </w:r>
      <w:r w:rsidR="00FB0DC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5257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81019">
        <w:rPr>
          <w:rFonts w:ascii="Times New Roman" w:eastAsia="Calibri" w:hAnsi="Times New Roman" w:cs="Times New Roman"/>
          <w:bCs/>
          <w:sz w:val="28"/>
          <w:szCs w:val="28"/>
        </w:rPr>
        <w:t>процент</w:t>
      </w:r>
      <w:r w:rsidR="00A23FC9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A81019">
        <w:rPr>
          <w:rFonts w:ascii="Times New Roman" w:eastAsia="Calibri" w:hAnsi="Times New Roman" w:cs="Times New Roman"/>
          <w:bCs/>
          <w:sz w:val="28"/>
          <w:szCs w:val="28"/>
        </w:rPr>
        <w:t xml:space="preserve"> от их общего числа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>. В 2017 году за указанный период поступило 855 обращений, из них по теме к</w:t>
      </w:r>
      <w:r w:rsidR="00EB6D73">
        <w:rPr>
          <w:rFonts w:ascii="Times New Roman" w:eastAsia="Calibri" w:hAnsi="Times New Roman" w:cs="Times New Roman"/>
          <w:bCs/>
          <w:sz w:val="28"/>
          <w:szCs w:val="28"/>
        </w:rPr>
        <w:t>оррупции 313, что составило 36,</w:t>
      </w:r>
      <w:r w:rsidR="00C5697D">
        <w:rPr>
          <w:rFonts w:ascii="Times New Roman" w:eastAsia="Calibri" w:hAnsi="Times New Roman" w:cs="Times New Roman"/>
          <w:bCs/>
          <w:sz w:val="28"/>
          <w:szCs w:val="28"/>
        </w:rPr>
        <w:t xml:space="preserve">6 процентов от общего количества. </w:t>
      </w:r>
      <w:r w:rsidR="00056569">
        <w:rPr>
          <w:rFonts w:ascii="Times New Roman" w:eastAsia="Calibri" w:hAnsi="Times New Roman" w:cs="Times New Roman"/>
          <w:bCs/>
          <w:sz w:val="28"/>
          <w:szCs w:val="28"/>
        </w:rPr>
        <w:t>Исходя из этого</w:t>
      </w:r>
      <w:r w:rsidR="00EB6D7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56569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количество поступивших обращений уменьшилось на </w:t>
      </w:r>
      <w:r w:rsidR="00602541">
        <w:rPr>
          <w:rFonts w:ascii="Times New Roman" w:eastAsia="Calibri" w:hAnsi="Times New Roman" w:cs="Times New Roman"/>
          <w:bCs/>
          <w:sz w:val="28"/>
          <w:szCs w:val="28"/>
        </w:rPr>
        <w:t>15,6</w:t>
      </w:r>
      <w:r w:rsidR="00056569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</w:t>
      </w:r>
      <w:r w:rsidR="00602541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056569">
        <w:rPr>
          <w:rFonts w:ascii="Times New Roman" w:eastAsia="Calibri" w:hAnsi="Times New Roman" w:cs="Times New Roman"/>
          <w:bCs/>
          <w:sz w:val="28"/>
          <w:szCs w:val="28"/>
        </w:rPr>
        <w:t xml:space="preserve">, по теме коррупции на </w:t>
      </w:r>
      <w:r w:rsidR="00602541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="00056569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процент.</w:t>
      </w:r>
      <w:r w:rsidRPr="00A810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3372" w:rsidRPr="00A810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91041" w:rsidRDefault="00EB6D73" w:rsidP="006D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начала текущего </w:t>
      </w:r>
      <w:r w:rsidR="00A91041">
        <w:rPr>
          <w:rFonts w:ascii="Times New Roman" w:eastAsia="Calibri" w:hAnsi="Times New Roman" w:cs="Times New Roman"/>
          <w:bCs/>
          <w:sz w:val="28"/>
          <w:szCs w:val="28"/>
        </w:rPr>
        <w:t xml:space="preserve">году Нами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были направлены 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образовательный организации Республики Татарстан 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42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B6D7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91041" w:rsidRPr="00EB6D73">
        <w:rPr>
          <w:rFonts w:ascii="Times New Roman" w:eastAsia="Calibri" w:hAnsi="Times New Roman" w:cs="Times New Roman"/>
          <w:bCs/>
          <w:sz w:val="28"/>
          <w:szCs w:val="28"/>
        </w:rPr>
        <w:t>редостережени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 xml:space="preserve"> о недопустимости нарушения обязательных требований, </w:t>
      </w:r>
      <w:r w:rsidR="004B4E30" w:rsidRPr="004B4E30">
        <w:rPr>
          <w:rFonts w:ascii="Times New Roman" w:eastAsia="Calibri" w:hAnsi="Times New Roman" w:cs="Times New Roman"/>
          <w:bCs/>
          <w:sz w:val="28"/>
          <w:szCs w:val="28"/>
        </w:rPr>
        <w:t xml:space="preserve">в том числе 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4B4E30" w:rsidRPr="004B4E30">
        <w:rPr>
          <w:rFonts w:ascii="Times New Roman" w:eastAsia="Calibri" w:hAnsi="Times New Roman" w:cs="Times New Roman"/>
          <w:bCs/>
          <w:sz w:val="28"/>
          <w:szCs w:val="28"/>
        </w:rPr>
        <w:t xml:space="preserve"> в част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>ные образовательные организации</w:t>
      </w:r>
      <w:r w:rsidR="00A91041" w:rsidRPr="00EB6D7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 xml:space="preserve"> Из всего количества 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предостережени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4E30" w:rsidRPr="004B4E30">
        <w:rPr>
          <w:rFonts w:ascii="Times New Roman" w:eastAsia="Calibri" w:hAnsi="Times New Roman" w:cs="Times New Roman"/>
          <w:bCs/>
          <w:sz w:val="28"/>
          <w:szCs w:val="28"/>
        </w:rPr>
        <w:t>по обеспечению соблюдения обязательных требований, установленных нормами Гражданского кодекса Российской Федерации, Федерального закона от 11 августа 1995 года № 135-ФЗ «О благотворительной деятельности и добровольчестве (волонтерстве)», а также информационными письмами Министерства образования и науки Республики Татарстан от 02.10.2014 №18992/14 «О запрете сбора денежных средств и привлечения материальных ресурсов», от 20.11.2014 № 21873/14 «О порядке использования финансовых средств образовательными организациями», от 08.09.2015 № исх-1623/15 «О рекомендациях по привлечению внебюджетных средств, организации выездов на культурно-массовые мероприятия, организации туристических поездок, в обра</w:t>
      </w:r>
      <w:r w:rsidR="004B4E30">
        <w:rPr>
          <w:rFonts w:ascii="Times New Roman" w:eastAsia="Calibri" w:hAnsi="Times New Roman" w:cs="Times New Roman"/>
          <w:bCs/>
          <w:sz w:val="28"/>
          <w:szCs w:val="28"/>
        </w:rPr>
        <w:t>зовательных организациях».</w:t>
      </w:r>
    </w:p>
    <w:p w:rsidR="00602541" w:rsidRDefault="00602541" w:rsidP="006D7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Направлены в образовательные организации 2 </w:t>
      </w:r>
      <w:r w:rsidRPr="00602541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предостережения по обеспечению соблюдения обязательных требований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оказании платных образовательных услуг, 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предостережени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лицензированию образовательных организаций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 xml:space="preserve">, 1 предостережение 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>по обеспечению соблюдения обязательных требований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 xml:space="preserve">, указанных в 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г. №761н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 xml:space="preserve">, 1 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>предостережение по обеспечению соблюдения обязательных требований, указанных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>статье</w:t>
      </w:r>
      <w:r w:rsidR="002B5539">
        <w:rPr>
          <w:rFonts w:ascii="Times New Roman" w:eastAsia="Calibri" w:hAnsi="Times New Roman" w:cs="Times New Roman"/>
          <w:bCs/>
          <w:sz w:val="28"/>
          <w:szCs w:val="28"/>
        </w:rPr>
        <w:t xml:space="preserve"> 29</w:t>
      </w:r>
      <w:r w:rsidR="002B5539" w:rsidRPr="002B5539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29 декабря 2012 года № 273-ФЗ «Об образовании в Российской Федерации»</w:t>
      </w:r>
      <w:r w:rsidR="00F43EBA">
        <w:rPr>
          <w:rFonts w:ascii="Times New Roman" w:eastAsia="Calibri" w:hAnsi="Times New Roman" w:cs="Times New Roman"/>
          <w:bCs/>
          <w:sz w:val="28"/>
          <w:szCs w:val="28"/>
        </w:rPr>
        <w:t>, 1 предостережение по соблюдению требований, указанных в ФГОС.</w:t>
      </w:r>
    </w:p>
    <w:p w:rsidR="004B073F" w:rsidRDefault="002B5539" w:rsidP="0069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</w:t>
      </w:r>
      <w:r w:rsidR="004B073F" w:rsidRPr="00A81019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073F" w:rsidRPr="00A81019">
        <w:rPr>
          <w:rFonts w:ascii="Times New Roman" w:hAnsi="Times New Roman" w:cs="Times New Roman"/>
          <w:sz w:val="28"/>
          <w:szCs w:val="28"/>
        </w:rPr>
        <w:t xml:space="preserve"> денежных средств с родителей обучающихся на различные нужды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поступило 1</w:t>
      </w:r>
      <w:r w:rsidR="005856F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обращений:</w:t>
      </w:r>
    </w:p>
    <w:p w:rsidR="00EE0193" w:rsidRDefault="00EE0193" w:rsidP="006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0"/>
        <w:gridCol w:w="3829"/>
      </w:tblGrid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 на ремонт классов</w:t>
            </w:r>
          </w:p>
        </w:tc>
        <w:tc>
          <w:tcPr>
            <w:tcW w:w="3829" w:type="dxa"/>
          </w:tcPr>
          <w:p w:rsidR="00EE0193" w:rsidRPr="00334829" w:rsidRDefault="005856FE" w:rsidP="00A2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обращения)</w:t>
            </w: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 на рабочие тетради; (свойственно и школам и дошкольным образовательным учреждениям)</w:t>
            </w:r>
          </w:p>
        </w:tc>
        <w:tc>
          <w:tcPr>
            <w:tcW w:w="3829" w:type="dxa"/>
          </w:tcPr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93" w:rsidRPr="00334829" w:rsidRDefault="0008310E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обращения)</w:t>
            </w:r>
          </w:p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канцелярские товары (свойственно для дошкольных образовательных организаций)</w:t>
            </w:r>
          </w:p>
        </w:tc>
        <w:tc>
          <w:tcPr>
            <w:tcW w:w="3829" w:type="dxa"/>
          </w:tcPr>
          <w:p w:rsidR="00EE0193" w:rsidRPr="00334829" w:rsidRDefault="006947C6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85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</w:p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45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утренника на Новый год</w:t>
            </w: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(свойственно для дошкольных образовательных организаций)</w:t>
            </w:r>
          </w:p>
        </w:tc>
        <w:tc>
          <w:tcPr>
            <w:tcW w:w="3829" w:type="dxa"/>
          </w:tcPr>
          <w:p w:rsidR="00EE0193" w:rsidRPr="00334829" w:rsidRDefault="005856FE" w:rsidP="0045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</w:p>
        </w:tc>
      </w:tr>
      <w:tr w:rsidR="00F91C89" w:rsidRPr="006A31A9" w:rsidTr="00261916">
        <w:tc>
          <w:tcPr>
            <w:tcW w:w="5210" w:type="dxa"/>
          </w:tcPr>
          <w:p w:rsidR="00F91C89" w:rsidRPr="00334829" w:rsidRDefault="00F91C89" w:rsidP="0045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-немотивированный отказ в приеме в 1,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829" w:type="dxa"/>
          </w:tcPr>
          <w:p w:rsidR="00F91C89" w:rsidRPr="00334829" w:rsidRDefault="005856FE" w:rsidP="0058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33482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в другие классы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1C89" w:rsidRPr="006A31A9" w:rsidTr="00261916">
        <w:tc>
          <w:tcPr>
            <w:tcW w:w="5210" w:type="dxa"/>
          </w:tcPr>
          <w:p w:rsidR="00F91C89" w:rsidRPr="00334829" w:rsidRDefault="0008310E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ринуждение к покупке учебников</w:t>
            </w:r>
          </w:p>
        </w:tc>
        <w:tc>
          <w:tcPr>
            <w:tcW w:w="3829" w:type="dxa"/>
          </w:tcPr>
          <w:p w:rsidR="00F91C89" w:rsidRPr="00334829" w:rsidRDefault="006947C6" w:rsidP="0058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(10 обращений)</w:t>
            </w: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- услуги охраны  </w:t>
            </w:r>
          </w:p>
        </w:tc>
        <w:tc>
          <w:tcPr>
            <w:tcW w:w="3829" w:type="dxa"/>
          </w:tcPr>
          <w:p w:rsidR="00EE0193" w:rsidRPr="00334829" w:rsidRDefault="005856FE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</w:p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45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30E7" w:rsidRPr="00334829">
              <w:rPr>
                <w:rFonts w:ascii="Times New Roman" w:hAnsi="Times New Roman" w:cs="Times New Roman"/>
                <w:sz w:val="28"/>
                <w:szCs w:val="28"/>
              </w:rPr>
              <w:t>принуждение к благотворительности</w:t>
            </w: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9" w:type="dxa"/>
          </w:tcPr>
          <w:p w:rsidR="00EE0193" w:rsidRPr="00334829" w:rsidRDefault="005856FE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A23F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</w:p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 на подарки</w:t>
            </w:r>
          </w:p>
        </w:tc>
        <w:tc>
          <w:tcPr>
            <w:tcW w:w="3829" w:type="dxa"/>
          </w:tcPr>
          <w:p w:rsidR="00EE0193" w:rsidRPr="00334829" w:rsidRDefault="005856FE" w:rsidP="0008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обращения)</w:t>
            </w: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3829" w:type="dxa"/>
          </w:tcPr>
          <w:p w:rsidR="00EE0193" w:rsidRPr="00334829" w:rsidRDefault="005856FE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9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9" w:rsidRPr="0033482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6947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10E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0193" w:rsidRPr="00334829" w:rsidRDefault="00EE0193" w:rsidP="0026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93" w:rsidRPr="006A31A9" w:rsidTr="00261916">
        <w:tc>
          <w:tcPr>
            <w:tcW w:w="5210" w:type="dxa"/>
          </w:tcPr>
          <w:p w:rsidR="00EE0193" w:rsidRPr="00334829" w:rsidRDefault="00EE0193" w:rsidP="002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82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29" w:type="dxa"/>
          </w:tcPr>
          <w:p w:rsidR="00EE0193" w:rsidRPr="00334829" w:rsidRDefault="005856FE" w:rsidP="0058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EE0193" w:rsidRPr="0033482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-100 %</w:t>
            </w:r>
          </w:p>
        </w:tc>
      </w:tr>
    </w:tbl>
    <w:p w:rsidR="00EE0193" w:rsidRPr="006A31A9" w:rsidRDefault="00261916" w:rsidP="006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E0935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E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FAE">
        <w:rPr>
          <w:rFonts w:ascii="Times New Roman" w:hAnsi="Times New Roman" w:cs="Times New Roman"/>
          <w:sz w:val="28"/>
          <w:szCs w:val="28"/>
        </w:rPr>
        <w:t xml:space="preserve"> рассмотрены обращения по следующим вопросам:</w:t>
      </w:r>
    </w:p>
    <w:p w:rsidR="00FA0C43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законодательства – 109</w:t>
      </w:r>
      <w:r w:rsidR="00FA0C43">
        <w:rPr>
          <w:rFonts w:ascii="Times New Roman" w:hAnsi="Times New Roman" w:cs="Times New Roman"/>
          <w:sz w:val="28"/>
          <w:szCs w:val="28"/>
        </w:rPr>
        <w:t>:</w:t>
      </w:r>
    </w:p>
    <w:p w:rsidR="00FA0C43" w:rsidRPr="00F43EBA" w:rsidRDefault="00FA12BD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</w:t>
      </w:r>
      <w:r w:rsidR="00FA0C43" w:rsidRPr="00F43EBA">
        <w:rPr>
          <w:rFonts w:ascii="Times New Roman" w:hAnsi="Times New Roman" w:cs="Times New Roman"/>
          <w:sz w:val="28"/>
          <w:szCs w:val="28"/>
        </w:rPr>
        <w:t xml:space="preserve">   1) </w:t>
      </w:r>
      <w:r w:rsidRPr="00F43EBA">
        <w:rPr>
          <w:rFonts w:ascii="Times New Roman" w:hAnsi="Times New Roman" w:cs="Times New Roman"/>
          <w:sz w:val="28"/>
          <w:szCs w:val="28"/>
        </w:rPr>
        <w:t>санитарных норм</w:t>
      </w:r>
      <w:r w:rsidR="00FA0C43" w:rsidRPr="00F43EBA">
        <w:rPr>
          <w:rFonts w:ascii="Times New Roman" w:hAnsi="Times New Roman" w:cs="Times New Roman"/>
          <w:sz w:val="28"/>
          <w:szCs w:val="28"/>
        </w:rPr>
        <w:t xml:space="preserve"> - 1</w:t>
      </w:r>
      <w:r w:rsidR="00C65A7C">
        <w:rPr>
          <w:rFonts w:ascii="Times New Roman" w:hAnsi="Times New Roman" w:cs="Times New Roman"/>
          <w:sz w:val="28"/>
          <w:szCs w:val="28"/>
        </w:rPr>
        <w:t>6</w:t>
      </w:r>
      <w:r w:rsidRPr="00F43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0C43" w:rsidRPr="00F43EBA" w:rsidRDefault="00FA0C43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   2) </w:t>
      </w:r>
      <w:r w:rsidR="00FA12BD" w:rsidRPr="00F43EBA">
        <w:rPr>
          <w:rFonts w:ascii="Times New Roman" w:hAnsi="Times New Roman" w:cs="Times New Roman"/>
          <w:sz w:val="28"/>
          <w:szCs w:val="28"/>
        </w:rPr>
        <w:t>педагогической этики</w:t>
      </w:r>
      <w:r w:rsidRPr="00F43EBA">
        <w:rPr>
          <w:rFonts w:ascii="Times New Roman" w:hAnsi="Times New Roman" w:cs="Times New Roman"/>
          <w:sz w:val="28"/>
          <w:szCs w:val="28"/>
        </w:rPr>
        <w:t xml:space="preserve"> - 6</w:t>
      </w:r>
      <w:r w:rsidR="00FA12BD" w:rsidRPr="00F43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4FAE" w:rsidRPr="00F43EBA" w:rsidRDefault="00FA0C43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   3) </w:t>
      </w:r>
      <w:r w:rsidR="00FA12BD" w:rsidRPr="00F43EBA">
        <w:rPr>
          <w:rFonts w:ascii="Times New Roman" w:hAnsi="Times New Roman" w:cs="Times New Roman"/>
          <w:sz w:val="28"/>
          <w:szCs w:val="28"/>
        </w:rPr>
        <w:t>лицензионных требований</w:t>
      </w:r>
      <w:r w:rsidRPr="00F43EBA">
        <w:rPr>
          <w:rFonts w:ascii="Times New Roman" w:hAnsi="Times New Roman" w:cs="Times New Roman"/>
          <w:sz w:val="28"/>
          <w:szCs w:val="28"/>
        </w:rPr>
        <w:t xml:space="preserve"> – 9,</w:t>
      </w:r>
    </w:p>
    <w:p w:rsidR="00FA0C43" w:rsidRPr="00F43EBA" w:rsidRDefault="00FA0C43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   4) при проведении ОГЭ, ЕГЭ – 26.</w:t>
      </w:r>
    </w:p>
    <w:p w:rsidR="00FA0C43" w:rsidRPr="00F43EBA" w:rsidRDefault="00FA0C43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   5) трудовых прав – 4,</w:t>
      </w:r>
    </w:p>
    <w:p w:rsidR="00FA0C43" w:rsidRPr="00F43EBA" w:rsidRDefault="00FA0C43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sz w:val="28"/>
          <w:szCs w:val="28"/>
        </w:rPr>
        <w:t xml:space="preserve">    6) иные нарушения – 50.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E">
        <w:rPr>
          <w:rFonts w:ascii="Times New Roman" w:hAnsi="Times New Roman" w:cs="Times New Roman"/>
          <w:sz w:val="28"/>
          <w:szCs w:val="28"/>
        </w:rPr>
        <w:t>- нарушение прав детей – 3</w:t>
      </w:r>
      <w:r w:rsidR="00C65A7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A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 на педагогических работников, в том числе руководителей – 2</w:t>
      </w:r>
      <w:r w:rsidR="00A23F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очередность в ДОУ – </w:t>
      </w:r>
      <w:r w:rsidR="00817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образования – 1</w:t>
      </w:r>
      <w:r w:rsidR="00C65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ситуации – 34;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деятельность образовательных организаций – 12;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деятельность ВУЗов – 10;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родного языка – 81;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законодательства – 9</w:t>
      </w:r>
      <w:r w:rsidR="00C65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– 156</w:t>
      </w:r>
      <w:r w:rsidR="00F43EBA">
        <w:rPr>
          <w:rFonts w:ascii="Times New Roman" w:hAnsi="Times New Roman" w:cs="Times New Roman"/>
          <w:sz w:val="28"/>
          <w:szCs w:val="28"/>
        </w:rPr>
        <w:t>.</w:t>
      </w:r>
    </w:p>
    <w:p w:rsidR="00814FAE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FB" w:rsidRDefault="00814FAE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Департамента от уполномоченного по правам человека Республики Татарстан поступило </w:t>
      </w:r>
      <w:r w:rsidR="00FB14C4">
        <w:rPr>
          <w:rFonts w:ascii="Times New Roman" w:hAnsi="Times New Roman" w:cs="Times New Roman"/>
          <w:sz w:val="28"/>
          <w:szCs w:val="28"/>
        </w:rPr>
        <w:t>1</w:t>
      </w:r>
      <w:r w:rsidR="00E411FB">
        <w:rPr>
          <w:rFonts w:ascii="Times New Roman" w:hAnsi="Times New Roman" w:cs="Times New Roman"/>
          <w:sz w:val="28"/>
          <w:szCs w:val="28"/>
        </w:rPr>
        <w:t>2</w:t>
      </w:r>
      <w:r w:rsidR="00FB14C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411FB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E411FB" w:rsidRDefault="00E411FB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в 10 класс – 5;</w:t>
      </w:r>
    </w:p>
    <w:p w:rsidR="00E411FB" w:rsidRDefault="00E411FB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в образовательные организации – 2;</w:t>
      </w:r>
    </w:p>
    <w:p w:rsidR="00E411FB" w:rsidRDefault="00E411FB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 ребенка – 2;</w:t>
      </w:r>
    </w:p>
    <w:p w:rsidR="00E411FB" w:rsidRDefault="00E411FB" w:rsidP="009E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 на образование – 3;</w:t>
      </w:r>
    </w:p>
    <w:p w:rsidR="00E411FB" w:rsidRDefault="00E411FB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Шесть обращений</w:t>
      </w:r>
      <w:r w:rsidR="00FB14C4">
        <w:rPr>
          <w:rFonts w:ascii="Times New Roman" w:hAnsi="Times New Roman" w:cs="Times New Roman"/>
          <w:sz w:val="28"/>
          <w:szCs w:val="28"/>
        </w:rPr>
        <w:t xml:space="preserve"> рассмотрены совместным выездом в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FAE" w:rsidRDefault="00E411FB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отказу в приеме в 10 класс (Казань, Ново-Савиновский район, Гимназия </w:t>
      </w:r>
      <w:r w:rsidR="003C4D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 – 2 обращения; Казань, Советский</w:t>
      </w:r>
      <w:r w:rsidR="003C4D5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Лицей № 121)</w:t>
      </w:r>
      <w:r w:rsidR="00FB1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Нарушенные права детей восстановлены, приняты в 10 класс.</w:t>
      </w:r>
    </w:p>
    <w:p w:rsidR="00E411FB" w:rsidRDefault="00E411FB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в 3 и 4 классы (Казань, Кировский</w:t>
      </w:r>
      <w:r w:rsidR="003C4D5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Политехнический лицей № 182). </w:t>
      </w:r>
      <w:r w:rsidRPr="00E411FB">
        <w:rPr>
          <w:rFonts w:ascii="Times New Roman" w:hAnsi="Times New Roman" w:cs="Times New Roman"/>
          <w:sz w:val="28"/>
          <w:szCs w:val="28"/>
        </w:rPr>
        <w:t xml:space="preserve">Нарушенные права детей восстановлены, приняты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E411FB" w:rsidRDefault="00E411FB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3C4D51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(Нижнекамский район, Камско-Полянская детская музыкальная школа). </w:t>
      </w:r>
      <w:r w:rsidR="003C4D51" w:rsidRPr="003C4D51">
        <w:rPr>
          <w:rFonts w:ascii="Times New Roman" w:hAnsi="Times New Roman" w:cs="Times New Roman"/>
          <w:sz w:val="28"/>
          <w:szCs w:val="28"/>
        </w:rPr>
        <w:t xml:space="preserve">Нарушенные права </w:t>
      </w:r>
      <w:r w:rsidR="003C4D51">
        <w:rPr>
          <w:rFonts w:ascii="Times New Roman" w:hAnsi="Times New Roman" w:cs="Times New Roman"/>
          <w:sz w:val="28"/>
          <w:szCs w:val="28"/>
        </w:rPr>
        <w:t>ребенка восстановлены, принят</w:t>
      </w:r>
      <w:r w:rsidR="003C4D51" w:rsidRPr="003C4D51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  <w:r w:rsidR="003C4D51">
        <w:rPr>
          <w:rFonts w:ascii="Times New Roman" w:hAnsi="Times New Roman" w:cs="Times New Roman"/>
          <w:sz w:val="28"/>
          <w:szCs w:val="28"/>
        </w:rPr>
        <w:t xml:space="preserve"> По итогам рассмотрения Департаментом направлено письмо руководителю исполнительного комитета Нижнекамского муниципального района Республики Татарстан. Директор </w:t>
      </w:r>
      <w:r w:rsidR="003C4D51" w:rsidRPr="003C4D51">
        <w:rPr>
          <w:rFonts w:ascii="Times New Roman" w:hAnsi="Times New Roman" w:cs="Times New Roman"/>
          <w:sz w:val="28"/>
          <w:szCs w:val="28"/>
        </w:rPr>
        <w:t>Камско-Полянск</w:t>
      </w:r>
      <w:r w:rsidR="003C4D51">
        <w:rPr>
          <w:rFonts w:ascii="Times New Roman" w:hAnsi="Times New Roman" w:cs="Times New Roman"/>
          <w:sz w:val="28"/>
          <w:szCs w:val="28"/>
        </w:rPr>
        <w:t>ой</w:t>
      </w:r>
      <w:r w:rsidR="003C4D51" w:rsidRPr="003C4D5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C4D51">
        <w:rPr>
          <w:rFonts w:ascii="Times New Roman" w:hAnsi="Times New Roman" w:cs="Times New Roman"/>
          <w:sz w:val="28"/>
          <w:szCs w:val="28"/>
        </w:rPr>
        <w:t>ой</w:t>
      </w:r>
      <w:r w:rsidR="003C4D51" w:rsidRPr="003C4D51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3C4D51">
        <w:rPr>
          <w:rFonts w:ascii="Times New Roman" w:hAnsi="Times New Roman" w:cs="Times New Roman"/>
          <w:sz w:val="28"/>
          <w:szCs w:val="28"/>
        </w:rPr>
        <w:t>ой</w:t>
      </w:r>
      <w:r w:rsidR="003C4D51" w:rsidRPr="003C4D51">
        <w:rPr>
          <w:rFonts w:ascii="Times New Roman" w:hAnsi="Times New Roman" w:cs="Times New Roman"/>
          <w:sz w:val="28"/>
          <w:szCs w:val="28"/>
        </w:rPr>
        <w:t xml:space="preserve"> школ</w:t>
      </w:r>
      <w:r w:rsidR="003C4D51">
        <w:rPr>
          <w:rFonts w:ascii="Times New Roman" w:hAnsi="Times New Roman" w:cs="Times New Roman"/>
          <w:sz w:val="28"/>
          <w:szCs w:val="28"/>
        </w:rPr>
        <w:t xml:space="preserve">ы привлечена к дисциплинарной ответственности. </w:t>
      </w:r>
    </w:p>
    <w:p w:rsidR="003C4D51" w:rsidRDefault="003C4D51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 на образование (Агрызская СОШ № 4). Нарушение прав ребенка не подтвердилось, конфликт урегулирован.</w:t>
      </w:r>
    </w:p>
    <w:p w:rsidR="00F43EBA" w:rsidRDefault="00F43EBA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43EBA">
        <w:rPr>
          <w:rFonts w:ascii="Times New Roman" w:hAnsi="Times New Roman" w:cs="Times New Roman"/>
          <w:sz w:val="28"/>
          <w:szCs w:val="28"/>
        </w:rPr>
        <w:t>ерез государственную информационную систему «Народный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 поступило 13 обращений. Из них по сбору денежных средств на различные нужды </w:t>
      </w:r>
      <w:r w:rsidR="00B766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CA">
        <w:rPr>
          <w:rFonts w:ascii="Times New Roman" w:hAnsi="Times New Roman" w:cs="Times New Roman"/>
          <w:sz w:val="28"/>
          <w:szCs w:val="28"/>
        </w:rPr>
        <w:t>8; по нарушениям санитарных норм – 1; по принуждению к благотворительности – 2; 1 – ограничение права заниматься физической подготовкой на территории образовательной организации; 1 – по вопросу возврата денежных средств, оплаченных за охрану в образовательной организации.</w:t>
      </w:r>
    </w:p>
    <w:p w:rsidR="00B766CA" w:rsidRPr="00814FAE" w:rsidRDefault="00B766CA" w:rsidP="00E4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обращений, поступивших ч</w:t>
      </w:r>
      <w:r w:rsidRPr="00B766CA">
        <w:rPr>
          <w:rFonts w:ascii="Times New Roman" w:hAnsi="Times New Roman" w:cs="Times New Roman"/>
          <w:sz w:val="28"/>
          <w:szCs w:val="28"/>
        </w:rPr>
        <w:t>ерез государственную информационную систему «Народный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, в 7 образовательных организаций (МБДОУ </w:t>
      </w:r>
      <w:r w:rsidRPr="00B766CA">
        <w:rPr>
          <w:rFonts w:ascii="Times New Roman" w:hAnsi="Times New Roman" w:cs="Times New Roman"/>
          <w:sz w:val="28"/>
          <w:szCs w:val="28"/>
        </w:rPr>
        <w:t>«Центр развития ребенка 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FB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«Соловушка» г.</w:t>
      </w:r>
      <w:r w:rsidRPr="00B766CA">
        <w:rPr>
          <w:rFonts w:ascii="Times New Roman" w:hAnsi="Times New Roman" w:cs="Times New Roman"/>
          <w:sz w:val="28"/>
          <w:szCs w:val="28"/>
        </w:rPr>
        <w:t>Альметьевска»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6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766CA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CA">
        <w:rPr>
          <w:rFonts w:ascii="Times New Roman" w:hAnsi="Times New Roman" w:cs="Times New Roman"/>
          <w:sz w:val="28"/>
          <w:szCs w:val="28"/>
        </w:rPr>
        <w:t>21 - образовательный центр «Дай 5» г.Альметьевска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DC5" w:rsidRPr="00FB0DC5">
        <w:rPr>
          <w:rFonts w:ascii="Times New Roman" w:hAnsi="Times New Roman" w:cs="Times New Roman"/>
          <w:sz w:val="28"/>
          <w:szCs w:val="28"/>
        </w:rPr>
        <w:t>М</w:t>
      </w:r>
      <w:r w:rsidR="00FB0DC5">
        <w:rPr>
          <w:rFonts w:ascii="Times New Roman" w:hAnsi="Times New Roman" w:cs="Times New Roman"/>
          <w:sz w:val="28"/>
          <w:szCs w:val="28"/>
        </w:rPr>
        <w:t xml:space="preserve">БДОУ </w:t>
      </w:r>
      <w:r w:rsidR="00FB0DC5" w:rsidRPr="00FB0DC5">
        <w:rPr>
          <w:rFonts w:ascii="Times New Roman" w:hAnsi="Times New Roman" w:cs="Times New Roman"/>
          <w:sz w:val="28"/>
          <w:szCs w:val="28"/>
        </w:rPr>
        <w:t>«Куркачинский детский сад «Ласточка» Высокогорского муниципального района РТ»</w:t>
      </w:r>
      <w:r w:rsidR="00FB0DC5">
        <w:rPr>
          <w:rFonts w:ascii="Times New Roman" w:hAnsi="Times New Roman" w:cs="Times New Roman"/>
          <w:sz w:val="28"/>
          <w:szCs w:val="28"/>
        </w:rPr>
        <w:t xml:space="preserve">, </w:t>
      </w:r>
      <w:r w:rsidR="00FB0DC5" w:rsidRPr="00FB0DC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FB0DC5">
        <w:rPr>
          <w:rFonts w:ascii="Times New Roman" w:hAnsi="Times New Roman" w:cs="Times New Roman"/>
          <w:sz w:val="28"/>
          <w:szCs w:val="28"/>
        </w:rPr>
        <w:t>«</w:t>
      </w:r>
      <w:r w:rsidR="00FB0DC5" w:rsidRPr="00FB0DC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B0DC5">
        <w:rPr>
          <w:rFonts w:ascii="Times New Roman" w:hAnsi="Times New Roman" w:cs="Times New Roman"/>
          <w:sz w:val="28"/>
          <w:szCs w:val="28"/>
        </w:rPr>
        <w:br/>
      </w:r>
      <w:r w:rsidR="00FB0DC5" w:rsidRPr="00FB0DC5">
        <w:rPr>
          <w:rFonts w:ascii="Times New Roman" w:hAnsi="Times New Roman" w:cs="Times New Roman"/>
          <w:sz w:val="28"/>
          <w:szCs w:val="28"/>
        </w:rPr>
        <w:t>№ 379 комбинированного вида c воспитанием и обучением на татарском языке</w:t>
      </w:r>
      <w:r w:rsidR="00FB0DC5">
        <w:rPr>
          <w:rFonts w:ascii="Times New Roman" w:hAnsi="Times New Roman" w:cs="Times New Roman"/>
          <w:sz w:val="28"/>
          <w:szCs w:val="28"/>
        </w:rPr>
        <w:t>»</w:t>
      </w:r>
      <w:r w:rsidR="00FB0DC5" w:rsidRPr="00FB0DC5">
        <w:rPr>
          <w:rFonts w:ascii="Times New Roman" w:hAnsi="Times New Roman" w:cs="Times New Roman"/>
          <w:sz w:val="28"/>
          <w:szCs w:val="28"/>
        </w:rPr>
        <w:t xml:space="preserve"> Приволжского района г.Казани</w:t>
      </w:r>
      <w:r w:rsidR="00FB0DC5">
        <w:rPr>
          <w:rFonts w:ascii="Times New Roman" w:hAnsi="Times New Roman" w:cs="Times New Roman"/>
          <w:sz w:val="28"/>
          <w:szCs w:val="28"/>
        </w:rPr>
        <w:t xml:space="preserve">, </w:t>
      </w:r>
      <w:r w:rsidR="00FB0DC5" w:rsidRPr="00FB0DC5">
        <w:rPr>
          <w:rFonts w:ascii="Times New Roman" w:hAnsi="Times New Roman" w:cs="Times New Roman"/>
          <w:sz w:val="28"/>
          <w:szCs w:val="28"/>
        </w:rPr>
        <w:t>М</w:t>
      </w:r>
      <w:r w:rsidR="00FB0DC5">
        <w:rPr>
          <w:rFonts w:ascii="Times New Roman" w:hAnsi="Times New Roman" w:cs="Times New Roman"/>
          <w:sz w:val="28"/>
          <w:szCs w:val="28"/>
        </w:rPr>
        <w:t xml:space="preserve">БДОУ </w:t>
      </w:r>
      <w:r w:rsidR="00FB0DC5" w:rsidRPr="00FB0DC5">
        <w:rPr>
          <w:rFonts w:ascii="Times New Roman" w:hAnsi="Times New Roman" w:cs="Times New Roman"/>
          <w:sz w:val="28"/>
          <w:szCs w:val="28"/>
        </w:rPr>
        <w:t>«Детский сад № 134 комбинированного вида с татарским языком воспитания и</w:t>
      </w:r>
      <w:r w:rsidR="00FB0DC5">
        <w:rPr>
          <w:rFonts w:ascii="Times New Roman" w:hAnsi="Times New Roman" w:cs="Times New Roman"/>
          <w:sz w:val="28"/>
          <w:szCs w:val="28"/>
        </w:rPr>
        <w:t xml:space="preserve"> обучения» Кировского района г.</w:t>
      </w:r>
      <w:r w:rsidR="00FB0DC5" w:rsidRPr="00FB0DC5">
        <w:rPr>
          <w:rFonts w:ascii="Times New Roman" w:hAnsi="Times New Roman" w:cs="Times New Roman"/>
          <w:sz w:val="28"/>
          <w:szCs w:val="28"/>
        </w:rPr>
        <w:t>Казани</w:t>
      </w:r>
      <w:r w:rsidR="00FB0DC5">
        <w:rPr>
          <w:rFonts w:ascii="Times New Roman" w:hAnsi="Times New Roman" w:cs="Times New Roman"/>
          <w:sz w:val="28"/>
          <w:szCs w:val="28"/>
        </w:rPr>
        <w:t xml:space="preserve">, </w:t>
      </w:r>
      <w:r w:rsidR="00FB0DC5" w:rsidRPr="00FB0DC5">
        <w:rPr>
          <w:rFonts w:ascii="Times New Roman" w:hAnsi="Times New Roman" w:cs="Times New Roman"/>
          <w:sz w:val="28"/>
          <w:szCs w:val="28"/>
        </w:rPr>
        <w:t>М</w:t>
      </w:r>
      <w:r w:rsidR="00FB0DC5">
        <w:rPr>
          <w:rFonts w:ascii="Times New Roman" w:hAnsi="Times New Roman" w:cs="Times New Roman"/>
          <w:sz w:val="28"/>
          <w:szCs w:val="28"/>
        </w:rPr>
        <w:t>БОУ «</w:t>
      </w:r>
      <w:r w:rsidR="00FB0DC5" w:rsidRPr="00FB0DC5">
        <w:rPr>
          <w:rFonts w:ascii="Times New Roman" w:hAnsi="Times New Roman" w:cs="Times New Roman"/>
          <w:sz w:val="28"/>
          <w:szCs w:val="28"/>
        </w:rPr>
        <w:t>Политехнический лицей №</w:t>
      </w:r>
      <w:r w:rsidR="00FB0DC5">
        <w:rPr>
          <w:rFonts w:ascii="Times New Roman" w:hAnsi="Times New Roman" w:cs="Times New Roman"/>
          <w:sz w:val="28"/>
          <w:szCs w:val="28"/>
        </w:rPr>
        <w:t xml:space="preserve"> 182»</w:t>
      </w:r>
      <w:r w:rsidR="00FB0DC5" w:rsidRPr="00FB0DC5">
        <w:rPr>
          <w:rFonts w:ascii="Times New Roman" w:hAnsi="Times New Roman" w:cs="Times New Roman"/>
          <w:sz w:val="28"/>
          <w:szCs w:val="28"/>
        </w:rPr>
        <w:t xml:space="preserve"> Кировского района г.Казани</w:t>
      </w:r>
      <w:r w:rsidR="00FB0DC5">
        <w:rPr>
          <w:rFonts w:ascii="Times New Roman" w:hAnsi="Times New Roman" w:cs="Times New Roman"/>
          <w:sz w:val="28"/>
          <w:szCs w:val="28"/>
        </w:rPr>
        <w:t xml:space="preserve">, </w:t>
      </w:r>
      <w:r w:rsidR="00FB0DC5" w:rsidRPr="00FB0DC5">
        <w:rPr>
          <w:rFonts w:ascii="Times New Roman" w:hAnsi="Times New Roman" w:cs="Times New Roman"/>
          <w:sz w:val="28"/>
          <w:szCs w:val="28"/>
        </w:rPr>
        <w:t>М</w:t>
      </w:r>
      <w:r w:rsidR="00FB0DC5">
        <w:rPr>
          <w:rFonts w:ascii="Times New Roman" w:hAnsi="Times New Roman" w:cs="Times New Roman"/>
          <w:sz w:val="28"/>
          <w:szCs w:val="28"/>
        </w:rPr>
        <w:t>БОУ «</w:t>
      </w:r>
      <w:r w:rsidR="00FB0DC5" w:rsidRPr="00FB0DC5">
        <w:rPr>
          <w:rFonts w:ascii="Times New Roman" w:hAnsi="Times New Roman" w:cs="Times New Roman"/>
          <w:sz w:val="28"/>
          <w:szCs w:val="28"/>
        </w:rPr>
        <w:t>Гимназия №20 имени Абдуллы Алиша</w:t>
      </w:r>
      <w:r w:rsidR="00FB0DC5">
        <w:rPr>
          <w:rFonts w:ascii="Times New Roman" w:hAnsi="Times New Roman" w:cs="Times New Roman"/>
          <w:sz w:val="28"/>
          <w:szCs w:val="28"/>
        </w:rPr>
        <w:t>»</w:t>
      </w:r>
      <w:r w:rsidR="00FB0DC5" w:rsidRPr="00FB0DC5">
        <w:rPr>
          <w:rFonts w:ascii="Times New Roman" w:hAnsi="Times New Roman" w:cs="Times New Roman"/>
          <w:sz w:val="28"/>
          <w:szCs w:val="28"/>
        </w:rPr>
        <w:t xml:space="preserve"> Советского района г.Казани</w:t>
      </w:r>
      <w:r w:rsidR="00FB0D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предостережения </w:t>
      </w:r>
      <w:r w:rsidRPr="00B766CA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требований, установленных нормами Гражданского кодекса Российской Федерации, Федерального закона от 11 августа 1995 года № 135-ФЗ «О благотворительной деятельности и добровольчестве (волонтерстве)»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66CA" w:rsidRPr="00814FAE" w:rsidSect="00E32E7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72" w:rsidRDefault="00EC0372" w:rsidP="0057307F">
      <w:pPr>
        <w:spacing w:after="0" w:line="240" w:lineRule="auto"/>
      </w:pPr>
      <w:r>
        <w:separator/>
      </w:r>
    </w:p>
  </w:endnote>
  <w:endnote w:type="continuationSeparator" w:id="0">
    <w:p w:rsidR="00EC0372" w:rsidRDefault="00EC0372" w:rsidP="005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390839"/>
      <w:docPartObj>
        <w:docPartGallery w:val="Page Numbers (Bottom of Page)"/>
        <w:docPartUnique/>
      </w:docPartObj>
    </w:sdtPr>
    <w:sdtEndPr/>
    <w:sdtContent>
      <w:p w:rsidR="00183F14" w:rsidRDefault="005B3487">
        <w:pPr>
          <w:pStyle w:val="a9"/>
          <w:jc w:val="center"/>
        </w:pPr>
        <w:r>
          <w:fldChar w:fldCharType="begin"/>
        </w:r>
        <w:r w:rsidR="00183F14">
          <w:instrText>PAGE   \* MERGEFORMAT</w:instrText>
        </w:r>
        <w:r>
          <w:fldChar w:fldCharType="separate"/>
        </w:r>
        <w:r w:rsidR="00C65A7C">
          <w:rPr>
            <w:noProof/>
          </w:rPr>
          <w:t>3</w:t>
        </w:r>
        <w:r>
          <w:fldChar w:fldCharType="end"/>
        </w:r>
      </w:p>
    </w:sdtContent>
  </w:sdt>
  <w:p w:rsidR="00183F14" w:rsidRDefault="00183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72" w:rsidRDefault="00EC0372" w:rsidP="0057307F">
      <w:pPr>
        <w:spacing w:after="0" w:line="240" w:lineRule="auto"/>
      </w:pPr>
      <w:r>
        <w:separator/>
      </w:r>
    </w:p>
  </w:footnote>
  <w:footnote w:type="continuationSeparator" w:id="0">
    <w:p w:rsidR="00EC0372" w:rsidRDefault="00EC0372" w:rsidP="005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51E"/>
    <w:multiLevelType w:val="hybridMultilevel"/>
    <w:tmpl w:val="2F10E648"/>
    <w:lvl w:ilvl="0" w:tplc="676AE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4D7C3D"/>
    <w:multiLevelType w:val="hybridMultilevel"/>
    <w:tmpl w:val="E55A4248"/>
    <w:lvl w:ilvl="0" w:tplc="F108555A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2137D"/>
    <w:multiLevelType w:val="hybridMultilevel"/>
    <w:tmpl w:val="8764A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117D74"/>
    <w:multiLevelType w:val="hybridMultilevel"/>
    <w:tmpl w:val="CB1EB3EA"/>
    <w:lvl w:ilvl="0" w:tplc="2E3C2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647976"/>
    <w:multiLevelType w:val="hybridMultilevel"/>
    <w:tmpl w:val="5EB0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DD1"/>
    <w:multiLevelType w:val="hybridMultilevel"/>
    <w:tmpl w:val="2F86B4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37964"/>
    <w:multiLevelType w:val="multilevel"/>
    <w:tmpl w:val="999CA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24197E82"/>
    <w:multiLevelType w:val="hybridMultilevel"/>
    <w:tmpl w:val="05DE4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4CB0"/>
    <w:multiLevelType w:val="hybridMultilevel"/>
    <w:tmpl w:val="9BA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04040"/>
    <w:multiLevelType w:val="hybridMultilevel"/>
    <w:tmpl w:val="BAC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61FC"/>
    <w:multiLevelType w:val="hybridMultilevel"/>
    <w:tmpl w:val="60F0301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B919BC"/>
    <w:multiLevelType w:val="hybridMultilevel"/>
    <w:tmpl w:val="C764D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80318"/>
    <w:multiLevelType w:val="hybridMultilevel"/>
    <w:tmpl w:val="34D2A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150B2"/>
    <w:multiLevelType w:val="hybridMultilevel"/>
    <w:tmpl w:val="0A9EC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46B2E"/>
    <w:multiLevelType w:val="hybridMultilevel"/>
    <w:tmpl w:val="96C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E37"/>
    <w:multiLevelType w:val="multilevel"/>
    <w:tmpl w:val="7E18D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91908B1"/>
    <w:multiLevelType w:val="hybridMultilevel"/>
    <w:tmpl w:val="3F1C6D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0A3356"/>
    <w:multiLevelType w:val="hybridMultilevel"/>
    <w:tmpl w:val="2034C91C"/>
    <w:lvl w:ilvl="0" w:tplc="E7E26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A51A4"/>
    <w:multiLevelType w:val="hybridMultilevel"/>
    <w:tmpl w:val="653870BC"/>
    <w:lvl w:ilvl="0" w:tplc="AC2A49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0AEA"/>
    <w:rsid w:val="000071AF"/>
    <w:rsid w:val="00024446"/>
    <w:rsid w:val="00032B5D"/>
    <w:rsid w:val="00037BD2"/>
    <w:rsid w:val="00045859"/>
    <w:rsid w:val="0005386E"/>
    <w:rsid w:val="00056569"/>
    <w:rsid w:val="00060DAC"/>
    <w:rsid w:val="00060FF5"/>
    <w:rsid w:val="0007468C"/>
    <w:rsid w:val="0008310E"/>
    <w:rsid w:val="0008484D"/>
    <w:rsid w:val="00093CEA"/>
    <w:rsid w:val="0009417D"/>
    <w:rsid w:val="000A01E2"/>
    <w:rsid w:val="000C20F8"/>
    <w:rsid w:val="000D77A8"/>
    <w:rsid w:val="000E3DAD"/>
    <w:rsid w:val="000E74D3"/>
    <w:rsid w:val="00137963"/>
    <w:rsid w:val="0014268F"/>
    <w:rsid w:val="00145032"/>
    <w:rsid w:val="00147475"/>
    <w:rsid w:val="001475C9"/>
    <w:rsid w:val="00161BFA"/>
    <w:rsid w:val="0017357A"/>
    <w:rsid w:val="001738CE"/>
    <w:rsid w:val="00183F14"/>
    <w:rsid w:val="001869FF"/>
    <w:rsid w:val="001959B2"/>
    <w:rsid w:val="001B0380"/>
    <w:rsid w:val="001C5B5D"/>
    <w:rsid w:val="001E11CB"/>
    <w:rsid w:val="001E16A8"/>
    <w:rsid w:val="001F239A"/>
    <w:rsid w:val="001F7CEE"/>
    <w:rsid w:val="00201FAA"/>
    <w:rsid w:val="00211B87"/>
    <w:rsid w:val="00215C85"/>
    <w:rsid w:val="00217D7A"/>
    <w:rsid w:val="00223885"/>
    <w:rsid w:val="002272EE"/>
    <w:rsid w:val="00232995"/>
    <w:rsid w:val="00242BEA"/>
    <w:rsid w:val="00244464"/>
    <w:rsid w:val="00245F0F"/>
    <w:rsid w:val="002511CF"/>
    <w:rsid w:val="00253C15"/>
    <w:rsid w:val="002579DE"/>
    <w:rsid w:val="00261916"/>
    <w:rsid w:val="0028205C"/>
    <w:rsid w:val="00297AD4"/>
    <w:rsid w:val="002B19DE"/>
    <w:rsid w:val="002B5539"/>
    <w:rsid w:val="002D7BEE"/>
    <w:rsid w:val="002E05C4"/>
    <w:rsid w:val="002E638D"/>
    <w:rsid w:val="002E79D5"/>
    <w:rsid w:val="002E7BB1"/>
    <w:rsid w:val="002F040F"/>
    <w:rsid w:val="002F7721"/>
    <w:rsid w:val="0032142A"/>
    <w:rsid w:val="00322C63"/>
    <w:rsid w:val="00333BA4"/>
    <w:rsid w:val="00334829"/>
    <w:rsid w:val="00357A4A"/>
    <w:rsid w:val="00361FE7"/>
    <w:rsid w:val="00371E55"/>
    <w:rsid w:val="00374462"/>
    <w:rsid w:val="00382516"/>
    <w:rsid w:val="003830D0"/>
    <w:rsid w:val="00383A68"/>
    <w:rsid w:val="003A21F8"/>
    <w:rsid w:val="003A245F"/>
    <w:rsid w:val="003B6EB6"/>
    <w:rsid w:val="003B7574"/>
    <w:rsid w:val="003C4D51"/>
    <w:rsid w:val="003D2B8D"/>
    <w:rsid w:val="003D2FDE"/>
    <w:rsid w:val="003E48E6"/>
    <w:rsid w:val="003E52CF"/>
    <w:rsid w:val="003F4B61"/>
    <w:rsid w:val="00415799"/>
    <w:rsid w:val="004200EE"/>
    <w:rsid w:val="00422D81"/>
    <w:rsid w:val="0042592F"/>
    <w:rsid w:val="00430F9D"/>
    <w:rsid w:val="00431BB2"/>
    <w:rsid w:val="004405D6"/>
    <w:rsid w:val="004530E7"/>
    <w:rsid w:val="00467E73"/>
    <w:rsid w:val="00477766"/>
    <w:rsid w:val="00491689"/>
    <w:rsid w:val="00495F0C"/>
    <w:rsid w:val="004A7F4B"/>
    <w:rsid w:val="004B073F"/>
    <w:rsid w:val="004B4E30"/>
    <w:rsid w:val="004B5454"/>
    <w:rsid w:val="004B62AC"/>
    <w:rsid w:val="004C756E"/>
    <w:rsid w:val="004E1581"/>
    <w:rsid w:val="004E2CD0"/>
    <w:rsid w:val="005015D0"/>
    <w:rsid w:val="00504002"/>
    <w:rsid w:val="0051024D"/>
    <w:rsid w:val="005257D2"/>
    <w:rsid w:val="005317F3"/>
    <w:rsid w:val="00536BCD"/>
    <w:rsid w:val="00540338"/>
    <w:rsid w:val="005551B6"/>
    <w:rsid w:val="00560A09"/>
    <w:rsid w:val="005658EF"/>
    <w:rsid w:val="0057307F"/>
    <w:rsid w:val="00580F00"/>
    <w:rsid w:val="005856FE"/>
    <w:rsid w:val="005A153E"/>
    <w:rsid w:val="005B3487"/>
    <w:rsid w:val="005C1A04"/>
    <w:rsid w:val="005C1CF3"/>
    <w:rsid w:val="005C6A66"/>
    <w:rsid w:val="005D65DD"/>
    <w:rsid w:val="005E2416"/>
    <w:rsid w:val="005E75BB"/>
    <w:rsid w:val="005F5BA2"/>
    <w:rsid w:val="005F64BB"/>
    <w:rsid w:val="00602541"/>
    <w:rsid w:val="00602708"/>
    <w:rsid w:val="00604742"/>
    <w:rsid w:val="00621BAF"/>
    <w:rsid w:val="006425B2"/>
    <w:rsid w:val="006779D6"/>
    <w:rsid w:val="00691FCD"/>
    <w:rsid w:val="00693588"/>
    <w:rsid w:val="006947C6"/>
    <w:rsid w:val="006A0E34"/>
    <w:rsid w:val="006A259F"/>
    <w:rsid w:val="006A31A9"/>
    <w:rsid w:val="006A76CC"/>
    <w:rsid w:val="006C00A4"/>
    <w:rsid w:val="006C1CCC"/>
    <w:rsid w:val="006D07D8"/>
    <w:rsid w:val="006D7025"/>
    <w:rsid w:val="00705858"/>
    <w:rsid w:val="007133E8"/>
    <w:rsid w:val="00721C76"/>
    <w:rsid w:val="007225AF"/>
    <w:rsid w:val="00743D57"/>
    <w:rsid w:val="00752343"/>
    <w:rsid w:val="00756CDC"/>
    <w:rsid w:val="00757554"/>
    <w:rsid w:val="00770DF3"/>
    <w:rsid w:val="00771C09"/>
    <w:rsid w:val="00781908"/>
    <w:rsid w:val="007A10FA"/>
    <w:rsid w:val="007A57C8"/>
    <w:rsid w:val="007A75D7"/>
    <w:rsid w:val="007B09E4"/>
    <w:rsid w:val="007C0337"/>
    <w:rsid w:val="007C6A78"/>
    <w:rsid w:val="007C70EA"/>
    <w:rsid w:val="007D188D"/>
    <w:rsid w:val="007E254B"/>
    <w:rsid w:val="00805C7B"/>
    <w:rsid w:val="00814FAE"/>
    <w:rsid w:val="008156B0"/>
    <w:rsid w:val="00817763"/>
    <w:rsid w:val="00821D1F"/>
    <w:rsid w:val="00822185"/>
    <w:rsid w:val="008259B2"/>
    <w:rsid w:val="00826140"/>
    <w:rsid w:val="00852677"/>
    <w:rsid w:val="00884A78"/>
    <w:rsid w:val="008859C1"/>
    <w:rsid w:val="00887268"/>
    <w:rsid w:val="0089172D"/>
    <w:rsid w:val="008C2752"/>
    <w:rsid w:val="008D20E7"/>
    <w:rsid w:val="008E1C33"/>
    <w:rsid w:val="008E475D"/>
    <w:rsid w:val="00903E20"/>
    <w:rsid w:val="00907113"/>
    <w:rsid w:val="0091607B"/>
    <w:rsid w:val="00943FDF"/>
    <w:rsid w:val="009501BA"/>
    <w:rsid w:val="00962457"/>
    <w:rsid w:val="009704FF"/>
    <w:rsid w:val="00981306"/>
    <w:rsid w:val="009821AC"/>
    <w:rsid w:val="0098439F"/>
    <w:rsid w:val="00985191"/>
    <w:rsid w:val="00991A88"/>
    <w:rsid w:val="009A04F2"/>
    <w:rsid w:val="009A4994"/>
    <w:rsid w:val="009B17E6"/>
    <w:rsid w:val="009C4B31"/>
    <w:rsid w:val="009C6F90"/>
    <w:rsid w:val="009D2A17"/>
    <w:rsid w:val="009E0935"/>
    <w:rsid w:val="009E1634"/>
    <w:rsid w:val="009E40D8"/>
    <w:rsid w:val="009F117E"/>
    <w:rsid w:val="009F1C76"/>
    <w:rsid w:val="009F2957"/>
    <w:rsid w:val="009F39B7"/>
    <w:rsid w:val="00A03076"/>
    <w:rsid w:val="00A04E7B"/>
    <w:rsid w:val="00A06BDA"/>
    <w:rsid w:val="00A075E2"/>
    <w:rsid w:val="00A23FC9"/>
    <w:rsid w:val="00A349EB"/>
    <w:rsid w:val="00A42876"/>
    <w:rsid w:val="00A42B17"/>
    <w:rsid w:val="00A42C47"/>
    <w:rsid w:val="00A75795"/>
    <w:rsid w:val="00A806AA"/>
    <w:rsid w:val="00A81019"/>
    <w:rsid w:val="00A8278E"/>
    <w:rsid w:val="00A902C5"/>
    <w:rsid w:val="00A91041"/>
    <w:rsid w:val="00A91BD6"/>
    <w:rsid w:val="00AA18A9"/>
    <w:rsid w:val="00AF6181"/>
    <w:rsid w:val="00B0405F"/>
    <w:rsid w:val="00B06A35"/>
    <w:rsid w:val="00B10F6A"/>
    <w:rsid w:val="00B360EE"/>
    <w:rsid w:val="00B573AE"/>
    <w:rsid w:val="00B719A0"/>
    <w:rsid w:val="00B74984"/>
    <w:rsid w:val="00B766CA"/>
    <w:rsid w:val="00B77E6D"/>
    <w:rsid w:val="00B90F67"/>
    <w:rsid w:val="00BB1FB3"/>
    <w:rsid w:val="00BB6063"/>
    <w:rsid w:val="00BC3CC4"/>
    <w:rsid w:val="00BD69C5"/>
    <w:rsid w:val="00BF3A93"/>
    <w:rsid w:val="00C20E71"/>
    <w:rsid w:val="00C456A1"/>
    <w:rsid w:val="00C5697D"/>
    <w:rsid w:val="00C639AF"/>
    <w:rsid w:val="00C65A7C"/>
    <w:rsid w:val="00C73981"/>
    <w:rsid w:val="00C90A3E"/>
    <w:rsid w:val="00C9352C"/>
    <w:rsid w:val="00CA011B"/>
    <w:rsid w:val="00CA5019"/>
    <w:rsid w:val="00CE1ABD"/>
    <w:rsid w:val="00CE334C"/>
    <w:rsid w:val="00D00E66"/>
    <w:rsid w:val="00D1069C"/>
    <w:rsid w:val="00D23372"/>
    <w:rsid w:val="00D47517"/>
    <w:rsid w:val="00D628B4"/>
    <w:rsid w:val="00D64BA8"/>
    <w:rsid w:val="00D675EA"/>
    <w:rsid w:val="00D7200E"/>
    <w:rsid w:val="00D74FAE"/>
    <w:rsid w:val="00D80C53"/>
    <w:rsid w:val="00D81B44"/>
    <w:rsid w:val="00D879D8"/>
    <w:rsid w:val="00D93FEF"/>
    <w:rsid w:val="00D9419E"/>
    <w:rsid w:val="00DB5D74"/>
    <w:rsid w:val="00DC4343"/>
    <w:rsid w:val="00DE4B48"/>
    <w:rsid w:val="00DF125C"/>
    <w:rsid w:val="00DF59A4"/>
    <w:rsid w:val="00DF6F4E"/>
    <w:rsid w:val="00E0055B"/>
    <w:rsid w:val="00E17608"/>
    <w:rsid w:val="00E305B9"/>
    <w:rsid w:val="00E32E71"/>
    <w:rsid w:val="00E378EE"/>
    <w:rsid w:val="00E37AEE"/>
    <w:rsid w:val="00E411FB"/>
    <w:rsid w:val="00E53067"/>
    <w:rsid w:val="00E6244A"/>
    <w:rsid w:val="00E67A98"/>
    <w:rsid w:val="00E72A4E"/>
    <w:rsid w:val="00E74D6C"/>
    <w:rsid w:val="00E75C65"/>
    <w:rsid w:val="00E766F7"/>
    <w:rsid w:val="00E80674"/>
    <w:rsid w:val="00E877CA"/>
    <w:rsid w:val="00EB6D73"/>
    <w:rsid w:val="00EC0372"/>
    <w:rsid w:val="00EC3EE2"/>
    <w:rsid w:val="00EC7339"/>
    <w:rsid w:val="00EE0193"/>
    <w:rsid w:val="00EE25AB"/>
    <w:rsid w:val="00EE3B56"/>
    <w:rsid w:val="00EE64AD"/>
    <w:rsid w:val="00EE7CC8"/>
    <w:rsid w:val="00F002B0"/>
    <w:rsid w:val="00F01378"/>
    <w:rsid w:val="00F13BE9"/>
    <w:rsid w:val="00F32FD9"/>
    <w:rsid w:val="00F43EBA"/>
    <w:rsid w:val="00F45FA7"/>
    <w:rsid w:val="00F728AB"/>
    <w:rsid w:val="00F77CDE"/>
    <w:rsid w:val="00F83CAF"/>
    <w:rsid w:val="00F86197"/>
    <w:rsid w:val="00F91C89"/>
    <w:rsid w:val="00F92888"/>
    <w:rsid w:val="00F95230"/>
    <w:rsid w:val="00FA0C43"/>
    <w:rsid w:val="00FA12BD"/>
    <w:rsid w:val="00FA6023"/>
    <w:rsid w:val="00FB0DC5"/>
    <w:rsid w:val="00FB14C4"/>
    <w:rsid w:val="00FC53D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845"/>
  <w15:docId w15:val="{F10B398D-E75A-480E-835B-DAD5023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7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F7721"/>
    <w:rPr>
      <w:i/>
      <w:iCs/>
    </w:rPr>
  </w:style>
  <w:style w:type="paragraph" w:styleId="a4">
    <w:name w:val="List Paragraph"/>
    <w:basedOn w:val="a"/>
    <w:uiPriority w:val="34"/>
    <w:qFormat/>
    <w:rsid w:val="000D7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07F"/>
  </w:style>
  <w:style w:type="paragraph" w:styleId="a9">
    <w:name w:val="footer"/>
    <w:basedOn w:val="a"/>
    <w:link w:val="aa"/>
    <w:uiPriority w:val="99"/>
    <w:unhideWhenUsed/>
    <w:rsid w:val="005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07F"/>
  </w:style>
  <w:style w:type="paragraph" w:customStyle="1" w:styleId="ConsPlusTitle">
    <w:name w:val="ConsPlusTitle"/>
    <w:rsid w:val="002E6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B0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footnote text"/>
    <w:basedOn w:val="a"/>
    <w:link w:val="ac"/>
    <w:uiPriority w:val="99"/>
    <w:semiHidden/>
    <w:unhideWhenUsed/>
    <w:rsid w:val="004B07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07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073F"/>
    <w:rPr>
      <w:vertAlign w:val="superscript"/>
    </w:rPr>
  </w:style>
  <w:style w:type="table" w:styleId="ae">
    <w:name w:val="Table Grid"/>
    <w:basedOn w:val="a1"/>
    <w:uiPriority w:val="59"/>
    <w:rsid w:val="00EE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145E-8916-41C6-9B10-76E7411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Абзалова АД</dc:creator>
  <cp:lastModifiedBy>Пользователь Windows</cp:lastModifiedBy>
  <cp:revision>2</cp:revision>
  <cp:lastPrinted>2018-11-21T12:01:00Z</cp:lastPrinted>
  <dcterms:created xsi:type="dcterms:W3CDTF">2019-01-16T12:29:00Z</dcterms:created>
  <dcterms:modified xsi:type="dcterms:W3CDTF">2019-01-16T12:29:00Z</dcterms:modified>
</cp:coreProperties>
</file>